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A8" w:rsidRDefault="00B154A8">
      <w:pPr>
        <w:pStyle w:val="Textoindependiente"/>
        <w:spacing w:before="80" w:after="1"/>
        <w:rPr>
          <w:rFonts w:ascii="Times New Roman"/>
          <w:sz w:val="20"/>
        </w:rPr>
      </w:pPr>
      <w:bookmarkStart w:id="0" w:name="_GoBack"/>
    </w:p>
    <w:tbl>
      <w:tblPr>
        <w:tblStyle w:val="TableNormal"/>
        <w:tblpPr w:leftFromText="180" w:rightFromText="180" w:vertAnchor="page" w:horzAnchor="margin" w:tblpXSpec="center" w:tblpY="22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1815"/>
        <w:gridCol w:w="1741"/>
        <w:gridCol w:w="1998"/>
      </w:tblGrid>
      <w:tr w:rsidR="006C05A8" w:rsidTr="006C05A8">
        <w:trPr>
          <w:trHeight w:val="385"/>
        </w:trPr>
        <w:tc>
          <w:tcPr>
            <w:tcW w:w="10151" w:type="dxa"/>
            <w:gridSpan w:val="4"/>
          </w:tcPr>
          <w:bookmarkEnd w:id="0"/>
          <w:p w:rsidR="006C05A8" w:rsidRDefault="006C05A8" w:rsidP="006C05A8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IDENTIFICACIÓN</w:t>
            </w:r>
          </w:p>
        </w:tc>
      </w:tr>
      <w:tr w:rsidR="006C05A8" w:rsidTr="006C05A8">
        <w:trPr>
          <w:trHeight w:val="412"/>
        </w:trPr>
        <w:tc>
          <w:tcPr>
            <w:tcW w:w="4597" w:type="dxa"/>
          </w:tcPr>
          <w:p w:rsidR="006C05A8" w:rsidRDefault="006C05A8" w:rsidP="006C05A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Estudiante:</w:t>
            </w:r>
          </w:p>
        </w:tc>
        <w:tc>
          <w:tcPr>
            <w:tcW w:w="1815" w:type="dxa"/>
          </w:tcPr>
          <w:p w:rsidR="006C05A8" w:rsidRDefault="006C05A8" w:rsidP="006C05A8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Grado:9°</w:t>
            </w:r>
          </w:p>
        </w:tc>
        <w:tc>
          <w:tcPr>
            <w:tcW w:w="1741" w:type="dxa"/>
          </w:tcPr>
          <w:p w:rsidR="006C05A8" w:rsidRDefault="006C05A8" w:rsidP="006C05A8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Grupo:</w:t>
            </w:r>
          </w:p>
        </w:tc>
        <w:tc>
          <w:tcPr>
            <w:tcW w:w="1998" w:type="dxa"/>
          </w:tcPr>
          <w:p w:rsidR="006C05A8" w:rsidRDefault="006C05A8" w:rsidP="006C05A8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Periodo: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6C05A8" w:rsidTr="006C05A8">
        <w:trPr>
          <w:trHeight w:val="551"/>
        </w:trPr>
        <w:tc>
          <w:tcPr>
            <w:tcW w:w="4597" w:type="dxa"/>
          </w:tcPr>
          <w:p w:rsidR="006C05A8" w:rsidRDefault="006C05A8" w:rsidP="006C05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Área/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Asignatura: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Ciencias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Naturales</w:t>
            </w:r>
          </w:p>
        </w:tc>
        <w:tc>
          <w:tcPr>
            <w:tcW w:w="5554" w:type="dxa"/>
            <w:gridSpan w:val="3"/>
          </w:tcPr>
          <w:p w:rsidR="006C05A8" w:rsidRDefault="006C05A8" w:rsidP="006C05A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inicio: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Confirma</w:t>
            </w:r>
            <w:r>
              <w:rPr>
                <w:spacing w:val="-2"/>
                <w:sz w:val="24"/>
              </w:rPr>
              <w:t xml:space="preserve"> Coordinación</w:t>
            </w:r>
          </w:p>
        </w:tc>
      </w:tr>
      <w:tr w:rsidR="006C05A8" w:rsidTr="006C05A8">
        <w:trPr>
          <w:trHeight w:val="424"/>
        </w:trPr>
        <w:tc>
          <w:tcPr>
            <w:tcW w:w="4597" w:type="dxa"/>
          </w:tcPr>
          <w:p w:rsidR="006C05A8" w:rsidRDefault="006C05A8" w:rsidP="006C05A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Docente:</w:t>
            </w:r>
            <w:r w:rsidR="002D254D">
              <w:rPr>
                <w:spacing w:val="-7"/>
                <w:sz w:val="24"/>
              </w:rPr>
              <w:t xml:space="preserve"> profe de ciencias naturales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54" w:type="dxa"/>
            <w:gridSpan w:val="3"/>
          </w:tcPr>
          <w:p w:rsidR="006C05A8" w:rsidRDefault="006C05A8" w:rsidP="006C05A8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terminación: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Coordinación</w:t>
            </w:r>
          </w:p>
        </w:tc>
      </w:tr>
      <w:tr w:rsidR="006C05A8" w:rsidTr="006C05A8">
        <w:trPr>
          <w:trHeight w:val="417"/>
        </w:trPr>
        <w:tc>
          <w:tcPr>
            <w:tcW w:w="4597" w:type="dxa"/>
          </w:tcPr>
          <w:p w:rsidR="006C05A8" w:rsidRDefault="006C05A8" w:rsidP="006C05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definitiva:</w:t>
            </w:r>
          </w:p>
        </w:tc>
        <w:tc>
          <w:tcPr>
            <w:tcW w:w="5554" w:type="dxa"/>
            <w:gridSpan w:val="3"/>
          </w:tcPr>
          <w:p w:rsidR="006C05A8" w:rsidRDefault="006C05A8" w:rsidP="006C05A8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2"/>
                <w:sz w:val="24"/>
              </w:rPr>
              <w:t xml:space="preserve"> docente:</w:t>
            </w:r>
          </w:p>
        </w:tc>
      </w:tr>
      <w:tr w:rsidR="006C05A8" w:rsidTr="006C05A8">
        <w:trPr>
          <w:trHeight w:val="2483"/>
        </w:trPr>
        <w:tc>
          <w:tcPr>
            <w:tcW w:w="10151" w:type="dxa"/>
            <w:gridSpan w:val="4"/>
          </w:tcPr>
          <w:p w:rsidR="006C05A8" w:rsidRDefault="006C05A8" w:rsidP="006C05A8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ind w:left="427" w:hanging="358"/>
              <w:rPr>
                <w:sz w:val="24"/>
              </w:rPr>
            </w:pPr>
            <w:r>
              <w:rPr>
                <w:sz w:val="24"/>
              </w:rPr>
              <w:t>DESCRIPCION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DIFICULTADES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ESTUDIANTE</w:t>
            </w:r>
          </w:p>
          <w:p w:rsidR="006C05A8" w:rsidRDefault="006C05A8" w:rsidP="006C05A8">
            <w:pPr>
              <w:pStyle w:val="TableParagraph"/>
              <w:numPr>
                <w:ilvl w:val="1"/>
                <w:numId w:val="4"/>
              </w:numPr>
              <w:tabs>
                <w:tab w:val="left" w:pos="854"/>
                <w:tab w:val="left" w:pos="856"/>
              </w:tabs>
              <w:ind w:right="68"/>
              <w:jc w:val="both"/>
              <w:rPr>
                <w:sz w:val="24"/>
              </w:rPr>
            </w:pPr>
            <w:r>
              <w:rPr>
                <w:sz w:val="24"/>
              </w:rPr>
              <w:t>Estudiantes que presentan dificultades en la interpretación, la argumentación y la proposición de aprendizajes de la unidad en el desarrollo de las competencias.</w:t>
            </w:r>
          </w:p>
          <w:p w:rsidR="006C05A8" w:rsidRDefault="006C05A8" w:rsidP="006C05A8">
            <w:pPr>
              <w:pStyle w:val="TableParagraph"/>
              <w:numPr>
                <w:ilvl w:val="1"/>
                <w:numId w:val="4"/>
              </w:numPr>
              <w:tabs>
                <w:tab w:val="left" w:pos="854"/>
                <w:tab w:val="left" w:pos="856"/>
              </w:tabs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Estudiantes que presentan dificultades en el cumplimiento y desarrollo de las actividades evaluativas o no asisten a la institución injustificadamente.</w:t>
            </w:r>
          </w:p>
          <w:p w:rsidR="006C05A8" w:rsidRDefault="006C05A8" w:rsidP="006C05A8">
            <w:pPr>
              <w:pStyle w:val="TableParagraph"/>
              <w:numPr>
                <w:ilvl w:val="1"/>
                <w:numId w:val="4"/>
              </w:numPr>
              <w:tabs>
                <w:tab w:val="left" w:pos="856"/>
              </w:tabs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Estudiantes que no alcanzaron nivel básico de los desempeños propuestos para el periodo a pesar de las actividades de apoyo propuestas como estrategia para la superación de las dificultades.</w:t>
            </w:r>
          </w:p>
        </w:tc>
      </w:tr>
      <w:tr w:rsidR="006C05A8" w:rsidTr="006C05A8">
        <w:trPr>
          <w:trHeight w:val="1380"/>
        </w:trPr>
        <w:tc>
          <w:tcPr>
            <w:tcW w:w="10151" w:type="dxa"/>
            <w:gridSpan w:val="4"/>
          </w:tcPr>
          <w:p w:rsidR="006C05A8" w:rsidRDefault="006C05A8" w:rsidP="006C05A8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ind w:left="427" w:hanging="358"/>
              <w:rPr>
                <w:sz w:val="24"/>
              </w:rPr>
            </w:pPr>
            <w:r>
              <w:rPr>
                <w:sz w:val="24"/>
              </w:rPr>
              <w:t>COMPETENCIAS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ASIGNATURA</w:t>
            </w:r>
          </w:p>
          <w:p w:rsidR="006C05A8" w:rsidRDefault="006C05A8" w:rsidP="006C05A8">
            <w:pPr>
              <w:pStyle w:val="TableParagraph"/>
              <w:numPr>
                <w:ilvl w:val="1"/>
                <w:numId w:val="3"/>
              </w:numPr>
              <w:tabs>
                <w:tab w:val="left" w:pos="788"/>
              </w:tabs>
              <w:ind w:left="788" w:hanging="359"/>
              <w:rPr>
                <w:sz w:val="24"/>
              </w:rPr>
            </w:pPr>
            <w:r>
              <w:rPr>
                <w:color w:val="212121"/>
                <w:sz w:val="24"/>
              </w:rPr>
              <w:t>Uso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comprensivo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del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conocimiento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científico</w:t>
            </w:r>
          </w:p>
          <w:p w:rsidR="006C05A8" w:rsidRDefault="006C05A8" w:rsidP="006C05A8">
            <w:pPr>
              <w:pStyle w:val="TableParagraph"/>
              <w:numPr>
                <w:ilvl w:val="1"/>
                <w:numId w:val="3"/>
              </w:numPr>
              <w:tabs>
                <w:tab w:val="left" w:pos="788"/>
              </w:tabs>
              <w:ind w:left="788" w:hanging="359"/>
              <w:rPr>
                <w:sz w:val="24"/>
              </w:rPr>
            </w:pPr>
            <w:r>
              <w:rPr>
                <w:color w:val="212121"/>
                <w:sz w:val="24"/>
              </w:rPr>
              <w:t>Explicación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fenómenos</w:t>
            </w:r>
          </w:p>
          <w:p w:rsidR="006C05A8" w:rsidRDefault="006C05A8" w:rsidP="006C05A8">
            <w:pPr>
              <w:pStyle w:val="TableParagraph"/>
              <w:numPr>
                <w:ilvl w:val="1"/>
                <w:numId w:val="3"/>
              </w:numPr>
              <w:tabs>
                <w:tab w:val="left" w:pos="788"/>
              </w:tabs>
              <w:ind w:left="788" w:hanging="359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Indagación</w:t>
            </w:r>
          </w:p>
        </w:tc>
      </w:tr>
      <w:tr w:rsidR="006C05A8" w:rsidTr="006C05A8">
        <w:trPr>
          <w:trHeight w:val="3036"/>
        </w:trPr>
        <w:tc>
          <w:tcPr>
            <w:tcW w:w="10151" w:type="dxa"/>
            <w:gridSpan w:val="4"/>
          </w:tcPr>
          <w:p w:rsidR="006C05A8" w:rsidRDefault="006C05A8" w:rsidP="006C05A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DESEMPEÑOS</w:t>
            </w:r>
          </w:p>
          <w:p w:rsidR="006C05A8" w:rsidRDefault="006C05A8" w:rsidP="006C05A8">
            <w:pPr>
              <w:pStyle w:val="TableParagraph"/>
              <w:ind w:left="429" w:right="209"/>
              <w:rPr>
                <w:sz w:val="24"/>
              </w:rPr>
            </w:pPr>
            <w:r>
              <w:rPr>
                <w:sz w:val="24"/>
              </w:rPr>
              <w:t>Comprende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evolución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especies. Reconoce características generales del ADN.</w:t>
            </w:r>
          </w:p>
          <w:p w:rsidR="006C05A8" w:rsidRDefault="006C05A8" w:rsidP="006C05A8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Explica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manipulación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genética.</w:t>
            </w:r>
          </w:p>
          <w:p w:rsidR="006C05A8" w:rsidRDefault="006C05A8" w:rsidP="006C05A8">
            <w:pPr>
              <w:pStyle w:val="TableParagraph"/>
              <w:ind w:left="429" w:right="209"/>
              <w:rPr>
                <w:sz w:val="24"/>
              </w:rPr>
            </w:pPr>
            <w:r>
              <w:rPr>
                <w:sz w:val="24"/>
              </w:rPr>
              <w:t>Diferencia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nervioso,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endocrino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reproductor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algunas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funciones. Identifica hábitos que favorecen la salud de los sistemas: nervioso, endocrino y </w:t>
            </w:r>
            <w:r>
              <w:rPr>
                <w:spacing w:val="-2"/>
                <w:sz w:val="24"/>
              </w:rPr>
              <w:t>reproductor.</w:t>
            </w:r>
          </w:p>
          <w:p w:rsidR="006C05A8" w:rsidRDefault="006C05A8" w:rsidP="006C05A8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Compara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masa,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cantidad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densidad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materiales.</w:t>
            </w:r>
          </w:p>
          <w:p w:rsidR="006C05A8" w:rsidRDefault="006C05A8" w:rsidP="006C05A8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Explica cómo un número limitado de elementos hace posible la diversidad de la materia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conocida.</w:t>
            </w:r>
          </w:p>
        </w:tc>
      </w:tr>
      <w:tr w:rsidR="006C05A8" w:rsidTr="006C05A8">
        <w:trPr>
          <w:trHeight w:val="2207"/>
        </w:trPr>
        <w:tc>
          <w:tcPr>
            <w:tcW w:w="10151" w:type="dxa"/>
            <w:gridSpan w:val="4"/>
          </w:tcPr>
          <w:p w:rsidR="006C05A8" w:rsidRDefault="006C05A8" w:rsidP="006C05A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APRENDIZAJE</w:t>
            </w:r>
          </w:p>
          <w:p w:rsidR="006C05A8" w:rsidRDefault="006C05A8" w:rsidP="006C05A8">
            <w:pPr>
              <w:pStyle w:val="TableParagraph"/>
              <w:ind w:left="789" w:right="480" w:hanging="360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 base en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actividad propuesta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en: </w:t>
            </w:r>
            <w:hyperlink r:id="rId7">
              <w:r>
                <w:rPr>
                  <w:color w:val="800080"/>
                  <w:sz w:val="24"/>
                  <w:u w:val="single" w:color="800080"/>
                </w:rPr>
                <w:t>https://phet.colorado.edu/sims/html/natural-</w:t>
              </w:r>
            </w:hyperlink>
            <w:r>
              <w:rPr>
                <w:color w:val="800080"/>
                <w:sz w:val="24"/>
              </w:rPr>
              <w:t xml:space="preserve"> </w:t>
            </w:r>
            <w:hyperlink r:id="rId8">
              <w:proofErr w:type="spellStart"/>
              <w:r>
                <w:rPr>
                  <w:color w:val="800080"/>
                  <w:sz w:val="24"/>
                  <w:u w:val="single" w:color="800080"/>
                </w:rPr>
                <w:t>selection</w:t>
              </w:r>
              <w:proofErr w:type="spellEnd"/>
              <w:r>
                <w:rPr>
                  <w:color w:val="800080"/>
                  <w:sz w:val="24"/>
                  <w:u w:val="single" w:color="800080"/>
                </w:rPr>
                <w:t>/</w:t>
              </w:r>
              <w:proofErr w:type="spellStart"/>
              <w:r>
                <w:rPr>
                  <w:color w:val="800080"/>
                  <w:sz w:val="24"/>
                  <w:u w:val="single" w:color="800080"/>
                </w:rPr>
                <w:t>latest</w:t>
              </w:r>
              <w:proofErr w:type="spellEnd"/>
              <w:r>
                <w:rPr>
                  <w:color w:val="800080"/>
                  <w:sz w:val="24"/>
                  <w:u w:val="single" w:color="800080"/>
                </w:rPr>
                <w:t>/</w:t>
              </w:r>
              <w:proofErr w:type="spellStart"/>
              <w:r>
                <w:rPr>
                  <w:color w:val="800080"/>
                  <w:sz w:val="24"/>
                  <w:u w:val="single" w:color="800080"/>
                </w:rPr>
                <w:t>natural-selection_all.html?locale</w:t>
              </w:r>
              <w:proofErr w:type="spellEnd"/>
              <w:r>
                <w:rPr>
                  <w:color w:val="800080"/>
                  <w:sz w:val="24"/>
                  <w:u w:val="single" w:color="800080"/>
                </w:rPr>
                <w:t>=es</w:t>
              </w:r>
            </w:hyperlink>
            <w:r>
              <w:rPr>
                <w:color w:val="800080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juega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Selección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Natural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Intro</w:t>
            </w:r>
            <w:proofErr w:type="spellEnd"/>
            <w:r>
              <w:rPr>
                <w:sz w:val="24"/>
              </w:rPr>
              <w:t>, identifica y explica diez de los conceptos trabajados en clase sobre:</w:t>
            </w:r>
          </w:p>
          <w:p w:rsidR="006C05A8" w:rsidRDefault="006C05A8" w:rsidP="006C05A8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ind w:left="1148" w:hanging="359"/>
              <w:jc w:val="both"/>
              <w:rPr>
                <w:sz w:val="24"/>
              </w:rPr>
            </w:pPr>
            <w:r>
              <w:rPr>
                <w:sz w:val="24"/>
              </w:rPr>
              <w:t>Evolución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especies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</w:t>
            </w:r>
          </w:p>
          <w:p w:rsidR="006C05A8" w:rsidRDefault="006C05A8" w:rsidP="006C05A8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ind w:left="1148" w:hanging="35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ADN</w:t>
            </w:r>
          </w:p>
          <w:p w:rsidR="006C05A8" w:rsidRDefault="006C05A8" w:rsidP="006C05A8">
            <w:pPr>
              <w:pStyle w:val="TableParagraph"/>
              <w:spacing w:line="270" w:lineRule="atLeast"/>
              <w:ind w:left="789" w:right="209"/>
              <w:rPr>
                <w:sz w:val="24"/>
              </w:rPr>
            </w:pPr>
            <w:r>
              <w:rPr>
                <w:sz w:val="24"/>
              </w:rPr>
              <w:t>Luego,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elabora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dibujos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relaciones que se establecen entre estos conceptos.</w:t>
            </w:r>
          </w:p>
        </w:tc>
      </w:tr>
    </w:tbl>
    <w:p w:rsidR="00B154A8" w:rsidRDefault="00B154A8">
      <w:pPr>
        <w:pStyle w:val="Textoindependiente"/>
        <w:spacing w:before="3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9"/>
      </w:tblGrid>
      <w:tr w:rsidR="00B154A8">
        <w:trPr>
          <w:trHeight w:val="8280"/>
        </w:trPr>
        <w:tc>
          <w:tcPr>
            <w:tcW w:w="10149" w:type="dxa"/>
          </w:tcPr>
          <w:p w:rsidR="00B154A8" w:rsidRDefault="00B154A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B154A8" w:rsidRDefault="00931CA2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  <w:tab w:val="left" w:pos="789"/>
              </w:tabs>
              <w:ind w:right="657"/>
              <w:rPr>
                <w:sz w:val="24"/>
              </w:rPr>
            </w:pPr>
            <w:r>
              <w:rPr>
                <w:sz w:val="24"/>
              </w:rPr>
              <w:t>Consulta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noticias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actualidad,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buen uso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manipulación genética y 2 con el mal uso de la manipulación genética.</w:t>
            </w:r>
          </w:p>
          <w:p w:rsidR="00B154A8" w:rsidRDefault="00931CA2">
            <w:pPr>
              <w:pStyle w:val="TableParagraph"/>
              <w:ind w:left="1149" w:right="18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Consulta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algunas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posturas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manipulación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genética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 ámbito de la Ética.</w:t>
            </w:r>
          </w:p>
          <w:p w:rsidR="00B154A8" w:rsidRDefault="00931CA2">
            <w:pPr>
              <w:pStyle w:val="TableParagraph"/>
              <w:spacing w:line="274" w:lineRule="exact"/>
              <w:ind w:left="11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Elabora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párrafos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explicando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opinión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noticias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consultadas.</w:t>
            </w:r>
          </w:p>
          <w:p w:rsidR="00B154A8" w:rsidRDefault="00B154A8">
            <w:pPr>
              <w:pStyle w:val="TableParagraph"/>
              <w:rPr>
                <w:rFonts w:ascii="Times New Roman"/>
                <w:sz w:val="24"/>
              </w:rPr>
            </w:pPr>
          </w:p>
          <w:p w:rsidR="00B154A8" w:rsidRDefault="00B154A8">
            <w:pPr>
              <w:pStyle w:val="TableParagraph"/>
              <w:rPr>
                <w:rFonts w:ascii="Times New Roman"/>
                <w:sz w:val="24"/>
              </w:rPr>
            </w:pPr>
          </w:p>
          <w:p w:rsidR="00B154A8" w:rsidRDefault="00931CA2">
            <w:pPr>
              <w:pStyle w:val="TableParagraph"/>
              <w:numPr>
                <w:ilvl w:val="0"/>
                <w:numId w:val="2"/>
              </w:numPr>
              <w:tabs>
                <w:tab w:val="left" w:pos="789"/>
              </w:tabs>
              <w:spacing w:before="1"/>
              <w:ind w:right="322"/>
              <w:rPr>
                <w:sz w:val="24"/>
              </w:rPr>
            </w:pPr>
            <w:r>
              <w:rPr>
                <w:sz w:val="24"/>
              </w:rPr>
              <w:t>Elabora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cuadro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prevención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enfermedad,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los sistemas nervioso, endocrino y reproductor.</w:t>
            </w:r>
          </w:p>
          <w:p w:rsidR="00B154A8" w:rsidRDefault="00931CA2">
            <w:pPr>
              <w:pStyle w:val="TableParagraph"/>
              <w:ind w:left="1149" w:right="18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Identifica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cuadro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anterior, 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tres sistemas. ¿Cuáles crees que sean las razones? Elabora un resumen de tres artículos o documentos que argumenten </w:t>
            </w:r>
            <w:r>
              <w:rPr>
                <w:rFonts w:ascii="Arial" w:hAnsi="Arial"/>
                <w:b/>
                <w:sz w:val="24"/>
              </w:rPr>
              <w:t xml:space="preserve">desde la ciencia </w:t>
            </w:r>
            <w:r>
              <w:rPr>
                <w:sz w:val="24"/>
              </w:rPr>
              <w:t>porqué son fundamentales para el cuidado de la salud.</w:t>
            </w:r>
          </w:p>
          <w:p w:rsidR="00B154A8" w:rsidRDefault="00B154A8">
            <w:pPr>
              <w:pStyle w:val="TableParagraph"/>
              <w:rPr>
                <w:rFonts w:ascii="Times New Roman"/>
                <w:sz w:val="24"/>
              </w:rPr>
            </w:pPr>
          </w:p>
          <w:p w:rsidR="00B154A8" w:rsidRDefault="00931CA2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  <w:tab w:val="left" w:pos="789"/>
              </w:tabs>
              <w:ind w:right="167"/>
              <w:rPr>
                <w:sz w:val="24"/>
              </w:rPr>
            </w:pPr>
            <w:r>
              <w:rPr>
                <w:sz w:val="24"/>
              </w:rPr>
              <w:t>Utilizando</w:t>
            </w:r>
            <w:r>
              <w:rPr>
                <w:spacing w:val="-17"/>
                <w:sz w:val="24"/>
              </w:rPr>
              <w:t xml:space="preserve"> </w:t>
            </w:r>
            <w:hyperlink r:id="rId9">
              <w:r>
                <w:rPr>
                  <w:color w:val="800080"/>
                  <w:sz w:val="24"/>
                  <w:u w:val="single" w:color="800080"/>
                </w:rPr>
                <w:t>https://phet.colorado.edu/sims/html/density/latest/density_all.html?locale=es</w:t>
              </w:r>
            </w:hyperlink>
            <w:r>
              <w:rPr>
                <w:color w:val="800080"/>
                <w:sz w:val="24"/>
              </w:rPr>
              <w:t xml:space="preserve"> </w:t>
            </w:r>
            <w:r>
              <w:rPr>
                <w:sz w:val="24"/>
              </w:rPr>
              <w:t xml:space="preserve">confirma los valores de densidad de dos de las muestras que selecciones (deja explicados los cálculos de densidad y si coinciden o no con lo que se registra en pantalla) y luego, consulta y explica las razones de la diferencia de flotabilidad de las </w:t>
            </w:r>
            <w:r>
              <w:rPr>
                <w:spacing w:val="-2"/>
                <w:sz w:val="24"/>
              </w:rPr>
              <w:t>muestras.</w:t>
            </w:r>
          </w:p>
          <w:p w:rsidR="00B154A8" w:rsidRDefault="00931CA2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</w:tabs>
              <w:ind w:left="787" w:hanging="358"/>
              <w:rPr>
                <w:sz w:val="24"/>
              </w:rPr>
            </w:pPr>
            <w:r>
              <w:rPr>
                <w:sz w:val="24"/>
              </w:rPr>
              <w:t>Observa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video </w:t>
            </w:r>
            <w:hyperlink r:id="rId10">
              <w:r>
                <w:rPr>
                  <w:color w:val="800080"/>
                  <w:spacing w:val="-2"/>
                  <w:sz w:val="24"/>
                  <w:u w:val="single" w:color="800080"/>
                </w:rPr>
                <w:t>https://www.youtube.com/watch?v=0aFkx5hX_l8</w:t>
              </w:r>
            </w:hyperlink>
          </w:p>
          <w:p w:rsidR="00B154A8" w:rsidRDefault="00931CA2">
            <w:pPr>
              <w:pStyle w:val="TableParagraph"/>
              <w:spacing w:before="1"/>
              <w:ind w:left="1149" w:right="180"/>
              <w:rPr>
                <w:sz w:val="24"/>
              </w:rPr>
            </w:pPr>
            <w:r>
              <w:rPr>
                <w:sz w:val="24"/>
              </w:rPr>
              <w:t>y, teniendo en cuenta lo explicado, recuerda los constituyentes del átomo, el número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másico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neutrones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núcleo)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y juega con las siguientes simulaciones para clarificar conceptos: </w:t>
            </w:r>
            <w:hyperlink r:id="rId11">
              <w:r>
                <w:rPr>
                  <w:color w:val="800080"/>
                  <w:spacing w:val="-2"/>
                  <w:sz w:val="24"/>
                  <w:u w:val="single" w:color="800080"/>
                </w:rPr>
                <w:t>https://phet.colorado.edu/sims/html/build-an-atom/latest/build-an-</w:t>
              </w:r>
            </w:hyperlink>
            <w:r>
              <w:rPr>
                <w:color w:val="800080"/>
                <w:spacing w:val="-2"/>
                <w:sz w:val="24"/>
              </w:rPr>
              <w:t xml:space="preserve"> </w:t>
            </w:r>
            <w:hyperlink r:id="rId12">
              <w:proofErr w:type="spellStart"/>
              <w:r>
                <w:rPr>
                  <w:color w:val="800080"/>
                  <w:spacing w:val="-2"/>
                  <w:sz w:val="24"/>
                  <w:u w:val="single" w:color="800080"/>
                </w:rPr>
                <w:t>atom_all.html?locale</w:t>
              </w:r>
              <w:proofErr w:type="spellEnd"/>
              <w:r>
                <w:rPr>
                  <w:color w:val="800080"/>
                  <w:spacing w:val="-2"/>
                  <w:sz w:val="24"/>
                  <w:u w:val="single" w:color="800080"/>
                </w:rPr>
                <w:t>=es</w:t>
              </w:r>
            </w:hyperlink>
          </w:p>
          <w:p w:rsidR="00B154A8" w:rsidRDefault="00931CA2">
            <w:pPr>
              <w:pStyle w:val="TableParagraph"/>
              <w:ind w:left="1149"/>
              <w:rPr>
                <w:sz w:val="24"/>
              </w:rPr>
            </w:pPr>
            <w:r>
              <w:rPr>
                <w:sz w:val="24"/>
              </w:rPr>
              <w:t>Elabora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comprendes</w:t>
            </w:r>
            <w:r>
              <w:rPr>
                <w:spacing w:val="-2"/>
                <w:sz w:val="24"/>
              </w:rPr>
              <w:t xml:space="preserve"> claramente.</w:t>
            </w:r>
          </w:p>
        </w:tc>
      </w:tr>
      <w:tr w:rsidR="00B154A8">
        <w:trPr>
          <w:trHeight w:val="2208"/>
        </w:trPr>
        <w:tc>
          <w:tcPr>
            <w:tcW w:w="10149" w:type="dxa"/>
          </w:tcPr>
          <w:p w:rsidR="00B154A8" w:rsidRDefault="00931CA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PAUTAS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PRESENTACION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SUSTENTACION</w:t>
            </w:r>
          </w:p>
          <w:p w:rsidR="00B154A8" w:rsidRDefault="00931CA2">
            <w:pPr>
              <w:pStyle w:val="TableParagraph"/>
              <w:ind w:left="11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Presenta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escrito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Actividades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Aprendizaje,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numeral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5.</w:t>
            </w:r>
          </w:p>
          <w:p w:rsidR="00B154A8" w:rsidRDefault="00B154A8">
            <w:pPr>
              <w:pStyle w:val="TableParagraph"/>
              <w:rPr>
                <w:rFonts w:ascii="Times New Roman"/>
                <w:sz w:val="24"/>
              </w:rPr>
            </w:pPr>
          </w:p>
          <w:p w:rsidR="00B154A8" w:rsidRDefault="00B154A8">
            <w:pPr>
              <w:pStyle w:val="TableParagraph"/>
              <w:rPr>
                <w:rFonts w:ascii="Times New Roman"/>
                <w:sz w:val="24"/>
              </w:rPr>
            </w:pPr>
          </w:p>
          <w:p w:rsidR="00B154A8" w:rsidRDefault="00931CA2">
            <w:pPr>
              <w:pStyle w:val="TableParagraph"/>
              <w:spacing w:before="1"/>
              <w:ind w:left="1149" w:right="180" w:firstLine="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Presenta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exposición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sobre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componentes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a,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las actividades de aprendizaje.</w:t>
            </w:r>
          </w:p>
        </w:tc>
      </w:tr>
      <w:tr w:rsidR="00B154A8">
        <w:trPr>
          <w:trHeight w:val="1381"/>
        </w:trPr>
        <w:tc>
          <w:tcPr>
            <w:tcW w:w="10149" w:type="dxa"/>
          </w:tcPr>
          <w:p w:rsidR="00B154A8" w:rsidRDefault="00931CA2"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BIBLIOGRAFIA</w:t>
            </w:r>
          </w:p>
          <w:p w:rsidR="00B154A8" w:rsidRDefault="00425C43">
            <w:pPr>
              <w:pStyle w:val="TableParagraph"/>
              <w:spacing w:before="256" w:line="270" w:lineRule="atLeast"/>
              <w:ind w:left="789" w:right="180"/>
              <w:rPr>
                <w:sz w:val="24"/>
              </w:rPr>
            </w:pPr>
            <w:hyperlink r:id="rId13">
              <w:r w:rsidR="00931CA2">
                <w:rPr>
                  <w:spacing w:val="-2"/>
                  <w:sz w:val="24"/>
                  <w:u w:val="single"/>
                </w:rPr>
                <w:t>https://phet.colorado.edu/sims/html/natural-selection/latest/natural-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14">
              <w:r w:rsidR="00931CA2">
                <w:rPr>
                  <w:spacing w:val="-2"/>
                  <w:sz w:val="24"/>
                  <w:u w:val="single"/>
                </w:rPr>
                <w:t>selection_all.html?locale=es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15">
              <w:r w:rsidR="00931CA2">
                <w:rPr>
                  <w:color w:val="800080"/>
                  <w:spacing w:val="-2"/>
                  <w:sz w:val="24"/>
                  <w:u w:val="single" w:color="800080"/>
                </w:rPr>
                <w:t>https://phet.colorado.edu/sims/html/density/latest/density_all.html?locale=es</w:t>
              </w:r>
            </w:hyperlink>
          </w:p>
        </w:tc>
      </w:tr>
    </w:tbl>
    <w:p w:rsidR="00B154A8" w:rsidRDefault="00B154A8">
      <w:pPr>
        <w:pStyle w:val="TableParagraph"/>
        <w:spacing w:line="270" w:lineRule="atLeast"/>
        <w:rPr>
          <w:sz w:val="24"/>
        </w:rPr>
        <w:sectPr w:rsidR="00B154A8">
          <w:headerReference w:type="default" r:id="rId16"/>
          <w:pgSz w:w="12240" w:h="15840"/>
          <w:pgMar w:top="1820" w:right="360" w:bottom="280" w:left="1440" w:header="720" w:footer="720" w:gutter="0"/>
          <w:cols w:space="720"/>
        </w:sectPr>
      </w:pPr>
    </w:p>
    <w:p w:rsidR="00B154A8" w:rsidRDefault="00B154A8">
      <w:pPr>
        <w:pStyle w:val="Textoindependiente"/>
        <w:rPr>
          <w:rFonts w:ascii="Times New Roman"/>
          <w:sz w:val="20"/>
        </w:rPr>
      </w:pPr>
    </w:p>
    <w:p w:rsidR="00B154A8" w:rsidRDefault="00B154A8">
      <w:pPr>
        <w:pStyle w:val="Textoindependiente"/>
        <w:spacing w:before="3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9"/>
      </w:tblGrid>
      <w:tr w:rsidR="00B154A8">
        <w:trPr>
          <w:trHeight w:val="6624"/>
        </w:trPr>
        <w:tc>
          <w:tcPr>
            <w:tcW w:w="10149" w:type="dxa"/>
          </w:tcPr>
          <w:p w:rsidR="00B154A8" w:rsidRDefault="00425C43">
            <w:pPr>
              <w:pStyle w:val="TableParagraph"/>
              <w:spacing w:before="2"/>
              <w:ind w:left="789" w:right="69"/>
              <w:rPr>
                <w:sz w:val="24"/>
              </w:rPr>
            </w:pPr>
            <w:hyperlink r:id="rId17">
              <w:r w:rsidR="00931CA2">
                <w:rPr>
                  <w:color w:val="800080"/>
                  <w:spacing w:val="-2"/>
                  <w:sz w:val="24"/>
                  <w:u w:val="single" w:color="800080"/>
                </w:rPr>
                <w:t>https://phet.colorado.edu/sims/html/build-an-atom/latest/build-an-</w:t>
              </w:r>
            </w:hyperlink>
            <w:r w:rsidR="00931CA2">
              <w:rPr>
                <w:color w:val="800080"/>
                <w:spacing w:val="-2"/>
                <w:sz w:val="24"/>
              </w:rPr>
              <w:t xml:space="preserve"> </w:t>
            </w:r>
            <w:hyperlink r:id="rId18">
              <w:r w:rsidR="00931CA2">
                <w:rPr>
                  <w:color w:val="800080"/>
                  <w:spacing w:val="-2"/>
                  <w:sz w:val="24"/>
                  <w:u w:val="single" w:color="800080"/>
                </w:rPr>
                <w:t>atom_all.html?locale=es</w:t>
              </w:r>
            </w:hyperlink>
            <w:r w:rsidR="00931CA2">
              <w:rPr>
                <w:color w:val="800080"/>
                <w:spacing w:val="-2"/>
                <w:sz w:val="24"/>
              </w:rPr>
              <w:t xml:space="preserve"> </w:t>
            </w:r>
            <w:hyperlink r:id="rId19">
              <w:r w:rsidR="00931CA2">
                <w:rPr>
                  <w:spacing w:val="-2"/>
                  <w:sz w:val="24"/>
                  <w:u w:val="single"/>
                </w:rPr>
                <w:t>https://contenidosparaaprender.colombiaaprende.edu.co/G_9/S/SM/SM_S_</w:t>
              </w:r>
            </w:hyperlink>
            <w:r w:rsidR="00931CA2">
              <w:rPr>
                <w:spacing w:val="-2"/>
                <w:sz w:val="24"/>
              </w:rPr>
              <w:t xml:space="preserve"> G09_U01_L02.pdf</w:t>
            </w:r>
          </w:p>
          <w:p w:rsidR="00B154A8" w:rsidRDefault="00425C43">
            <w:pPr>
              <w:pStyle w:val="TableParagraph"/>
              <w:spacing w:before="3" w:line="237" w:lineRule="auto"/>
              <w:ind w:left="789" w:right="180"/>
              <w:rPr>
                <w:sz w:val="24"/>
              </w:rPr>
            </w:pPr>
            <w:hyperlink r:id="rId20">
              <w:r w:rsidR="00931CA2">
                <w:rPr>
                  <w:spacing w:val="-2"/>
                  <w:sz w:val="24"/>
                  <w:u w:val="single"/>
                </w:rPr>
                <w:t>https://www.colombiaaprende.edu.co/sites/default/files/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21">
              <w:r w:rsidR="00931CA2">
                <w:rPr>
                  <w:spacing w:val="-2"/>
                  <w:sz w:val="24"/>
                  <w:u w:val="single"/>
                </w:rPr>
                <w:t>https://www.youtube.com/watch?v=9mQN9CoJCis</w:t>
              </w:r>
            </w:hyperlink>
          </w:p>
          <w:p w:rsidR="00B154A8" w:rsidRDefault="00425C43">
            <w:pPr>
              <w:pStyle w:val="TableParagraph"/>
              <w:spacing w:before="1"/>
              <w:ind w:left="777" w:right="698" w:firstLine="12"/>
              <w:rPr>
                <w:sz w:val="24"/>
              </w:rPr>
            </w:pPr>
            <w:hyperlink r:id="rId22">
              <w:r w:rsidR="00931CA2">
                <w:rPr>
                  <w:spacing w:val="-2"/>
                  <w:sz w:val="24"/>
                  <w:u w:val="single"/>
                </w:rPr>
                <w:t>https://ieqfb.com/que-es-la-teoria-de-darwin-evolucion-y-seleccion-natural/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23">
              <w:r w:rsidR="00931CA2">
                <w:rPr>
                  <w:spacing w:val="-2"/>
                  <w:sz w:val="24"/>
                  <w:u w:val="single"/>
                </w:rPr>
                <w:t>https://www.youtube.com/watch?v=kav3itaAFKU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24">
              <w:r w:rsidR="00931CA2">
                <w:rPr>
                  <w:spacing w:val="-2"/>
                  <w:sz w:val="24"/>
                  <w:u w:val="single"/>
                </w:rPr>
                <w:t>https://www.youtube.com/watch?v=OEc65YMpQFI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25">
              <w:r w:rsidR="00931CA2">
                <w:rPr>
                  <w:spacing w:val="-2"/>
                  <w:sz w:val="24"/>
                  <w:u w:val="single"/>
                </w:rPr>
                <w:t>https://www.youtube.com/watch?v=BqFjYBSwU-8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26">
              <w:r w:rsidR="00931CA2">
                <w:rPr>
                  <w:spacing w:val="-2"/>
                  <w:sz w:val="24"/>
                  <w:u w:val="single"/>
                </w:rPr>
                <w:t>https://www.youtube.com/watch?v=W3_Qqxo_VEE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27">
              <w:r w:rsidR="00931CA2">
                <w:rPr>
                  <w:spacing w:val="-2"/>
                  <w:sz w:val="24"/>
                  <w:u w:val="single"/>
                </w:rPr>
                <w:t>https://www.kenhub.com/es/library/anatomia-es/sistema-nervioso-central-snc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28">
              <w:r w:rsidR="00931CA2">
                <w:rPr>
                  <w:spacing w:val="-2"/>
                  <w:sz w:val="24"/>
                  <w:u w:val="single"/>
                </w:rPr>
                <w:t>https://www.youtube.com/watch?v=U-30xYTHl9U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29">
              <w:r w:rsidR="00931CA2">
                <w:rPr>
                  <w:spacing w:val="-2"/>
                  <w:sz w:val="24"/>
                  <w:u w:val="single"/>
                </w:rPr>
                <w:t>https://www.youtube.com/watch?v=BCwWfVpPSGs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30">
              <w:r w:rsidR="00931CA2">
                <w:rPr>
                  <w:spacing w:val="-2"/>
                  <w:sz w:val="24"/>
                  <w:u w:val="single"/>
                </w:rPr>
                <w:t>https://www.youtube.com/watch?v=2vHIMtKFuGk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31">
              <w:r w:rsidR="00931CA2">
                <w:rPr>
                  <w:spacing w:val="-2"/>
                  <w:sz w:val="24"/>
                  <w:u w:val="single"/>
                </w:rPr>
                <w:t>https://www.youtube.com/watch?v=cVshIQFJDj4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32">
              <w:r w:rsidR="00931CA2">
                <w:rPr>
                  <w:spacing w:val="-2"/>
                  <w:sz w:val="24"/>
                  <w:u w:val="single"/>
                </w:rPr>
                <w:t>https://www.youtube.com/watch?v=akws_2Qo_Ws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33">
              <w:r w:rsidR="00931CA2">
                <w:rPr>
                  <w:spacing w:val="-2"/>
                  <w:sz w:val="24"/>
                  <w:u w:val="single"/>
                </w:rPr>
                <w:t>https://www.msdmanuals.com/es/hogar/multimedia/video/introducci%C3%B3n-al-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34">
              <w:r w:rsidR="00931CA2">
                <w:rPr>
                  <w:spacing w:val="-2"/>
                  <w:sz w:val="24"/>
                  <w:u w:val="single"/>
                </w:rPr>
                <w:t>aparato-reproductor-femenino</w:t>
              </w:r>
            </w:hyperlink>
          </w:p>
          <w:p w:rsidR="00B154A8" w:rsidRDefault="00425C43">
            <w:pPr>
              <w:pStyle w:val="TableParagraph"/>
              <w:spacing w:before="1"/>
              <w:ind w:left="777" w:right="69"/>
              <w:rPr>
                <w:sz w:val="24"/>
              </w:rPr>
            </w:pPr>
            <w:hyperlink r:id="rId35">
              <w:r w:rsidR="00931CA2">
                <w:rPr>
                  <w:spacing w:val="-2"/>
                  <w:sz w:val="24"/>
                  <w:u w:val="single"/>
                </w:rPr>
                <w:t>https://kidshealth.org/es/teens/male-repro.html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36">
              <w:r w:rsidR="00931CA2">
                <w:rPr>
                  <w:spacing w:val="-2"/>
                  <w:sz w:val="24"/>
                </w:rPr>
                <w:t>https://www.youtube.com/watch?v=RD0RWeyvSHM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37">
              <w:r w:rsidR="00931CA2">
                <w:rPr>
                  <w:spacing w:val="-2"/>
                  <w:sz w:val="24"/>
                </w:rPr>
                <w:t>https://www.youtube.com/watch?v=Zw93bpYpISk</w:t>
              </w:r>
            </w:hyperlink>
            <w:r w:rsidR="00931CA2">
              <w:rPr>
                <w:spacing w:val="-2"/>
                <w:sz w:val="24"/>
              </w:rPr>
              <w:t xml:space="preserve"> </w:t>
            </w:r>
            <w:hyperlink r:id="rId38">
              <w:r w:rsidR="00931CA2">
                <w:rPr>
                  <w:color w:val="800080"/>
                  <w:spacing w:val="-2"/>
                  <w:sz w:val="24"/>
                </w:rPr>
                <w:t>https://www.youtube.com/watch?v=83TZdXEAIM4</w:t>
              </w:r>
            </w:hyperlink>
          </w:p>
        </w:tc>
      </w:tr>
    </w:tbl>
    <w:p w:rsidR="00B154A8" w:rsidRDefault="00B154A8">
      <w:pPr>
        <w:pStyle w:val="Textoindependiente"/>
        <w:rPr>
          <w:rFonts w:ascii="Times New Roman"/>
          <w:sz w:val="20"/>
        </w:rPr>
      </w:pPr>
    </w:p>
    <w:p w:rsidR="00B154A8" w:rsidRDefault="00931CA2">
      <w:pPr>
        <w:pStyle w:val="Textoindependiente"/>
        <w:spacing w:before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225564</wp:posOffset>
                </wp:positionV>
                <wp:extent cx="24568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4BB55" id="Graphic 2" o:spid="_x0000_s1026" style="position:absolute;margin-left:85.1pt;margin-top:17.75pt;width:19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" path="m,l245638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225564</wp:posOffset>
                </wp:positionV>
                <wp:extent cx="22879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37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2797D" id="Graphic 3" o:spid="_x0000_s1026" style="position:absolute;margin-left:332.95pt;margin-top:17.75pt;width:18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" path="m,l2287371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B154A8" w:rsidRDefault="00931CA2">
      <w:pPr>
        <w:pStyle w:val="Textoindependiente"/>
        <w:tabs>
          <w:tab w:val="left" w:pos="5926"/>
        </w:tabs>
        <w:spacing w:before="44"/>
        <w:ind w:left="981"/>
      </w:pPr>
      <w:r>
        <w:t>Firma</w:t>
      </w:r>
      <w:r>
        <w:rPr>
          <w:spacing w:val="-2"/>
        </w:rPr>
        <w:t xml:space="preserve"> estudiante</w:t>
      </w:r>
      <w:r>
        <w:tab/>
        <w:t>Firma</w:t>
      </w:r>
      <w:r>
        <w:rPr>
          <w:spacing w:val="-4"/>
        </w:rPr>
        <w:t xml:space="preserve"> </w:t>
      </w:r>
      <w:r>
        <w:rPr>
          <w:spacing w:val="-2"/>
        </w:rPr>
        <w:t>acudiente</w:t>
      </w:r>
    </w:p>
    <w:sectPr w:rsidR="00B154A8">
      <w:pgSz w:w="12240" w:h="15840"/>
      <w:pgMar w:top="1820" w:right="36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43" w:rsidRDefault="00425C43" w:rsidP="006C05A8">
      <w:r>
        <w:separator/>
      </w:r>
    </w:p>
  </w:endnote>
  <w:endnote w:type="continuationSeparator" w:id="0">
    <w:p w:rsidR="00425C43" w:rsidRDefault="00425C43" w:rsidP="006C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43" w:rsidRDefault="00425C43" w:rsidP="006C05A8">
      <w:r>
        <w:separator/>
      </w:r>
    </w:p>
  </w:footnote>
  <w:footnote w:type="continuationSeparator" w:id="0">
    <w:p w:rsidR="00425C43" w:rsidRDefault="00425C43" w:rsidP="006C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A8" w:rsidRDefault="006C05A8">
    <w:pPr>
      <w:pStyle w:val="Encabezado"/>
    </w:pPr>
    <w:r w:rsidRPr="006C05A8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55680" behindDoc="1" locked="0" layoutInCell="1" allowOverlap="1" wp14:anchorId="5183AA65" wp14:editId="432CD802">
          <wp:simplePos x="0" y="0"/>
          <wp:positionH relativeFrom="column">
            <wp:posOffset>-272143</wp:posOffset>
          </wp:positionH>
          <wp:positionV relativeFrom="paragraph">
            <wp:posOffset>-348434</wp:posOffset>
          </wp:positionV>
          <wp:extent cx="6520180" cy="1143000"/>
          <wp:effectExtent l="0" t="0" r="0" b="0"/>
          <wp:wrapTight wrapText="bothSides">
            <wp:wrapPolygon edited="0">
              <wp:start x="0" y="0"/>
              <wp:lineTo x="0" y="21240"/>
              <wp:lineTo x="21520" y="21240"/>
              <wp:lineTo x="21520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18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C29BD"/>
    <w:multiLevelType w:val="hybridMultilevel"/>
    <w:tmpl w:val="0B02A8EC"/>
    <w:lvl w:ilvl="0" w:tplc="0E3EA2CA">
      <w:numFmt w:val="bullet"/>
      <w:lvlText w:val=""/>
      <w:lvlJc w:val="left"/>
      <w:pPr>
        <w:ind w:left="11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7B04DE6">
      <w:numFmt w:val="bullet"/>
      <w:lvlText w:val="•"/>
      <w:lvlJc w:val="left"/>
      <w:pPr>
        <w:ind w:left="2040" w:hanging="360"/>
      </w:pPr>
      <w:rPr>
        <w:rFonts w:hint="default"/>
        <w:lang w:val="es-ES" w:eastAsia="en-US" w:bidi="ar-SA"/>
      </w:rPr>
    </w:lvl>
    <w:lvl w:ilvl="2" w:tplc="EEB8AFF0"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3" w:tplc="3C32CD66"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4" w:tplc="5F1AE524"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5" w:tplc="1F601740">
      <w:numFmt w:val="bullet"/>
      <w:lvlText w:val="•"/>
      <w:lvlJc w:val="left"/>
      <w:pPr>
        <w:ind w:left="5640" w:hanging="360"/>
      </w:pPr>
      <w:rPr>
        <w:rFonts w:hint="default"/>
        <w:lang w:val="es-ES" w:eastAsia="en-US" w:bidi="ar-SA"/>
      </w:rPr>
    </w:lvl>
    <w:lvl w:ilvl="6" w:tplc="477825D8">
      <w:numFmt w:val="bullet"/>
      <w:lvlText w:val="•"/>
      <w:lvlJc w:val="left"/>
      <w:pPr>
        <w:ind w:left="6540" w:hanging="360"/>
      </w:pPr>
      <w:rPr>
        <w:rFonts w:hint="default"/>
        <w:lang w:val="es-ES" w:eastAsia="en-US" w:bidi="ar-SA"/>
      </w:rPr>
    </w:lvl>
    <w:lvl w:ilvl="7" w:tplc="26027C3A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8" w:tplc="60CCCE02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1560E70"/>
    <w:multiLevelType w:val="hybridMultilevel"/>
    <w:tmpl w:val="0F64F2AA"/>
    <w:lvl w:ilvl="0" w:tplc="F1A022C8">
      <w:start w:val="2"/>
      <w:numFmt w:val="decimal"/>
      <w:lvlText w:val="%1."/>
      <w:lvlJc w:val="left"/>
      <w:pPr>
        <w:ind w:left="42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EE63398">
      <w:start w:val="1"/>
      <w:numFmt w:val="lowerLetter"/>
      <w:lvlText w:val="%2."/>
      <w:lvlJc w:val="left"/>
      <w:pPr>
        <w:ind w:left="8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AB18391E">
      <w:numFmt w:val="bullet"/>
      <w:lvlText w:val="•"/>
      <w:lvlJc w:val="left"/>
      <w:pPr>
        <w:ind w:left="1891" w:hanging="360"/>
      </w:pPr>
      <w:rPr>
        <w:rFonts w:hint="default"/>
        <w:lang w:val="es-ES" w:eastAsia="en-US" w:bidi="ar-SA"/>
      </w:rPr>
    </w:lvl>
    <w:lvl w:ilvl="3" w:tplc="94840638">
      <w:numFmt w:val="bullet"/>
      <w:lvlText w:val="•"/>
      <w:lvlJc w:val="left"/>
      <w:pPr>
        <w:ind w:left="2922" w:hanging="360"/>
      </w:pPr>
      <w:rPr>
        <w:rFonts w:hint="default"/>
        <w:lang w:val="es-ES" w:eastAsia="en-US" w:bidi="ar-SA"/>
      </w:rPr>
    </w:lvl>
    <w:lvl w:ilvl="4" w:tplc="FF224D64">
      <w:numFmt w:val="bullet"/>
      <w:lvlText w:val="•"/>
      <w:lvlJc w:val="left"/>
      <w:pPr>
        <w:ind w:left="3953" w:hanging="360"/>
      </w:pPr>
      <w:rPr>
        <w:rFonts w:hint="default"/>
        <w:lang w:val="es-ES" w:eastAsia="en-US" w:bidi="ar-SA"/>
      </w:rPr>
    </w:lvl>
    <w:lvl w:ilvl="5" w:tplc="6AE8AD42">
      <w:numFmt w:val="bullet"/>
      <w:lvlText w:val="•"/>
      <w:lvlJc w:val="left"/>
      <w:pPr>
        <w:ind w:left="4984" w:hanging="360"/>
      </w:pPr>
      <w:rPr>
        <w:rFonts w:hint="default"/>
        <w:lang w:val="es-ES" w:eastAsia="en-US" w:bidi="ar-SA"/>
      </w:rPr>
    </w:lvl>
    <w:lvl w:ilvl="6" w:tplc="56EAB824">
      <w:numFmt w:val="bullet"/>
      <w:lvlText w:val="•"/>
      <w:lvlJc w:val="left"/>
      <w:pPr>
        <w:ind w:left="6016" w:hanging="360"/>
      </w:pPr>
      <w:rPr>
        <w:rFonts w:hint="default"/>
        <w:lang w:val="es-ES" w:eastAsia="en-US" w:bidi="ar-SA"/>
      </w:rPr>
    </w:lvl>
    <w:lvl w:ilvl="7" w:tplc="D0D298E8">
      <w:numFmt w:val="bullet"/>
      <w:lvlText w:val="•"/>
      <w:lvlJc w:val="left"/>
      <w:pPr>
        <w:ind w:left="7047" w:hanging="360"/>
      </w:pPr>
      <w:rPr>
        <w:rFonts w:hint="default"/>
        <w:lang w:val="es-ES" w:eastAsia="en-US" w:bidi="ar-SA"/>
      </w:rPr>
    </w:lvl>
    <w:lvl w:ilvl="8" w:tplc="6F82293C">
      <w:numFmt w:val="bullet"/>
      <w:lvlText w:val="•"/>
      <w:lvlJc w:val="left"/>
      <w:pPr>
        <w:ind w:left="807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6067AB1"/>
    <w:multiLevelType w:val="hybridMultilevel"/>
    <w:tmpl w:val="3D8A6C04"/>
    <w:lvl w:ilvl="0" w:tplc="3ED28F40">
      <w:start w:val="3"/>
      <w:numFmt w:val="decimal"/>
      <w:lvlText w:val="%1."/>
      <w:lvlJc w:val="left"/>
      <w:pPr>
        <w:ind w:left="42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704EEDC">
      <w:numFmt w:val="bullet"/>
      <w:lvlText w:val=""/>
      <w:lvlJc w:val="left"/>
      <w:pPr>
        <w:ind w:left="7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s-ES" w:eastAsia="en-US" w:bidi="ar-SA"/>
      </w:rPr>
    </w:lvl>
    <w:lvl w:ilvl="2" w:tplc="12A83F42"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3" w:tplc="1F4CEA8A">
      <w:numFmt w:val="bullet"/>
      <w:lvlText w:val="•"/>
      <w:lvlJc w:val="left"/>
      <w:pPr>
        <w:ind w:left="2860" w:hanging="360"/>
      </w:pPr>
      <w:rPr>
        <w:rFonts w:hint="default"/>
        <w:lang w:val="es-ES" w:eastAsia="en-US" w:bidi="ar-SA"/>
      </w:rPr>
    </w:lvl>
    <w:lvl w:ilvl="4" w:tplc="381CE756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 w:tplc="8514E582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60B43D72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7" w:tplc="9B36E4AA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E4DE9AAC">
      <w:numFmt w:val="bullet"/>
      <w:lvlText w:val="•"/>
      <w:lvlJc w:val="left"/>
      <w:pPr>
        <w:ind w:left="80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4D80F0F"/>
    <w:multiLevelType w:val="hybridMultilevel"/>
    <w:tmpl w:val="C6043BCE"/>
    <w:lvl w:ilvl="0" w:tplc="C2A60C84">
      <w:start w:val="2"/>
      <w:numFmt w:val="lowerLetter"/>
      <w:lvlText w:val="%1."/>
      <w:lvlJc w:val="left"/>
      <w:pPr>
        <w:ind w:left="78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520AE6">
      <w:numFmt w:val="bullet"/>
      <w:lvlText w:val="•"/>
      <w:lvlJc w:val="left"/>
      <w:pPr>
        <w:ind w:left="1715" w:hanging="360"/>
      </w:pPr>
      <w:rPr>
        <w:rFonts w:hint="default"/>
        <w:lang w:val="es-ES" w:eastAsia="en-US" w:bidi="ar-SA"/>
      </w:rPr>
    </w:lvl>
    <w:lvl w:ilvl="2" w:tplc="5810BAB4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3" w:tplc="1D1C29AA">
      <w:numFmt w:val="bullet"/>
      <w:lvlText w:val="•"/>
      <w:lvlJc w:val="left"/>
      <w:pPr>
        <w:ind w:left="3587" w:hanging="360"/>
      </w:pPr>
      <w:rPr>
        <w:rFonts w:hint="default"/>
        <w:lang w:val="es-ES" w:eastAsia="en-US" w:bidi="ar-SA"/>
      </w:rPr>
    </w:lvl>
    <w:lvl w:ilvl="4" w:tplc="DF705DEA">
      <w:numFmt w:val="bullet"/>
      <w:lvlText w:val="•"/>
      <w:lvlJc w:val="left"/>
      <w:pPr>
        <w:ind w:left="4523" w:hanging="360"/>
      </w:pPr>
      <w:rPr>
        <w:rFonts w:hint="default"/>
        <w:lang w:val="es-ES" w:eastAsia="en-US" w:bidi="ar-SA"/>
      </w:rPr>
    </w:lvl>
    <w:lvl w:ilvl="5" w:tplc="74ECEA5A">
      <w:numFmt w:val="bullet"/>
      <w:lvlText w:val="•"/>
      <w:lvlJc w:val="left"/>
      <w:pPr>
        <w:ind w:left="5459" w:hanging="360"/>
      </w:pPr>
      <w:rPr>
        <w:rFonts w:hint="default"/>
        <w:lang w:val="es-ES" w:eastAsia="en-US" w:bidi="ar-SA"/>
      </w:rPr>
    </w:lvl>
    <w:lvl w:ilvl="6" w:tplc="00340170">
      <w:numFmt w:val="bullet"/>
      <w:lvlText w:val="•"/>
      <w:lvlJc w:val="left"/>
      <w:pPr>
        <w:ind w:left="6395" w:hanging="360"/>
      </w:pPr>
      <w:rPr>
        <w:rFonts w:hint="default"/>
        <w:lang w:val="es-ES" w:eastAsia="en-US" w:bidi="ar-SA"/>
      </w:rPr>
    </w:lvl>
    <w:lvl w:ilvl="7" w:tplc="98E04138">
      <w:numFmt w:val="bullet"/>
      <w:lvlText w:val="•"/>
      <w:lvlJc w:val="left"/>
      <w:pPr>
        <w:ind w:left="7331" w:hanging="360"/>
      </w:pPr>
      <w:rPr>
        <w:rFonts w:hint="default"/>
        <w:lang w:val="es-ES" w:eastAsia="en-US" w:bidi="ar-SA"/>
      </w:rPr>
    </w:lvl>
    <w:lvl w:ilvl="8" w:tplc="4B36E6BC">
      <w:numFmt w:val="bullet"/>
      <w:lvlText w:val="•"/>
      <w:lvlJc w:val="left"/>
      <w:pPr>
        <w:ind w:left="8267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A8"/>
    <w:rsid w:val="000767FD"/>
    <w:rsid w:val="002D254D"/>
    <w:rsid w:val="00425C43"/>
    <w:rsid w:val="006C05A8"/>
    <w:rsid w:val="00815FF0"/>
    <w:rsid w:val="00931CA2"/>
    <w:rsid w:val="00B1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18E6"/>
  <w15:docId w15:val="{30C5CA80-7271-4D85-8EEB-1D9B023A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05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05A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05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5A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het.colorado.edu/sims/html/natural-selection/latest/natural-selection_all.html?locale=es" TargetMode="External"/><Relationship Id="rId18" Type="http://schemas.openxmlformats.org/officeDocument/2006/relationships/hyperlink" Target="https://phet.colorado.edu/sims/html/build-an-atom/latest/build-an-atom_all.html?locale=es" TargetMode="External"/><Relationship Id="rId26" Type="http://schemas.openxmlformats.org/officeDocument/2006/relationships/hyperlink" Target="https://www.youtube.com/watch?v=W3_Qqxo_VE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9mQN9CoJCis" TargetMode="External"/><Relationship Id="rId34" Type="http://schemas.openxmlformats.org/officeDocument/2006/relationships/hyperlink" Target="https://www.msdmanuals.com/es/hogar/multimedia/video/introducci%C3%B3n-al-aparato-reproductor-femenino" TargetMode="External"/><Relationship Id="rId7" Type="http://schemas.openxmlformats.org/officeDocument/2006/relationships/hyperlink" Target="https://phet.colorado.edu/sims/html/natural-selection/latest/natural-selection_all.html?locale=es" TargetMode="External"/><Relationship Id="rId12" Type="http://schemas.openxmlformats.org/officeDocument/2006/relationships/hyperlink" Target="https://phet.colorado.edu/sims/html/build-an-atom/latest/build-an-atom_all.html?locale=es" TargetMode="External"/><Relationship Id="rId17" Type="http://schemas.openxmlformats.org/officeDocument/2006/relationships/hyperlink" Target="https://phet.colorado.edu/sims/html/build-an-atom/latest/build-an-atom_all.html?locale=es" TargetMode="External"/><Relationship Id="rId25" Type="http://schemas.openxmlformats.org/officeDocument/2006/relationships/hyperlink" Target="https://www.youtube.com/watch?v=BqFjYBSwU-8" TargetMode="External"/><Relationship Id="rId33" Type="http://schemas.openxmlformats.org/officeDocument/2006/relationships/hyperlink" Target="https://www.msdmanuals.com/es/hogar/multimedia/video/introducci%C3%B3n-al-aparato-reproductor-femenino" TargetMode="External"/><Relationship Id="rId38" Type="http://schemas.openxmlformats.org/officeDocument/2006/relationships/hyperlink" Target="https://www.youtube.com/watch?v=83TZdXEAIM4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s://www.colombiaaprende.edu.co/sites/default/files/" TargetMode="External"/><Relationship Id="rId29" Type="http://schemas.openxmlformats.org/officeDocument/2006/relationships/hyperlink" Target="https://www.youtube.com/watch?v=BCwWfVpPSG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et.colorado.edu/sims/html/build-an-atom/latest/build-an-atom_all.html?locale=es" TargetMode="External"/><Relationship Id="rId24" Type="http://schemas.openxmlformats.org/officeDocument/2006/relationships/hyperlink" Target="https://www.youtube.com/watch?v=OEc65YMpQFI" TargetMode="External"/><Relationship Id="rId32" Type="http://schemas.openxmlformats.org/officeDocument/2006/relationships/hyperlink" Target="https://www.youtube.com/watch?v=akws_2Qo_Ws" TargetMode="External"/><Relationship Id="rId37" Type="http://schemas.openxmlformats.org/officeDocument/2006/relationships/hyperlink" Target="https://www.youtube.com/watch?v=Zw93bpYpISk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het.colorado.edu/sims/html/density/latest/density_all.html?locale=es" TargetMode="External"/><Relationship Id="rId23" Type="http://schemas.openxmlformats.org/officeDocument/2006/relationships/hyperlink" Target="https://www.youtube.com/watch?v=kav3itaAFKU" TargetMode="External"/><Relationship Id="rId28" Type="http://schemas.openxmlformats.org/officeDocument/2006/relationships/hyperlink" Target="https://www.youtube.com/watch?v=U-30xYTHl9U" TargetMode="External"/><Relationship Id="rId36" Type="http://schemas.openxmlformats.org/officeDocument/2006/relationships/hyperlink" Target="https://www.youtube.com/watch?v=RD0RWeyvSHM" TargetMode="External"/><Relationship Id="rId10" Type="http://schemas.openxmlformats.org/officeDocument/2006/relationships/hyperlink" Target="https://www.youtube.com/watch?v=0aFkx5hX_l8" TargetMode="External"/><Relationship Id="rId19" Type="http://schemas.openxmlformats.org/officeDocument/2006/relationships/hyperlink" Target="https://contenidosparaaprender.colombiaaprende.edu.co/G_9/S/SM/SM_S_" TargetMode="External"/><Relationship Id="rId31" Type="http://schemas.openxmlformats.org/officeDocument/2006/relationships/hyperlink" Target="https://www.youtube.com/watch?v=cVshIQFJDj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density/latest/density_all.html?locale=es" TargetMode="External"/><Relationship Id="rId14" Type="http://schemas.openxmlformats.org/officeDocument/2006/relationships/hyperlink" Target="https://phet.colorado.edu/sims/html/natural-selection/latest/natural-selection_all.html?locale=es" TargetMode="External"/><Relationship Id="rId22" Type="http://schemas.openxmlformats.org/officeDocument/2006/relationships/hyperlink" Target="https://ieqfb.com/que-es-la-teoria-de-darwin-evolucion-y-seleccion-natural/" TargetMode="External"/><Relationship Id="rId27" Type="http://schemas.openxmlformats.org/officeDocument/2006/relationships/hyperlink" Target="https://www.kenhub.com/es/library/anatomia-es/sistema-nervioso-central-snc" TargetMode="External"/><Relationship Id="rId30" Type="http://schemas.openxmlformats.org/officeDocument/2006/relationships/hyperlink" Target="https://www.youtube.com/watch?v=2vHIMtKFuGk" TargetMode="External"/><Relationship Id="rId35" Type="http://schemas.openxmlformats.org/officeDocument/2006/relationships/hyperlink" Target="https://kidshealth.org/es/teens/male-repro.html" TargetMode="External"/><Relationship Id="rId8" Type="http://schemas.openxmlformats.org/officeDocument/2006/relationships/hyperlink" Target="https://phet.colorado.edu/sims/html/natural-selection/latest/natural-selection_all.html?locale=es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2025-12-02T02:32:00Z</dcterms:created>
  <dcterms:modified xsi:type="dcterms:W3CDTF">2025-12-02T03:30:00Z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2019</vt:lpwstr>
  </property>
</Properties>
</file>