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3A" w:rsidRDefault="00873E3A">
      <w:bookmarkStart w:id="0" w:name="_GoBack"/>
      <w:bookmarkEnd w:id="0"/>
    </w:p>
    <w:tbl>
      <w:tblPr>
        <w:tblStyle w:val="Cuadrculaclara-nfasis11"/>
        <w:tblW w:w="9525" w:type="dxa"/>
        <w:tblLook w:val="0000" w:firstRow="0" w:lastRow="0" w:firstColumn="0" w:lastColumn="0" w:noHBand="0" w:noVBand="0"/>
      </w:tblPr>
      <w:tblGrid>
        <w:gridCol w:w="9525"/>
      </w:tblGrid>
      <w:tr w:rsidR="00873E3A" w:rsidTr="00873E3A">
        <w:trPr>
          <w:cnfStyle w:val="000000100000" w:firstRow="0" w:lastRow="0" w:firstColumn="0" w:lastColumn="0" w:oddVBand="0" w:evenVBand="0" w:oddHBand="1" w:evenHBand="0" w:firstRowFirstColumn="0" w:firstRowLastColumn="0" w:lastRowFirstColumn="0" w:lastRowLastColumn="0"/>
          <w:trHeight w:val="1215"/>
        </w:trPr>
        <w:tc>
          <w:tcPr>
            <w:cnfStyle w:val="000010000000" w:firstRow="0" w:lastRow="0" w:firstColumn="0" w:lastColumn="0" w:oddVBand="1" w:evenVBand="0" w:oddHBand="0" w:evenHBand="0" w:firstRowFirstColumn="0" w:firstRowLastColumn="0" w:lastRowFirstColumn="0" w:lastRowLastColumn="0"/>
            <w:tcW w:w="9525" w:type="dxa"/>
          </w:tcPr>
          <w:p w:rsidR="00873E3A" w:rsidRDefault="00873E3A" w:rsidP="00873E3A">
            <w:pPr>
              <w:jc w:val="center"/>
              <w:rPr>
                <w:rFonts w:ascii="Bodoni MT Black" w:hAnsi="Bodoni MT Black"/>
                <w:sz w:val="24"/>
                <w:szCs w:val="24"/>
              </w:rPr>
            </w:pPr>
          </w:p>
          <w:p w:rsidR="00873E3A" w:rsidRPr="00873E3A" w:rsidRDefault="00873E3A" w:rsidP="00873E3A">
            <w:pPr>
              <w:jc w:val="center"/>
              <w:rPr>
                <w:rFonts w:ascii="Berlin Sans FB Demi" w:hAnsi="Berlin Sans FB Demi"/>
                <w:sz w:val="24"/>
                <w:szCs w:val="24"/>
              </w:rPr>
            </w:pPr>
            <w:r w:rsidRPr="00873E3A">
              <w:rPr>
                <w:rFonts w:ascii="Berlin Sans FB Demi" w:hAnsi="Berlin Sans FB Demi"/>
                <w:sz w:val="24"/>
                <w:szCs w:val="24"/>
              </w:rPr>
              <w:t>INSTITUCIÓN EDUCATIVA MARCO FIDEL SÚAREZ</w:t>
            </w:r>
          </w:p>
        </w:tc>
      </w:tr>
    </w:tbl>
    <w:p w:rsidR="00873E3A" w:rsidRDefault="00873E3A"/>
    <w:p w:rsidR="00873E3A" w:rsidRDefault="00873E3A"/>
    <w:tbl>
      <w:tblPr>
        <w:tblStyle w:val="Listamedia2-nfasis4"/>
        <w:tblW w:w="9495" w:type="dxa"/>
        <w:tblLook w:val="0000" w:firstRow="0" w:lastRow="0" w:firstColumn="0" w:lastColumn="0" w:noHBand="0" w:noVBand="0"/>
      </w:tblPr>
      <w:tblGrid>
        <w:gridCol w:w="9495"/>
      </w:tblGrid>
      <w:tr w:rsidR="00873E3A" w:rsidTr="00873E3A">
        <w:trPr>
          <w:cnfStyle w:val="000000100000" w:firstRow="0" w:lastRow="0" w:firstColumn="0" w:lastColumn="0" w:oddVBand="0" w:evenVBand="0" w:oddHBand="1" w:evenHBand="0" w:firstRowFirstColumn="0" w:firstRowLastColumn="0" w:lastRowFirstColumn="0" w:lastRowLastColumn="0"/>
          <w:trHeight w:val="9212"/>
        </w:trPr>
        <w:tc>
          <w:tcPr>
            <w:cnfStyle w:val="000010000000" w:firstRow="0" w:lastRow="0" w:firstColumn="0" w:lastColumn="0" w:oddVBand="1" w:evenVBand="0" w:oddHBand="0" w:evenHBand="0" w:firstRowFirstColumn="0" w:firstRowLastColumn="0" w:lastRowFirstColumn="0" w:lastRowLastColumn="0"/>
            <w:tcW w:w="9495" w:type="dxa"/>
          </w:tcPr>
          <w:p w:rsidR="00873E3A" w:rsidRDefault="00873E3A" w:rsidP="00873E3A">
            <w:pPr>
              <w:ind w:left="111"/>
            </w:pPr>
          </w:p>
          <w:p w:rsidR="00873E3A" w:rsidRPr="004A28FE" w:rsidRDefault="00873E3A" w:rsidP="00873E3A">
            <w:pPr>
              <w:ind w:left="111"/>
              <w:jc w:val="center"/>
              <w:rPr>
                <w:rFonts w:ascii="Berlin Sans FB Demi" w:hAnsi="Berlin Sans FB Demi"/>
                <w:sz w:val="24"/>
                <w:szCs w:val="24"/>
              </w:rPr>
            </w:pPr>
            <w:r w:rsidRPr="004A28FE">
              <w:rPr>
                <w:rFonts w:ascii="Berlin Sans FB Demi" w:hAnsi="Berlin Sans FB Demi"/>
                <w:sz w:val="24"/>
                <w:szCs w:val="24"/>
              </w:rPr>
              <w:t>PROYECTO TRANSVERSAL</w:t>
            </w:r>
          </w:p>
          <w:p w:rsidR="00873E3A" w:rsidRPr="004A28FE" w:rsidRDefault="00873E3A" w:rsidP="00873E3A">
            <w:pPr>
              <w:ind w:left="111"/>
              <w:jc w:val="center"/>
              <w:rPr>
                <w:rFonts w:ascii="Berlin Sans FB Demi" w:hAnsi="Berlin Sans FB Demi"/>
                <w:sz w:val="24"/>
                <w:szCs w:val="24"/>
              </w:rPr>
            </w:pPr>
            <w:r w:rsidRPr="004A28FE">
              <w:rPr>
                <w:rFonts w:ascii="Berlin Sans FB Demi" w:hAnsi="Berlin Sans FB Demi"/>
                <w:sz w:val="24"/>
                <w:szCs w:val="24"/>
              </w:rPr>
              <w:t>EDUCANDO  PARA   LA PAZ</w:t>
            </w:r>
          </w:p>
          <w:p w:rsidR="00873E3A" w:rsidRPr="004A28FE" w:rsidRDefault="00873E3A" w:rsidP="00873E3A">
            <w:pPr>
              <w:rPr>
                <w:rFonts w:ascii="Bodoni MT Black" w:hAnsi="Bodoni MT Black"/>
                <w:sz w:val="24"/>
                <w:szCs w:val="24"/>
              </w:rPr>
            </w:pPr>
          </w:p>
          <w:p w:rsidR="00873E3A" w:rsidRDefault="00873E3A" w:rsidP="00873E3A">
            <w:pPr>
              <w:ind w:left="111"/>
              <w:jc w:val="center"/>
              <w:rPr>
                <w:rFonts w:ascii="Bodoni MT Black" w:hAnsi="Bodoni MT Black"/>
                <w:sz w:val="32"/>
                <w:szCs w:val="32"/>
              </w:rPr>
            </w:pPr>
          </w:p>
          <w:p w:rsidR="00873E3A" w:rsidRDefault="00873E3A" w:rsidP="00873E3A">
            <w:pPr>
              <w:ind w:left="111"/>
              <w:jc w:val="center"/>
              <w:rPr>
                <w:rFonts w:ascii="Bodoni MT Black" w:hAnsi="Bodoni MT Black"/>
                <w:sz w:val="32"/>
                <w:szCs w:val="32"/>
              </w:rPr>
            </w:pPr>
            <w:r w:rsidRPr="00873E3A">
              <w:rPr>
                <w:rFonts w:ascii="Bodoni MT Black" w:hAnsi="Bodoni MT Black"/>
                <w:noProof/>
                <w:sz w:val="32"/>
                <w:szCs w:val="32"/>
              </w:rPr>
              <w:drawing>
                <wp:inline distT="0" distB="0" distL="0" distR="0">
                  <wp:extent cx="5267325" cy="3409950"/>
                  <wp:effectExtent l="19050" t="0" r="9525" b="0"/>
                  <wp:docPr id="2" name="Imagen 35" descr="http://4.bp.blogspot.com/-eE--iugr8mY/UROjRP6iC1I/AAAAAAAAAJY/cXad6T4WnOU/s400/Logo+D%C3%ADa+de+la+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4.bp.blogspot.com/-eE--iugr8mY/UROjRP6iC1I/AAAAAAAAAJY/cXad6T4WnOU/s400/Logo+D%C3%ADa+de+la+Paz.jpg"/>
                          <pic:cNvPicPr>
                            <a:picLocks noChangeAspect="1" noChangeArrowheads="1"/>
                          </pic:cNvPicPr>
                        </pic:nvPicPr>
                        <pic:blipFill>
                          <a:blip r:embed="rId6"/>
                          <a:srcRect/>
                          <a:stretch>
                            <a:fillRect/>
                          </a:stretch>
                        </pic:blipFill>
                        <pic:spPr bwMode="auto">
                          <a:xfrm>
                            <a:off x="0" y="0"/>
                            <a:ext cx="5267325" cy="3409950"/>
                          </a:xfrm>
                          <a:prstGeom prst="rect">
                            <a:avLst/>
                          </a:prstGeom>
                          <a:noFill/>
                          <a:ln w="9525">
                            <a:noFill/>
                            <a:miter lim="800000"/>
                            <a:headEnd/>
                            <a:tailEnd/>
                          </a:ln>
                        </pic:spPr>
                      </pic:pic>
                    </a:graphicData>
                  </a:graphic>
                </wp:inline>
              </w:drawing>
            </w:r>
          </w:p>
          <w:p w:rsidR="00873E3A" w:rsidRPr="00873E3A" w:rsidRDefault="00873E3A" w:rsidP="00873E3A">
            <w:pPr>
              <w:ind w:left="111"/>
              <w:jc w:val="center"/>
              <w:rPr>
                <w:sz w:val="32"/>
                <w:szCs w:val="32"/>
              </w:rPr>
            </w:pPr>
          </w:p>
        </w:tc>
      </w:tr>
    </w:tbl>
    <w:p w:rsidR="00873E3A" w:rsidRDefault="00873E3A" w:rsidP="00873E3A"/>
    <w:p w:rsidR="00873E3A" w:rsidRDefault="00873E3A" w:rsidP="00873E3A"/>
    <w:p w:rsidR="00873E3A" w:rsidRPr="004A28FE" w:rsidRDefault="00873E3A" w:rsidP="00873E3A">
      <w:pPr>
        <w:jc w:val="center"/>
        <w:rPr>
          <w:rFonts w:ascii="Arial Narrow" w:hAnsi="Arial Narrow"/>
          <w:b/>
          <w:sz w:val="24"/>
          <w:szCs w:val="24"/>
        </w:rPr>
      </w:pPr>
      <w:r w:rsidRPr="004A28FE">
        <w:rPr>
          <w:rFonts w:ascii="Arial Narrow" w:hAnsi="Arial Narrow"/>
          <w:b/>
          <w:sz w:val="24"/>
          <w:szCs w:val="24"/>
        </w:rPr>
        <w:lastRenderedPageBreak/>
        <w:t>JUSTIFICACIÓN</w:t>
      </w:r>
    </w:p>
    <w:p w:rsidR="00873E3A" w:rsidRPr="004A28FE" w:rsidRDefault="00873E3A" w:rsidP="00873E3A">
      <w:pPr>
        <w:jc w:val="both"/>
        <w:rPr>
          <w:rFonts w:ascii="Arial Narrow" w:hAnsi="Arial Narrow" w:cs="Arial"/>
          <w:b/>
          <w:color w:val="000000" w:themeColor="text1"/>
        </w:rPr>
      </w:pPr>
    </w:p>
    <w:p w:rsidR="00873E3A" w:rsidRPr="004A28FE" w:rsidRDefault="00873E3A" w:rsidP="00873E3A">
      <w:pPr>
        <w:jc w:val="both"/>
        <w:rPr>
          <w:rFonts w:ascii="Arial Narrow" w:hAnsi="Arial Narrow" w:cs="Arial"/>
          <w:b/>
          <w:color w:val="000000" w:themeColor="text1"/>
        </w:rPr>
      </w:pPr>
    </w:p>
    <w:p w:rsidR="00873E3A" w:rsidRPr="004A28FE" w:rsidRDefault="00873E3A" w:rsidP="00E4345F">
      <w:pPr>
        <w:spacing w:after="100" w:afterAutospacing="1" w:line="240" w:lineRule="auto"/>
        <w:ind w:left="357"/>
        <w:jc w:val="both"/>
        <w:rPr>
          <w:rFonts w:ascii="Arial Narrow" w:eastAsia="Arial Unicode MS" w:hAnsi="Arial Narrow" w:cs="Arial Unicode MS"/>
          <w:b/>
          <w:bCs/>
          <w:color w:val="000000" w:themeColor="text1"/>
          <w:shd w:val="clear" w:color="auto" w:fill="FFFFFF"/>
        </w:rPr>
      </w:pPr>
      <w:r w:rsidRPr="004A28FE">
        <w:rPr>
          <w:rFonts w:ascii="Arial Narrow" w:eastAsia="Arial Unicode MS" w:hAnsi="Arial Narrow" w:cs="Arial Unicode MS"/>
          <w:b/>
          <w:bCs/>
          <w:color w:val="000000" w:themeColor="text1"/>
          <w:shd w:val="clear" w:color="auto" w:fill="FFFFFF"/>
        </w:rPr>
        <w:t xml:space="preserve">El proyecto transversal “Educando para la Paz “pretende generar espacios de formación que favorezcan la Cultura de Paz y la </w:t>
      </w:r>
      <w:r w:rsidR="00E4345F" w:rsidRPr="004A28FE">
        <w:rPr>
          <w:rFonts w:ascii="Arial Narrow" w:eastAsia="Arial Unicode MS" w:hAnsi="Arial Narrow" w:cs="Arial Unicode MS"/>
          <w:b/>
          <w:bCs/>
          <w:color w:val="000000" w:themeColor="text1"/>
          <w:shd w:val="clear" w:color="auto" w:fill="FFFFFF"/>
        </w:rPr>
        <w:t>n</w:t>
      </w:r>
      <w:r w:rsidRPr="004A28FE">
        <w:rPr>
          <w:rFonts w:ascii="Arial Narrow" w:eastAsia="Arial Unicode MS" w:hAnsi="Arial Narrow" w:cs="Arial Unicode MS"/>
          <w:b/>
          <w:bCs/>
          <w:color w:val="000000" w:themeColor="text1"/>
          <w:shd w:val="clear" w:color="auto" w:fill="FFFFFF"/>
        </w:rPr>
        <w:t xml:space="preserve">o Violencia, desde el área de Ética y </w:t>
      </w:r>
      <w:r w:rsidR="00E4345F" w:rsidRPr="004A28FE">
        <w:rPr>
          <w:rFonts w:ascii="Arial Narrow" w:eastAsia="Arial Unicode MS" w:hAnsi="Arial Narrow" w:cs="Arial Unicode MS"/>
          <w:b/>
          <w:bCs/>
          <w:color w:val="000000" w:themeColor="text1"/>
          <w:shd w:val="clear" w:color="auto" w:fill="FFFFFF"/>
        </w:rPr>
        <w:t xml:space="preserve">Valores con el fin de  impulsar y consolidar la educación para la paz.                                 </w:t>
      </w:r>
      <w:r w:rsidRPr="004A28FE">
        <w:rPr>
          <w:rFonts w:ascii="Arial Narrow" w:eastAsia="Arial Unicode MS" w:hAnsi="Arial Narrow" w:cs="Arial Unicode MS"/>
          <w:b/>
          <w:bCs/>
          <w:color w:val="000000" w:themeColor="text1"/>
        </w:rPr>
        <w:br/>
      </w:r>
      <w:r w:rsidRPr="004A28FE">
        <w:rPr>
          <w:rFonts w:ascii="Arial Narrow" w:eastAsia="Arial Unicode MS" w:hAnsi="Arial Narrow" w:cs="Arial Unicode MS"/>
          <w:b/>
          <w:bCs/>
          <w:color w:val="000000" w:themeColor="text1"/>
        </w:rPr>
        <w:br/>
      </w:r>
      <w:r w:rsidRPr="004A28FE">
        <w:rPr>
          <w:rFonts w:ascii="Arial Narrow" w:eastAsia="Arial Unicode MS" w:hAnsi="Arial Narrow" w:cs="Arial Unicode MS"/>
          <w:b/>
          <w:bCs/>
          <w:color w:val="000000" w:themeColor="text1"/>
          <w:shd w:val="clear" w:color="auto" w:fill="FFFFFF"/>
        </w:rPr>
        <w:t>En ese sentido,</w:t>
      </w:r>
      <w:r w:rsidRPr="004A28FE">
        <w:rPr>
          <w:rStyle w:val="apple-converted-space"/>
          <w:rFonts w:ascii="Arial Narrow" w:eastAsia="Arial Unicode MS" w:hAnsi="Arial Narrow" w:cs="Arial Unicode MS"/>
          <w:b/>
          <w:bCs/>
          <w:color w:val="000000" w:themeColor="text1"/>
          <w:shd w:val="clear" w:color="auto" w:fill="FFFFFF"/>
        </w:rPr>
        <w:t> </w:t>
      </w:r>
      <w:r w:rsidRPr="00862E95">
        <w:rPr>
          <w:rStyle w:val="Textoennegrita"/>
          <w:rFonts w:ascii="Arial Narrow" w:eastAsia="Arial Unicode MS" w:hAnsi="Arial Narrow" w:cs="Arial Unicode MS"/>
          <w:bdr w:val="none" w:sz="0" w:space="0" w:color="auto" w:frame="1"/>
          <w:shd w:val="clear" w:color="auto" w:fill="FFFFFF"/>
        </w:rPr>
        <w:t>La Institución Educativa Marco Fidel Suárez</w:t>
      </w:r>
      <w:r w:rsidRPr="00862E95">
        <w:rPr>
          <w:rFonts w:ascii="Arial Narrow" w:eastAsia="Arial Unicode MS" w:hAnsi="Arial Narrow" w:cs="Arial Unicode MS"/>
          <w:bCs/>
          <w:shd w:val="clear" w:color="auto" w:fill="FFFFFF"/>
        </w:rPr>
        <w:t xml:space="preserve"> </w:t>
      </w:r>
      <w:r w:rsidRPr="00862E95">
        <w:rPr>
          <w:rStyle w:val="Textoennegrita"/>
          <w:rFonts w:ascii="Arial Narrow" w:eastAsia="Arial Unicode MS" w:hAnsi="Arial Narrow" w:cs="Arial Unicode MS"/>
          <w:bdr w:val="none" w:sz="0" w:space="0" w:color="auto" w:frame="1"/>
          <w:shd w:val="clear" w:color="auto" w:fill="FFFFFF"/>
        </w:rPr>
        <w:t xml:space="preserve"> ,articula</w:t>
      </w:r>
      <w:r w:rsidRPr="004A28FE">
        <w:rPr>
          <w:rStyle w:val="Textoennegrita"/>
          <w:rFonts w:ascii="Arial Narrow" w:eastAsia="Arial Unicode MS" w:hAnsi="Arial Narrow" w:cs="Arial Unicode MS"/>
          <w:b w:val="0"/>
          <w:color w:val="000000" w:themeColor="text1"/>
          <w:bdr w:val="none" w:sz="0" w:space="0" w:color="auto" w:frame="1"/>
          <w:shd w:val="clear" w:color="auto" w:fill="FFFFFF"/>
        </w:rPr>
        <w:t xml:space="preserve"> </w:t>
      </w:r>
      <w:r w:rsidR="00862E95">
        <w:rPr>
          <w:rFonts w:ascii="Arial Narrow" w:eastAsia="Arial Unicode MS" w:hAnsi="Arial Narrow" w:cs="Arial Unicode MS"/>
          <w:b/>
          <w:bCs/>
          <w:color w:val="000000" w:themeColor="text1"/>
          <w:shd w:val="clear" w:color="auto" w:fill="FFFFFF"/>
        </w:rPr>
        <w:t>este proyecto al PEI</w:t>
      </w:r>
      <w:r w:rsidRPr="004A28FE">
        <w:rPr>
          <w:rFonts w:ascii="Arial Narrow" w:eastAsia="Arial Unicode MS" w:hAnsi="Arial Narrow" w:cs="Arial Unicode MS"/>
          <w:b/>
          <w:bCs/>
          <w:color w:val="000000" w:themeColor="text1"/>
          <w:shd w:val="clear" w:color="auto" w:fill="FFFFFF"/>
        </w:rPr>
        <w:t>,con el fin de desarrollar diversas actividades que le apuesten a la realización de acciones concretas, dirigidas a la construcción de una nueva institucionalidad y cultura, al fortalecimiento de una convivencia que destierre la guerra, dignifique y valore la vida, promueva la justicia social y la consolidación de una sociedad civil equitativa, responsable y participativa, y que propicie condiciones para la paz y el desarrollo sostenible.</w:t>
      </w:r>
    </w:p>
    <w:p w:rsidR="00E4345F" w:rsidRPr="004A28FE" w:rsidRDefault="00E4345F" w:rsidP="00E4345F">
      <w:pPr>
        <w:spacing w:after="100" w:afterAutospacing="1" w:line="240" w:lineRule="auto"/>
        <w:ind w:left="357"/>
        <w:jc w:val="both"/>
        <w:rPr>
          <w:rFonts w:ascii="Arial Narrow" w:hAnsi="Arial Narrow"/>
          <w:b/>
        </w:rPr>
      </w:pPr>
      <w:r w:rsidRPr="004A28FE">
        <w:rPr>
          <w:rFonts w:ascii="Arial Narrow" w:hAnsi="Arial Narrow"/>
          <w:b/>
        </w:rPr>
        <w:t xml:space="preserve">El presente proyecto  atiende  a una necesidad muy anhelada por todos los seres </w:t>
      </w:r>
      <w:r w:rsidR="004A28FE" w:rsidRPr="004A28FE">
        <w:rPr>
          <w:rFonts w:ascii="Arial Narrow" w:hAnsi="Arial Narrow"/>
          <w:b/>
        </w:rPr>
        <w:t>humanos, creemos</w:t>
      </w:r>
      <w:r w:rsidRPr="004A28FE">
        <w:rPr>
          <w:rFonts w:ascii="Arial Narrow" w:hAnsi="Arial Narrow"/>
          <w:b/>
        </w:rPr>
        <w:t xml:space="preserve"> que podemos construir un país justo, participativo donde reine la paz, es así como se busca una generación consciente de la responsabilidad por la paz como persona estudiosa que parte desde el preescolar hasta el grado undécimo de educación media y que muy seguramente se encaminaran en los estudios superiores por conservar la paz y sana convivencia.</w:t>
      </w:r>
    </w:p>
    <w:p w:rsidR="00E4345F" w:rsidRPr="004A28FE" w:rsidRDefault="00E4345F" w:rsidP="00E4345F">
      <w:pPr>
        <w:spacing w:after="100" w:afterAutospacing="1" w:line="240" w:lineRule="auto"/>
        <w:ind w:left="357"/>
        <w:jc w:val="both"/>
        <w:rPr>
          <w:rFonts w:ascii="Arial Narrow" w:eastAsia="Arial Unicode MS" w:hAnsi="Arial Narrow" w:cs="Arial Unicode MS"/>
          <w:b/>
          <w:bCs/>
          <w:color w:val="000000" w:themeColor="text1"/>
          <w:shd w:val="clear" w:color="auto" w:fill="FFFFFF"/>
        </w:rPr>
      </w:pPr>
      <w:r w:rsidRPr="004A28FE">
        <w:rPr>
          <w:rFonts w:ascii="Arial Narrow" w:hAnsi="Arial Narrow"/>
          <w:b/>
        </w:rPr>
        <w:t xml:space="preserve"> Es indispensable conocer los derechos de los demás, los derechos propios como los derechos colectivos de una sociedad justa, equitativa, pluralista y competitiva en donde cada persona este comprometida por ofrecer, compartir y preservar la paz, ya que la paz es el medio que proporciona progreso y calidad de vida.</w:t>
      </w:r>
    </w:p>
    <w:p w:rsidR="00873E3A" w:rsidRPr="004A28FE" w:rsidRDefault="00873E3A" w:rsidP="00873E3A">
      <w:pPr>
        <w:autoSpaceDE w:val="0"/>
        <w:autoSpaceDN w:val="0"/>
        <w:adjustRightInd w:val="0"/>
        <w:spacing w:after="0" w:line="240" w:lineRule="auto"/>
        <w:ind w:left="360"/>
        <w:jc w:val="both"/>
        <w:rPr>
          <w:rFonts w:ascii="Arial Narrow" w:eastAsia="Arial Unicode MS" w:hAnsi="Arial Narrow" w:cs="Arial Unicode MS"/>
          <w:b/>
        </w:rPr>
      </w:pPr>
      <w:r w:rsidRPr="004A28FE">
        <w:rPr>
          <w:rFonts w:ascii="Arial Narrow" w:eastAsia="Arial Unicode MS" w:hAnsi="Arial Narrow" w:cs="Arial Unicode MS"/>
          <w:b/>
          <w:bCs/>
          <w:color w:val="000000" w:themeColor="text1"/>
          <w:shd w:val="clear" w:color="auto" w:fill="FFFFFF"/>
        </w:rPr>
        <w:t>La etapa de postconflicto en nuestro País quiere introducir al sistema educativo de tal manera que contribuya  a la formación de los estudiantes para vivir en paz y en convivencia con los demás,</w:t>
      </w:r>
      <w:r w:rsidRPr="004A28FE">
        <w:rPr>
          <w:rFonts w:ascii="Arial Narrow" w:eastAsia="Arial Unicode MS" w:hAnsi="Arial Narrow" w:cs="Arial Unicode MS"/>
          <w:b/>
          <w:color w:val="1C1C1C"/>
        </w:rPr>
        <w:t xml:space="preserve"> </w:t>
      </w:r>
      <w:r w:rsidRPr="004A28FE">
        <w:rPr>
          <w:rFonts w:ascii="Arial Narrow" w:eastAsia="Arial Unicode MS" w:hAnsi="Arial Narrow" w:cs="Arial Unicode MS"/>
          <w:b/>
        </w:rPr>
        <w:t>garantizar la construcción de cultura de paz en una educación que trabaje en conocimientos,actitudes,habilidades,emociones y competencias,que desarrollen en todos los actores educativos la autonomía moral y ética, a partir de la reflexión sobre la acción,haciendo realidad la equidad,la legalidad,la inclusión social,el respeto y la valoración de la diversidad étnica,económica,cultural,religiosa,política,sexual y de género.</w:t>
      </w:r>
    </w:p>
    <w:p w:rsidR="00873E3A" w:rsidRPr="004A28FE" w:rsidRDefault="00873E3A" w:rsidP="00873E3A">
      <w:pPr>
        <w:autoSpaceDE w:val="0"/>
        <w:autoSpaceDN w:val="0"/>
        <w:adjustRightInd w:val="0"/>
        <w:spacing w:after="0" w:line="240" w:lineRule="auto"/>
        <w:ind w:left="360"/>
        <w:jc w:val="both"/>
        <w:rPr>
          <w:rFonts w:ascii="Arial Narrow" w:eastAsia="Arial Unicode MS" w:hAnsi="Arial Narrow" w:cs="Arial Unicode MS"/>
          <w:b/>
        </w:rPr>
      </w:pPr>
    </w:p>
    <w:p w:rsidR="00873E3A" w:rsidRPr="00E4345F" w:rsidRDefault="00873E3A" w:rsidP="00873E3A">
      <w:pPr>
        <w:autoSpaceDE w:val="0"/>
        <w:autoSpaceDN w:val="0"/>
        <w:adjustRightInd w:val="0"/>
        <w:spacing w:after="0" w:line="240" w:lineRule="auto"/>
        <w:ind w:left="360"/>
        <w:jc w:val="both"/>
        <w:rPr>
          <w:rFonts w:ascii="Arial Narrow" w:eastAsia="Arial Unicode MS" w:hAnsi="Arial Narrow" w:cs="Arial Unicode MS"/>
          <w:color w:val="1C1C1C"/>
          <w:sz w:val="24"/>
          <w:szCs w:val="24"/>
        </w:rPr>
      </w:pPr>
    </w:p>
    <w:p w:rsidR="00873E3A" w:rsidRPr="00E4345F" w:rsidRDefault="00873E3A" w:rsidP="00873E3A">
      <w:pPr>
        <w:autoSpaceDE w:val="0"/>
        <w:autoSpaceDN w:val="0"/>
        <w:adjustRightInd w:val="0"/>
        <w:spacing w:after="0" w:line="240" w:lineRule="auto"/>
        <w:ind w:left="360"/>
        <w:jc w:val="both"/>
        <w:rPr>
          <w:rFonts w:ascii="Arial Narrow" w:eastAsia="Arial Unicode MS" w:hAnsi="Arial Narrow" w:cs="Arial Unicode MS"/>
          <w:color w:val="1C1C1C"/>
          <w:sz w:val="24"/>
          <w:szCs w:val="24"/>
        </w:rPr>
      </w:pPr>
    </w:p>
    <w:p w:rsidR="00E4345F" w:rsidRPr="00E4345F" w:rsidRDefault="00E4345F" w:rsidP="00873E3A">
      <w:pPr>
        <w:autoSpaceDE w:val="0"/>
        <w:autoSpaceDN w:val="0"/>
        <w:adjustRightInd w:val="0"/>
        <w:spacing w:after="0" w:line="240" w:lineRule="auto"/>
        <w:ind w:left="360"/>
        <w:jc w:val="both"/>
        <w:rPr>
          <w:rFonts w:ascii="Arial Narrow" w:eastAsia="Arial Unicode MS" w:hAnsi="Arial Narrow" w:cs="Arial Unicode MS"/>
          <w:color w:val="1C1C1C"/>
          <w:sz w:val="24"/>
          <w:szCs w:val="24"/>
        </w:rPr>
      </w:pPr>
    </w:p>
    <w:p w:rsidR="00E4345F" w:rsidRPr="00E4345F" w:rsidRDefault="00E4345F" w:rsidP="00873E3A">
      <w:pPr>
        <w:autoSpaceDE w:val="0"/>
        <w:autoSpaceDN w:val="0"/>
        <w:adjustRightInd w:val="0"/>
        <w:spacing w:after="0" w:line="240" w:lineRule="auto"/>
        <w:ind w:left="360"/>
        <w:jc w:val="both"/>
        <w:rPr>
          <w:rFonts w:ascii="Arial Narrow" w:eastAsia="Arial Unicode MS" w:hAnsi="Arial Narrow" w:cs="Arial Unicode MS"/>
          <w:color w:val="1C1C1C"/>
          <w:sz w:val="24"/>
          <w:szCs w:val="24"/>
        </w:rPr>
      </w:pPr>
    </w:p>
    <w:p w:rsidR="00E4345F" w:rsidRDefault="00E4345F" w:rsidP="00873E3A">
      <w:pPr>
        <w:autoSpaceDE w:val="0"/>
        <w:autoSpaceDN w:val="0"/>
        <w:adjustRightInd w:val="0"/>
        <w:spacing w:after="0" w:line="240" w:lineRule="auto"/>
        <w:ind w:left="360"/>
        <w:jc w:val="both"/>
        <w:rPr>
          <w:rFonts w:ascii="Arial Narrow" w:eastAsia="Arial Unicode MS" w:hAnsi="Arial Narrow" w:cs="Arial Unicode MS"/>
          <w:color w:val="1C1C1C"/>
          <w:sz w:val="24"/>
          <w:szCs w:val="24"/>
        </w:rPr>
      </w:pPr>
    </w:p>
    <w:p w:rsidR="00E4345F" w:rsidRDefault="00E4345F" w:rsidP="00873E3A">
      <w:pPr>
        <w:autoSpaceDE w:val="0"/>
        <w:autoSpaceDN w:val="0"/>
        <w:adjustRightInd w:val="0"/>
        <w:spacing w:after="0" w:line="240" w:lineRule="auto"/>
        <w:ind w:left="360"/>
        <w:jc w:val="both"/>
        <w:rPr>
          <w:rFonts w:ascii="Arial Narrow" w:eastAsia="Arial Unicode MS" w:hAnsi="Arial Narrow" w:cs="Arial Unicode MS"/>
          <w:color w:val="1C1C1C"/>
          <w:sz w:val="24"/>
          <w:szCs w:val="24"/>
        </w:rPr>
      </w:pPr>
    </w:p>
    <w:p w:rsidR="00E4345F" w:rsidRDefault="00E4345F" w:rsidP="00873E3A">
      <w:pPr>
        <w:autoSpaceDE w:val="0"/>
        <w:autoSpaceDN w:val="0"/>
        <w:adjustRightInd w:val="0"/>
        <w:spacing w:after="0" w:line="240" w:lineRule="auto"/>
        <w:ind w:left="360"/>
        <w:jc w:val="both"/>
        <w:rPr>
          <w:rFonts w:ascii="Arial Narrow" w:eastAsia="Arial Unicode MS" w:hAnsi="Arial Narrow" w:cs="Arial Unicode MS"/>
          <w:color w:val="1C1C1C"/>
          <w:sz w:val="24"/>
          <w:szCs w:val="24"/>
        </w:rPr>
      </w:pPr>
    </w:p>
    <w:p w:rsidR="00E4345F" w:rsidRDefault="00E4345F" w:rsidP="003C7ED9">
      <w:pPr>
        <w:autoSpaceDE w:val="0"/>
        <w:autoSpaceDN w:val="0"/>
        <w:adjustRightInd w:val="0"/>
        <w:spacing w:after="0" w:line="240" w:lineRule="auto"/>
        <w:jc w:val="both"/>
        <w:rPr>
          <w:rFonts w:ascii="Arial Narrow" w:eastAsia="Arial Unicode MS" w:hAnsi="Arial Narrow" w:cs="Arial Unicode MS"/>
          <w:color w:val="1C1C1C"/>
          <w:sz w:val="24"/>
          <w:szCs w:val="24"/>
        </w:rPr>
      </w:pPr>
    </w:p>
    <w:p w:rsidR="00E4345F" w:rsidRPr="00E4345F" w:rsidRDefault="003C7ED9" w:rsidP="003C7ED9">
      <w:pPr>
        <w:autoSpaceDE w:val="0"/>
        <w:autoSpaceDN w:val="0"/>
        <w:adjustRightInd w:val="0"/>
        <w:spacing w:after="0" w:line="240" w:lineRule="auto"/>
        <w:ind w:left="360"/>
        <w:jc w:val="both"/>
        <w:rPr>
          <w:rFonts w:ascii="Arial Narrow" w:eastAsia="Arial Unicode MS" w:hAnsi="Arial Narrow" w:cs="Arial Unicode MS"/>
          <w:color w:val="1C1C1C"/>
          <w:sz w:val="24"/>
          <w:szCs w:val="24"/>
        </w:rPr>
      </w:pPr>
      <w:r w:rsidRPr="003C7ED9">
        <w:rPr>
          <w:rFonts w:ascii="Arial Narrow" w:eastAsia="Arial Unicode MS" w:hAnsi="Arial Narrow" w:cs="Arial Unicode MS"/>
          <w:noProof/>
          <w:color w:val="1C1C1C"/>
          <w:sz w:val="24"/>
          <w:szCs w:val="24"/>
        </w:rPr>
        <w:drawing>
          <wp:inline distT="0" distB="0" distL="0" distR="0">
            <wp:extent cx="5972175" cy="742950"/>
            <wp:effectExtent l="19050" t="0" r="9525" b="0"/>
            <wp:docPr id="1" name="Imagen 2" descr="http://www.conmishijos.com/uploads/canciones/manos_can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mishijos.com/uploads/canciones/manos_cancion.jpg"/>
                    <pic:cNvPicPr>
                      <a:picLocks noChangeAspect="1" noChangeArrowheads="1"/>
                    </pic:cNvPicPr>
                  </pic:nvPicPr>
                  <pic:blipFill>
                    <a:blip r:embed="rId7"/>
                    <a:srcRect/>
                    <a:stretch>
                      <a:fillRect/>
                    </a:stretch>
                  </pic:blipFill>
                  <pic:spPr bwMode="auto">
                    <a:xfrm>
                      <a:off x="0" y="0"/>
                      <a:ext cx="5972175" cy="742950"/>
                    </a:xfrm>
                    <a:prstGeom prst="rect">
                      <a:avLst/>
                    </a:prstGeom>
                    <a:noFill/>
                    <a:ln w="9525">
                      <a:noFill/>
                      <a:miter lim="800000"/>
                      <a:headEnd/>
                      <a:tailEnd/>
                    </a:ln>
                  </pic:spPr>
                </pic:pic>
              </a:graphicData>
            </a:graphic>
          </wp:inline>
        </w:drawing>
      </w:r>
    </w:p>
    <w:p w:rsidR="00E4345F" w:rsidRPr="00E4345F" w:rsidRDefault="00E4345F" w:rsidP="00873E3A">
      <w:pPr>
        <w:autoSpaceDE w:val="0"/>
        <w:autoSpaceDN w:val="0"/>
        <w:adjustRightInd w:val="0"/>
        <w:spacing w:after="0" w:line="240" w:lineRule="auto"/>
        <w:ind w:left="360"/>
        <w:jc w:val="both"/>
        <w:rPr>
          <w:rFonts w:ascii="Arial Narrow" w:eastAsia="Arial Unicode MS" w:hAnsi="Arial Narrow" w:cs="Arial Unicode MS"/>
          <w:color w:val="1C1C1C"/>
          <w:sz w:val="24"/>
          <w:szCs w:val="24"/>
        </w:rPr>
      </w:pPr>
    </w:p>
    <w:p w:rsidR="00E4345F" w:rsidRDefault="00E4345F" w:rsidP="00E4345F">
      <w:pPr>
        <w:autoSpaceDE w:val="0"/>
        <w:autoSpaceDN w:val="0"/>
        <w:adjustRightInd w:val="0"/>
        <w:spacing w:after="0" w:line="240" w:lineRule="auto"/>
        <w:jc w:val="both"/>
        <w:rPr>
          <w:rFonts w:ascii="Arial Narrow" w:eastAsia="Arial Unicode MS" w:hAnsi="Arial Narrow" w:cs="Arial Unicode MS"/>
          <w:b/>
          <w:color w:val="1C1C1C"/>
          <w:sz w:val="24"/>
          <w:szCs w:val="24"/>
        </w:rPr>
      </w:pPr>
    </w:p>
    <w:p w:rsidR="00E4345F" w:rsidRPr="00E4345F" w:rsidRDefault="00E4345F" w:rsidP="004A28FE">
      <w:pPr>
        <w:jc w:val="center"/>
        <w:rPr>
          <w:rFonts w:ascii="Arial Narrow" w:hAnsi="Arial Narrow"/>
          <w:b/>
          <w:sz w:val="24"/>
          <w:szCs w:val="24"/>
        </w:rPr>
      </w:pPr>
      <w:r w:rsidRPr="00E4345F">
        <w:rPr>
          <w:rFonts w:ascii="Arial Narrow" w:hAnsi="Arial Narrow"/>
          <w:b/>
          <w:sz w:val="24"/>
          <w:szCs w:val="24"/>
        </w:rPr>
        <w:t xml:space="preserve">MARCO </w:t>
      </w:r>
      <w:r w:rsidR="00862E95">
        <w:rPr>
          <w:rFonts w:ascii="Arial Narrow" w:hAnsi="Arial Narrow"/>
          <w:b/>
          <w:sz w:val="24"/>
          <w:szCs w:val="24"/>
        </w:rPr>
        <w:t xml:space="preserve">NORMATIVO </w:t>
      </w:r>
      <w:r w:rsidRPr="00E4345F">
        <w:rPr>
          <w:rFonts w:ascii="Arial Narrow" w:hAnsi="Arial Narrow"/>
          <w:sz w:val="24"/>
          <w:szCs w:val="24"/>
        </w:rPr>
        <w:t xml:space="preserve">  </w:t>
      </w:r>
      <w:r w:rsidRPr="00E4345F">
        <w:rPr>
          <w:rFonts w:ascii="Arial Narrow" w:hAnsi="Arial Narrow"/>
          <w:b/>
          <w:sz w:val="24"/>
          <w:szCs w:val="24"/>
        </w:rPr>
        <w:t>QUE ORIENTA EL PROYECTO</w:t>
      </w:r>
    </w:p>
    <w:p w:rsidR="00E4345F" w:rsidRPr="00500E11" w:rsidRDefault="00500E14" w:rsidP="00E4345F">
      <w:pPr>
        <w:jc w:val="both"/>
        <w:rPr>
          <w:rFonts w:ascii="Arial Narrow" w:hAnsi="Arial Narrow"/>
          <w:b/>
        </w:rPr>
      </w:pPr>
      <w:r w:rsidRPr="00500E11">
        <w:rPr>
          <w:rFonts w:ascii="Arial Narrow" w:hAnsi="Arial Narrow"/>
          <w:b/>
        </w:rPr>
        <w:t>La</w:t>
      </w:r>
      <w:r w:rsidR="00E4345F" w:rsidRPr="00500E11">
        <w:rPr>
          <w:rFonts w:ascii="Arial Narrow" w:hAnsi="Arial Narrow"/>
          <w:b/>
        </w:rPr>
        <w:t xml:space="preserve"> asignatura Cátedra de la paz tiene su fundamento desde las áreas obligatorias y fundamentales como son Ética, </w:t>
      </w:r>
      <w:r w:rsidRPr="00500E11">
        <w:rPr>
          <w:rFonts w:ascii="Arial Narrow" w:hAnsi="Arial Narrow"/>
          <w:b/>
        </w:rPr>
        <w:t>Educaciòn Religiosa</w:t>
      </w:r>
      <w:r w:rsidR="00E4345F" w:rsidRPr="00500E11">
        <w:rPr>
          <w:rFonts w:ascii="Arial Narrow" w:hAnsi="Arial Narrow"/>
          <w:b/>
        </w:rPr>
        <w:t xml:space="preserve">, Emprendimiento y Ciencias Sociales, generando la posibilidad de desarrollar las diferentes competencias desde una enseñanza por procesos, secuencial y permanente, por la cual se sustenta desde la Constitución Colombiana de 1991, con la Ley general de educación de 1994 y sus decretos reglamentarios 1860, además junto con la Ley 1732 de 2014 establece el carácter obligatorio de la Cátedra de la Paz en todas las instituciones educativas del país, y señala que el desarrollo de dicha asignatura se ceñirá a un pensum académico flexible, el cual será el punto de partida para que cada institución educativa lo adapte de acuerdo con las circunstancias académicas y de tiempo, modo y lugar que sean pertinentes. </w:t>
      </w:r>
    </w:p>
    <w:p w:rsidR="00E4345F" w:rsidRPr="00500E11" w:rsidRDefault="00E4345F" w:rsidP="00E4345F">
      <w:pPr>
        <w:jc w:val="both"/>
        <w:rPr>
          <w:rFonts w:ascii="Arial Narrow" w:hAnsi="Arial Narrow"/>
          <w:b/>
        </w:rPr>
      </w:pPr>
      <w:r w:rsidRPr="00500E11">
        <w:rPr>
          <w:rFonts w:ascii="Arial Narrow" w:hAnsi="Arial Narrow"/>
          <w:b/>
        </w:rPr>
        <w:t xml:space="preserve">Así como lo establece el Decreto 1038 de 25 de mayo de 2015 en su Artículo 1. Cátedra de la paz: La Cátedra de la paz será obligatoria en todos los establecimientos educativos de preescolar, básica y media de carácter oficial y privado, en los estrictos y precisos términos de la Ley 1732 de 2014 y de este </w:t>
      </w:r>
      <w:r w:rsidR="00500E11" w:rsidRPr="00500E11">
        <w:rPr>
          <w:rFonts w:ascii="Arial Narrow" w:hAnsi="Arial Narrow"/>
          <w:b/>
        </w:rPr>
        <w:t>D</w:t>
      </w:r>
      <w:r w:rsidRPr="00500E11">
        <w:rPr>
          <w:rFonts w:ascii="Arial Narrow" w:hAnsi="Arial Narrow"/>
          <w:b/>
        </w:rPr>
        <w:t>ecreto.</w:t>
      </w:r>
    </w:p>
    <w:p w:rsidR="00E4345F" w:rsidRPr="00E4345F" w:rsidRDefault="00E4345F" w:rsidP="00E4345F">
      <w:pPr>
        <w:autoSpaceDE w:val="0"/>
        <w:autoSpaceDN w:val="0"/>
        <w:adjustRightInd w:val="0"/>
        <w:spacing w:after="0" w:line="240" w:lineRule="auto"/>
        <w:jc w:val="both"/>
        <w:rPr>
          <w:rFonts w:ascii="Arial Narrow" w:eastAsia="Arial Unicode MS" w:hAnsi="Arial Narrow" w:cs="Arial Unicode MS"/>
          <w:b/>
          <w:color w:val="1C1C1C"/>
          <w:sz w:val="24"/>
          <w:szCs w:val="24"/>
        </w:rPr>
      </w:pPr>
    </w:p>
    <w:p w:rsidR="00500E11"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bCs/>
        </w:rPr>
      </w:pPr>
      <w:r w:rsidRPr="00500E11">
        <w:rPr>
          <w:rStyle w:val="Textoennegrita"/>
          <w:rFonts w:ascii="Arial Narrow" w:eastAsia="Arial Unicode MS" w:hAnsi="Arial Narrow" w:cs="Arial Unicode MS"/>
        </w:rPr>
        <w:t>TEMÁTICAS</w:t>
      </w:r>
    </w:p>
    <w:p w:rsidR="00873E3A"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r w:rsidRPr="00500E11">
        <w:rPr>
          <w:rFonts w:ascii="Arial Narrow" w:eastAsia="Arial Unicode MS" w:hAnsi="Arial Narrow" w:cs="Arial Unicode MS"/>
          <w:b/>
          <w:color w:val="000000" w:themeColor="text1"/>
          <w:sz w:val="22"/>
          <w:szCs w:val="22"/>
        </w:rPr>
        <w:t xml:space="preserve"> De acuerdo con lo establecido en el Decreto 1075 de 2015 La Cátedra de la Paz busca     contribuir al aprendizaje, diálogo y reflexión sobre los siguientes temas:</w:t>
      </w:r>
    </w:p>
    <w:p w:rsidR="00873E3A"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r w:rsidRPr="00500E11">
        <w:rPr>
          <w:rStyle w:val="Textoennegrita"/>
          <w:rFonts w:ascii="Arial Narrow" w:eastAsia="Arial Unicode MS" w:hAnsi="Arial Narrow" w:cs="Arial Unicode MS"/>
          <w:color w:val="000000" w:themeColor="text1"/>
          <w:sz w:val="22"/>
          <w:szCs w:val="22"/>
        </w:rPr>
        <w:t>Cultura de la paz y convivencia:</w:t>
      </w:r>
      <w:r w:rsidRPr="00500E11">
        <w:rPr>
          <w:rStyle w:val="apple-converted-space"/>
          <w:rFonts w:ascii="Arial Narrow" w:eastAsia="Arial Unicode MS" w:hAnsi="Arial Narrow" w:cs="Arial Unicode MS"/>
          <w:b/>
          <w:color w:val="000000" w:themeColor="text1"/>
          <w:sz w:val="22"/>
          <w:szCs w:val="22"/>
        </w:rPr>
        <w:t> </w:t>
      </w:r>
      <w:r w:rsidRPr="00500E11">
        <w:rPr>
          <w:rFonts w:ascii="Arial Narrow" w:eastAsia="Arial Unicode MS" w:hAnsi="Arial Narrow" w:cs="Arial Unicode MS"/>
          <w:b/>
          <w:color w:val="000000" w:themeColor="text1"/>
          <w:sz w:val="22"/>
          <w:szCs w:val="22"/>
        </w:rPr>
        <w:t>se entiende como el sentido y vivencia de los valores ciudadanos, los Derechos Humanos, el Derecho Internacional Humanitario, la participación democrática, prevención de la violencia y la resolución pacífica de los conflictos.</w:t>
      </w:r>
    </w:p>
    <w:p w:rsidR="00873E3A"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r w:rsidRPr="00500E11">
        <w:rPr>
          <w:rStyle w:val="Textoennegrita"/>
          <w:rFonts w:ascii="Arial Narrow" w:eastAsia="Arial Unicode MS" w:hAnsi="Arial Narrow" w:cs="Arial Unicode MS"/>
          <w:color w:val="000000" w:themeColor="text1"/>
          <w:sz w:val="22"/>
          <w:szCs w:val="22"/>
        </w:rPr>
        <w:t>Educación para la paz:</w:t>
      </w:r>
      <w:r w:rsidRPr="00500E11">
        <w:rPr>
          <w:rStyle w:val="apple-converted-space"/>
          <w:rFonts w:ascii="Arial Narrow" w:eastAsia="Arial Unicode MS" w:hAnsi="Arial Narrow" w:cs="Arial Unicode MS"/>
          <w:b/>
          <w:color w:val="000000" w:themeColor="text1"/>
          <w:sz w:val="22"/>
          <w:szCs w:val="22"/>
        </w:rPr>
        <w:t> </w:t>
      </w:r>
      <w:r w:rsidRPr="00500E11">
        <w:rPr>
          <w:rFonts w:ascii="Arial Narrow" w:eastAsia="Arial Unicode MS" w:hAnsi="Arial Narrow" w:cs="Arial Unicode MS"/>
          <w:b/>
          <w:color w:val="000000" w:themeColor="text1"/>
          <w:sz w:val="22"/>
          <w:szCs w:val="22"/>
        </w:rPr>
        <w:t>se entiende como la apropiación de los conocimientos y competencias ciudadanas para la convivencia pacífica, la participación democrática, la construcción de la equidad, el respeto por la pluralidad, los Derechos Humanos y el Derecho Internacional Humanitario.</w:t>
      </w:r>
    </w:p>
    <w:p w:rsidR="00873E3A"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r w:rsidRPr="00500E11">
        <w:rPr>
          <w:rStyle w:val="Textoennegrita"/>
          <w:rFonts w:ascii="Arial Narrow" w:eastAsia="Arial Unicode MS" w:hAnsi="Arial Narrow" w:cs="Arial Unicode MS"/>
          <w:color w:val="000000" w:themeColor="text1"/>
          <w:sz w:val="22"/>
          <w:szCs w:val="22"/>
        </w:rPr>
        <w:t>Desarrollo sostenible:</w:t>
      </w:r>
      <w:r w:rsidRPr="00500E11">
        <w:rPr>
          <w:rStyle w:val="apple-converted-space"/>
          <w:rFonts w:ascii="Arial Narrow" w:eastAsia="Arial Unicode MS" w:hAnsi="Arial Narrow" w:cs="Arial Unicode MS"/>
          <w:b/>
          <w:color w:val="000000" w:themeColor="text1"/>
          <w:sz w:val="22"/>
          <w:szCs w:val="22"/>
        </w:rPr>
        <w:t> </w:t>
      </w:r>
      <w:r w:rsidRPr="00500E11">
        <w:rPr>
          <w:rFonts w:ascii="Arial Narrow" w:eastAsia="Arial Unicode MS" w:hAnsi="Arial Narrow" w:cs="Arial Unicode MS"/>
          <w:b/>
          <w:color w:val="000000" w:themeColor="text1"/>
          <w:sz w:val="22"/>
          <w:szCs w:val="22"/>
        </w:rPr>
        <w:t>se entiende como aquel que conduce al crecimiento económico, la elevación de la calidad de la vida y al bienestar social, sin agotar la base de recursos naturales renovables en que se sustenta, ni deteriorar el medio ambiente o los derechos de las generaciones futuras.</w:t>
      </w:r>
    </w:p>
    <w:p w:rsidR="003C7ED9"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sz w:val="22"/>
          <w:szCs w:val="22"/>
        </w:rPr>
      </w:pPr>
      <w:r w:rsidRPr="00500E11">
        <w:rPr>
          <w:rFonts w:ascii="Arial Narrow" w:eastAsia="Arial Unicode MS" w:hAnsi="Arial Narrow" w:cs="Arial Unicode MS"/>
          <w:b/>
          <w:sz w:val="22"/>
          <w:szCs w:val="22"/>
        </w:rPr>
        <w:t xml:space="preserve">Los temas definidos por la Ley para trabajar en la asignatura de la Cátedra de la Paz son los </w:t>
      </w:r>
      <w:r w:rsidR="00500E14" w:rsidRPr="00500E11">
        <w:rPr>
          <w:rFonts w:ascii="Arial Narrow" w:eastAsia="Arial Unicode MS" w:hAnsi="Arial Narrow" w:cs="Arial Unicode MS"/>
          <w:b/>
          <w:sz w:val="22"/>
          <w:szCs w:val="22"/>
        </w:rPr>
        <w:t>siguientes:</w:t>
      </w:r>
    </w:p>
    <w:p w:rsidR="00500E14" w:rsidRPr="00500E11" w:rsidRDefault="00500E14"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sz w:val="22"/>
          <w:szCs w:val="22"/>
        </w:rPr>
      </w:pPr>
    </w:p>
    <w:p w:rsidR="00500E14" w:rsidRDefault="00500E14"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sz w:val="22"/>
          <w:szCs w:val="22"/>
        </w:rPr>
      </w:pPr>
    </w:p>
    <w:p w:rsidR="00500E14" w:rsidRDefault="00500E14"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sz w:val="22"/>
          <w:szCs w:val="22"/>
        </w:rPr>
      </w:pPr>
    </w:p>
    <w:p w:rsidR="00500E14" w:rsidRPr="00515D7E" w:rsidRDefault="00500E14"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sz w:val="22"/>
          <w:szCs w:val="22"/>
        </w:rPr>
      </w:pPr>
    </w:p>
    <w:p w:rsidR="003C7ED9" w:rsidRPr="00E4345F" w:rsidRDefault="003C7ED9"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color w:val="404040"/>
        </w:rPr>
      </w:pPr>
      <w:r w:rsidRPr="003C7ED9">
        <w:rPr>
          <w:rFonts w:ascii="Arial Narrow" w:eastAsia="Arial Unicode MS" w:hAnsi="Arial Narrow" w:cs="Arial Unicode MS"/>
          <w:noProof/>
          <w:color w:val="404040"/>
        </w:rPr>
        <w:drawing>
          <wp:inline distT="0" distB="0" distL="0" distR="0">
            <wp:extent cx="5612130" cy="698160"/>
            <wp:effectExtent l="19050" t="0" r="7620" b="0"/>
            <wp:docPr id="5" name="Imagen 2" descr="http://www.conmishijos.com/uploads/canciones/manos_can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mishijos.com/uploads/canciones/manos_cancion.jpg"/>
                    <pic:cNvPicPr>
                      <a:picLocks noChangeAspect="1" noChangeArrowheads="1"/>
                    </pic:cNvPicPr>
                  </pic:nvPicPr>
                  <pic:blipFill>
                    <a:blip r:embed="rId7"/>
                    <a:srcRect/>
                    <a:stretch>
                      <a:fillRect/>
                    </a:stretch>
                  </pic:blipFill>
                  <pic:spPr bwMode="auto">
                    <a:xfrm>
                      <a:off x="0" y="0"/>
                      <a:ext cx="5612130" cy="698160"/>
                    </a:xfrm>
                    <a:prstGeom prst="rect">
                      <a:avLst/>
                    </a:prstGeom>
                    <a:noFill/>
                    <a:ln w="9525">
                      <a:noFill/>
                      <a:miter lim="800000"/>
                      <a:headEnd/>
                      <a:tailEnd/>
                    </a:ln>
                  </pic:spPr>
                </pic:pic>
              </a:graphicData>
            </a:graphic>
          </wp:inline>
        </w:drawing>
      </w:r>
    </w:p>
    <w:p w:rsidR="003C7ED9"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rPr>
      </w:pPr>
      <w:r w:rsidRPr="00500E11">
        <w:rPr>
          <w:rFonts w:ascii="Arial Narrow" w:eastAsia="Arial Unicode MS" w:hAnsi="Arial Narrow" w:cs="Arial Unicode MS"/>
          <w:b/>
          <w:color w:val="000000" w:themeColor="text1"/>
        </w:rPr>
        <w:lastRenderedPageBreak/>
        <w:t>a) Justicia y Derechos Humanos,</w:t>
      </w:r>
    </w:p>
    <w:p w:rsidR="00E4345F"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rPr>
      </w:pPr>
      <w:r w:rsidRPr="00500E11">
        <w:rPr>
          <w:rFonts w:ascii="Arial Narrow" w:eastAsia="Arial Unicode MS" w:hAnsi="Arial Narrow" w:cs="Arial Unicode MS"/>
          <w:b/>
          <w:color w:val="000000" w:themeColor="text1"/>
        </w:rPr>
        <w:t xml:space="preserve"> b) Uso sostenible de los recursos naturales. </w:t>
      </w:r>
    </w:p>
    <w:p w:rsidR="00E4345F"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r w:rsidRPr="00500E11">
        <w:rPr>
          <w:rFonts w:ascii="Arial Narrow" w:eastAsia="Arial Unicode MS" w:hAnsi="Arial Narrow" w:cs="Arial Unicode MS"/>
          <w:b/>
          <w:color w:val="000000" w:themeColor="text1"/>
          <w:sz w:val="22"/>
          <w:szCs w:val="22"/>
        </w:rPr>
        <w:t xml:space="preserve">c) Protección de las riquezas culturales y naturales de la Nación, </w:t>
      </w:r>
    </w:p>
    <w:p w:rsidR="00E4345F"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r w:rsidRPr="00500E11">
        <w:rPr>
          <w:rFonts w:ascii="Arial Narrow" w:eastAsia="Arial Unicode MS" w:hAnsi="Arial Narrow" w:cs="Arial Unicode MS"/>
          <w:b/>
          <w:color w:val="000000" w:themeColor="text1"/>
          <w:sz w:val="22"/>
          <w:szCs w:val="22"/>
        </w:rPr>
        <w:t>d) Resolución pacífica de conflictos,</w:t>
      </w:r>
    </w:p>
    <w:p w:rsidR="00E4345F"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r w:rsidRPr="00500E11">
        <w:rPr>
          <w:rFonts w:ascii="Arial Narrow" w:eastAsia="Arial Unicode MS" w:hAnsi="Arial Narrow" w:cs="Arial Unicode MS"/>
          <w:b/>
          <w:color w:val="000000" w:themeColor="text1"/>
          <w:sz w:val="22"/>
          <w:szCs w:val="22"/>
        </w:rPr>
        <w:t xml:space="preserve"> e) Prevención del acoso escolar, </w:t>
      </w:r>
    </w:p>
    <w:p w:rsidR="00E4345F"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r w:rsidRPr="00500E11">
        <w:rPr>
          <w:rFonts w:ascii="Arial Narrow" w:eastAsia="Arial Unicode MS" w:hAnsi="Arial Narrow" w:cs="Arial Unicode MS"/>
          <w:b/>
          <w:color w:val="000000" w:themeColor="text1"/>
          <w:sz w:val="22"/>
          <w:szCs w:val="22"/>
        </w:rPr>
        <w:t>f) Diversidad y pluralidad,</w:t>
      </w:r>
    </w:p>
    <w:p w:rsidR="00E4345F"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r w:rsidRPr="00500E11">
        <w:rPr>
          <w:rFonts w:ascii="Arial Narrow" w:eastAsia="Arial Unicode MS" w:hAnsi="Arial Narrow" w:cs="Arial Unicode MS"/>
          <w:b/>
          <w:color w:val="000000" w:themeColor="text1"/>
          <w:sz w:val="22"/>
          <w:szCs w:val="22"/>
        </w:rPr>
        <w:t xml:space="preserve"> g) Participación política,</w:t>
      </w:r>
    </w:p>
    <w:p w:rsidR="00E4345F"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r w:rsidRPr="00500E11">
        <w:rPr>
          <w:rFonts w:ascii="Arial Narrow" w:eastAsia="Arial Unicode MS" w:hAnsi="Arial Narrow" w:cs="Arial Unicode MS"/>
          <w:b/>
          <w:color w:val="000000" w:themeColor="text1"/>
          <w:sz w:val="22"/>
          <w:szCs w:val="22"/>
        </w:rPr>
        <w:t xml:space="preserve"> h) Memoria histórica,</w:t>
      </w:r>
    </w:p>
    <w:p w:rsidR="00E4345F"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r w:rsidRPr="00500E11">
        <w:rPr>
          <w:rFonts w:ascii="Arial Narrow" w:eastAsia="Arial Unicode MS" w:hAnsi="Arial Narrow" w:cs="Arial Unicode MS"/>
          <w:b/>
          <w:color w:val="000000" w:themeColor="text1"/>
          <w:sz w:val="22"/>
          <w:szCs w:val="22"/>
        </w:rPr>
        <w:t xml:space="preserve"> i) Dilemas morales,</w:t>
      </w:r>
    </w:p>
    <w:p w:rsidR="00E4345F"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r w:rsidRPr="00500E11">
        <w:rPr>
          <w:rFonts w:ascii="Arial Narrow" w:eastAsia="Arial Unicode MS" w:hAnsi="Arial Narrow" w:cs="Arial Unicode MS"/>
          <w:b/>
          <w:color w:val="000000" w:themeColor="text1"/>
          <w:sz w:val="22"/>
          <w:szCs w:val="22"/>
        </w:rPr>
        <w:t xml:space="preserve"> j) Proyectos de impacto social, </w:t>
      </w:r>
    </w:p>
    <w:p w:rsidR="00E4345F" w:rsidRPr="00500E11" w:rsidRDefault="00873E3A"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r w:rsidRPr="00500E11">
        <w:rPr>
          <w:rFonts w:ascii="Arial Narrow" w:eastAsia="Arial Unicode MS" w:hAnsi="Arial Narrow" w:cs="Arial Unicode MS"/>
          <w:b/>
          <w:color w:val="000000" w:themeColor="text1"/>
          <w:sz w:val="22"/>
          <w:szCs w:val="22"/>
        </w:rPr>
        <w:t xml:space="preserve">k) Historia de los acuerdos de </w:t>
      </w:r>
      <w:r w:rsidR="00E4345F" w:rsidRPr="00500E11">
        <w:rPr>
          <w:rFonts w:ascii="Arial Narrow" w:eastAsia="Arial Unicode MS" w:hAnsi="Arial Narrow" w:cs="Arial Unicode MS"/>
          <w:b/>
          <w:color w:val="000000" w:themeColor="text1"/>
          <w:sz w:val="22"/>
          <w:szCs w:val="22"/>
        </w:rPr>
        <w:t>paz nacional e internacional</w:t>
      </w:r>
      <w:r w:rsidRPr="00500E11">
        <w:rPr>
          <w:rFonts w:ascii="Arial Narrow" w:eastAsia="Arial Unicode MS" w:hAnsi="Arial Narrow" w:cs="Arial Unicode MS"/>
          <w:b/>
          <w:color w:val="000000" w:themeColor="text1"/>
          <w:sz w:val="22"/>
          <w:szCs w:val="22"/>
        </w:rPr>
        <w:t xml:space="preserve">, </w:t>
      </w:r>
    </w:p>
    <w:p w:rsidR="00500E14" w:rsidRPr="00515D7E" w:rsidRDefault="00500E14" w:rsidP="00873E3A">
      <w:pPr>
        <w:pStyle w:val="NormalWeb"/>
        <w:shd w:val="clear" w:color="auto" w:fill="FFFFFF"/>
        <w:spacing w:before="180" w:beforeAutospacing="0" w:after="180" w:afterAutospacing="0" w:line="216" w:lineRule="atLeast"/>
        <w:jc w:val="both"/>
        <w:rPr>
          <w:rFonts w:ascii="Arial Narrow" w:eastAsia="Arial Unicode MS" w:hAnsi="Arial Narrow" w:cs="Arial Unicode MS"/>
          <w:b/>
          <w:color w:val="000000" w:themeColor="text1"/>
          <w:sz w:val="22"/>
          <w:szCs w:val="22"/>
        </w:rPr>
      </w:pPr>
    </w:p>
    <w:p w:rsidR="00E4345F" w:rsidRPr="00500E11" w:rsidRDefault="004A28FE" w:rsidP="00873E3A">
      <w:pPr>
        <w:pStyle w:val="NormalWeb"/>
        <w:shd w:val="clear" w:color="auto" w:fill="FFFFFF"/>
        <w:spacing w:before="180" w:beforeAutospacing="0" w:after="180" w:afterAutospacing="0" w:line="216" w:lineRule="atLeast"/>
        <w:jc w:val="both"/>
        <w:rPr>
          <w:rFonts w:ascii="Arial Narrow" w:hAnsi="Arial Narrow" w:cs="Arial"/>
          <w:b/>
          <w:sz w:val="22"/>
          <w:szCs w:val="22"/>
        </w:rPr>
      </w:pPr>
      <w:r w:rsidRPr="00500E11">
        <w:rPr>
          <w:rFonts w:ascii="Arial Narrow" w:hAnsi="Arial Narrow"/>
          <w:b/>
          <w:sz w:val="22"/>
          <w:szCs w:val="22"/>
        </w:rPr>
        <w:t xml:space="preserve">          </w:t>
      </w:r>
      <w:r w:rsidR="00E4345F" w:rsidRPr="00500E11">
        <w:rPr>
          <w:rFonts w:ascii="Arial Narrow" w:hAnsi="Arial Narrow" w:cs="Arial"/>
          <w:b/>
          <w:sz w:val="22"/>
          <w:szCs w:val="22"/>
        </w:rPr>
        <w:t>OBJETIVOS GENERALES:</w:t>
      </w:r>
    </w:p>
    <w:p w:rsidR="00500E14" w:rsidRPr="00500E11" w:rsidRDefault="00500E14" w:rsidP="00873E3A">
      <w:pPr>
        <w:pStyle w:val="NormalWeb"/>
        <w:shd w:val="clear" w:color="auto" w:fill="FFFFFF"/>
        <w:spacing w:before="180" w:beforeAutospacing="0" w:after="180" w:afterAutospacing="0" w:line="216" w:lineRule="atLeast"/>
        <w:jc w:val="both"/>
        <w:rPr>
          <w:rFonts w:ascii="Arial Narrow" w:hAnsi="Arial Narrow" w:cs="Arial"/>
          <w:b/>
          <w:sz w:val="22"/>
          <w:szCs w:val="22"/>
        </w:rPr>
      </w:pPr>
    </w:p>
    <w:p w:rsidR="00E4345F" w:rsidRPr="00500E11" w:rsidRDefault="00E4345F" w:rsidP="00E4345F">
      <w:pPr>
        <w:pStyle w:val="NormalWeb"/>
        <w:numPr>
          <w:ilvl w:val="0"/>
          <w:numId w:val="2"/>
        </w:numPr>
        <w:shd w:val="clear" w:color="auto" w:fill="FFFFFF"/>
        <w:spacing w:before="180" w:beforeAutospacing="0" w:after="180" w:afterAutospacing="0" w:line="216" w:lineRule="atLeast"/>
        <w:jc w:val="both"/>
        <w:rPr>
          <w:rFonts w:ascii="Arial Narrow" w:hAnsi="Arial Narrow" w:cs="Arial"/>
          <w:b/>
          <w:sz w:val="22"/>
          <w:szCs w:val="22"/>
        </w:rPr>
      </w:pPr>
      <w:r w:rsidRPr="00500E11">
        <w:rPr>
          <w:rFonts w:ascii="Arial Narrow" w:hAnsi="Arial Narrow" w:cs="Arial"/>
          <w:b/>
          <w:sz w:val="22"/>
          <w:szCs w:val="22"/>
        </w:rPr>
        <w:t>Fomentar el proceso de apropiación de los conocimientos y competencias en cada uno de los educandos sobre territorio, cultura, contexto económico y social y la memoria histórica con el propósito de reconstruir el tejido social, promover la prosperidad general y garantizar la efectividad de los principios, derechos y deberes consagrados en la Constitución.</w:t>
      </w:r>
    </w:p>
    <w:p w:rsidR="00500E14" w:rsidRPr="00500E11" w:rsidRDefault="00500E14" w:rsidP="00500E14">
      <w:pPr>
        <w:pStyle w:val="NormalWeb"/>
        <w:shd w:val="clear" w:color="auto" w:fill="FFFFFF"/>
        <w:spacing w:before="180" w:beforeAutospacing="0" w:after="180" w:afterAutospacing="0" w:line="216" w:lineRule="atLeast"/>
        <w:jc w:val="both"/>
        <w:rPr>
          <w:rFonts w:ascii="Arial Narrow" w:hAnsi="Arial Narrow" w:cs="Arial"/>
          <w:b/>
          <w:sz w:val="22"/>
          <w:szCs w:val="22"/>
        </w:rPr>
      </w:pPr>
    </w:p>
    <w:p w:rsidR="00E4345F" w:rsidRPr="00500E11" w:rsidRDefault="00E4345F" w:rsidP="00E4345F">
      <w:pPr>
        <w:pStyle w:val="NormalWeb"/>
        <w:numPr>
          <w:ilvl w:val="0"/>
          <w:numId w:val="2"/>
        </w:numPr>
        <w:shd w:val="clear" w:color="auto" w:fill="FFFFFF"/>
        <w:spacing w:before="180" w:beforeAutospacing="0" w:after="180" w:afterAutospacing="0" w:line="216" w:lineRule="atLeast"/>
        <w:jc w:val="both"/>
        <w:rPr>
          <w:rFonts w:ascii="Arial Narrow" w:eastAsia="Arial Unicode MS" w:hAnsi="Arial Narrow" w:cs="Arial"/>
          <w:b/>
          <w:color w:val="404040"/>
          <w:sz w:val="22"/>
          <w:szCs w:val="22"/>
        </w:rPr>
      </w:pPr>
      <w:r w:rsidRPr="00500E11">
        <w:rPr>
          <w:rFonts w:ascii="Arial Narrow" w:hAnsi="Arial Narrow" w:cs="Arial"/>
          <w:b/>
          <w:sz w:val="22"/>
          <w:szCs w:val="22"/>
        </w:rPr>
        <w:t>Comprender la importancia de una formación integral de los procesos de la educación y de los principios de libertad, justicia, democracia, tolerancia, y solidaridad, que rechazan la violencia y resalta los derechos humanos.</w:t>
      </w:r>
    </w:p>
    <w:p w:rsidR="00E4345F" w:rsidRPr="00500E11" w:rsidRDefault="00E4345F" w:rsidP="00E4345F">
      <w:pPr>
        <w:pStyle w:val="NormalWeb"/>
        <w:shd w:val="clear" w:color="auto" w:fill="FFFFFF"/>
        <w:spacing w:before="180" w:beforeAutospacing="0" w:after="180" w:afterAutospacing="0" w:line="216" w:lineRule="atLeast"/>
        <w:ind w:left="720"/>
        <w:jc w:val="both"/>
        <w:rPr>
          <w:rFonts w:ascii="Arial Narrow" w:hAnsi="Arial Narrow" w:cs="Arial"/>
          <w:b/>
          <w:sz w:val="22"/>
          <w:szCs w:val="22"/>
        </w:rPr>
      </w:pPr>
    </w:p>
    <w:p w:rsidR="00E4345F" w:rsidRPr="00500E11" w:rsidRDefault="00E4345F" w:rsidP="00E4345F">
      <w:pPr>
        <w:pStyle w:val="NormalWeb"/>
        <w:shd w:val="clear" w:color="auto" w:fill="FFFFFF"/>
        <w:spacing w:before="180" w:beforeAutospacing="0" w:after="180" w:afterAutospacing="0" w:line="216" w:lineRule="atLeast"/>
        <w:ind w:left="720"/>
        <w:jc w:val="both"/>
        <w:rPr>
          <w:rFonts w:ascii="Arial Narrow" w:hAnsi="Arial Narrow"/>
          <w:b/>
          <w:sz w:val="22"/>
          <w:szCs w:val="22"/>
        </w:rPr>
      </w:pPr>
      <w:r w:rsidRPr="00500E11">
        <w:rPr>
          <w:rFonts w:ascii="Arial Narrow" w:hAnsi="Arial Narrow"/>
          <w:b/>
          <w:sz w:val="22"/>
          <w:szCs w:val="22"/>
        </w:rPr>
        <w:t>OBJETIVOS ESPECÍFICOS:</w:t>
      </w:r>
    </w:p>
    <w:p w:rsidR="00E4345F" w:rsidRPr="00500E11" w:rsidRDefault="00E4345F" w:rsidP="00E4345F">
      <w:pPr>
        <w:pStyle w:val="NormalWeb"/>
        <w:numPr>
          <w:ilvl w:val="0"/>
          <w:numId w:val="3"/>
        </w:numPr>
        <w:shd w:val="clear" w:color="auto" w:fill="FFFFFF"/>
        <w:spacing w:before="180" w:beforeAutospacing="0" w:after="180" w:afterAutospacing="0" w:line="216" w:lineRule="atLeast"/>
        <w:jc w:val="both"/>
        <w:rPr>
          <w:rFonts w:ascii="Arial Narrow" w:hAnsi="Arial Narrow"/>
          <w:b/>
          <w:sz w:val="22"/>
          <w:szCs w:val="22"/>
        </w:rPr>
      </w:pPr>
      <w:r w:rsidRPr="00500E11">
        <w:rPr>
          <w:rFonts w:ascii="Arial Narrow" w:hAnsi="Arial Narrow"/>
          <w:b/>
          <w:sz w:val="22"/>
          <w:szCs w:val="22"/>
        </w:rPr>
        <w:t>Conocer la importancia de la cátedra de la paz para convivir tranquilamente buscando el desarrollo y progreso para una vida digna.</w:t>
      </w:r>
    </w:p>
    <w:p w:rsidR="00E4345F" w:rsidRPr="00500E11" w:rsidRDefault="00E4345F" w:rsidP="00E4345F">
      <w:pPr>
        <w:pStyle w:val="NormalWeb"/>
        <w:numPr>
          <w:ilvl w:val="0"/>
          <w:numId w:val="3"/>
        </w:numPr>
        <w:shd w:val="clear" w:color="auto" w:fill="FFFFFF"/>
        <w:spacing w:before="180" w:beforeAutospacing="0" w:after="180" w:afterAutospacing="0" w:line="216" w:lineRule="atLeast"/>
        <w:jc w:val="both"/>
        <w:rPr>
          <w:rFonts w:ascii="Arial Narrow" w:eastAsia="Arial Unicode MS" w:hAnsi="Arial Narrow" w:cs="Arial"/>
          <w:b/>
          <w:color w:val="404040"/>
          <w:sz w:val="22"/>
          <w:szCs w:val="22"/>
        </w:rPr>
      </w:pPr>
      <w:r w:rsidRPr="00500E11">
        <w:rPr>
          <w:rFonts w:ascii="Arial Narrow" w:hAnsi="Arial Narrow"/>
          <w:b/>
          <w:sz w:val="22"/>
          <w:szCs w:val="22"/>
        </w:rPr>
        <w:t xml:space="preserve"> Participar en los comités que promulgan la convivencia y la conciliación con el propósito de trabajar en equipo para la calidad educativa.</w:t>
      </w:r>
    </w:p>
    <w:p w:rsidR="00E4345F" w:rsidRPr="00500E11" w:rsidRDefault="00E4345F" w:rsidP="00E4345F">
      <w:pPr>
        <w:pStyle w:val="NormalWeb"/>
        <w:numPr>
          <w:ilvl w:val="0"/>
          <w:numId w:val="3"/>
        </w:numPr>
        <w:shd w:val="clear" w:color="auto" w:fill="FFFFFF"/>
        <w:spacing w:before="180" w:beforeAutospacing="0" w:after="180" w:afterAutospacing="0" w:line="216" w:lineRule="atLeast"/>
        <w:jc w:val="both"/>
        <w:rPr>
          <w:rFonts w:ascii="Arial Narrow" w:eastAsia="Arial Unicode MS" w:hAnsi="Arial Narrow" w:cs="Arial"/>
          <w:b/>
          <w:color w:val="404040"/>
          <w:sz w:val="22"/>
          <w:szCs w:val="22"/>
        </w:rPr>
      </w:pPr>
      <w:r w:rsidRPr="00500E11">
        <w:rPr>
          <w:rFonts w:ascii="Arial Narrow" w:hAnsi="Arial Narrow"/>
          <w:b/>
          <w:sz w:val="22"/>
          <w:szCs w:val="22"/>
        </w:rPr>
        <w:t xml:space="preserve"> Resaltar el cumplimiento de los derechos humanos, sexuales y reproductivos para tener un buen ambiente que gire en el ejercicio de los valores humanos.</w:t>
      </w:r>
    </w:p>
    <w:p w:rsidR="00E4345F" w:rsidRPr="00500E11" w:rsidRDefault="00E4345F" w:rsidP="00E4345F">
      <w:pPr>
        <w:pStyle w:val="NormalWeb"/>
        <w:numPr>
          <w:ilvl w:val="0"/>
          <w:numId w:val="3"/>
        </w:numPr>
        <w:shd w:val="clear" w:color="auto" w:fill="FFFFFF"/>
        <w:spacing w:before="180" w:beforeAutospacing="0" w:after="180" w:afterAutospacing="0" w:line="216" w:lineRule="atLeast"/>
        <w:jc w:val="both"/>
        <w:rPr>
          <w:rFonts w:ascii="Arial Narrow" w:eastAsia="Arial Unicode MS" w:hAnsi="Arial Narrow" w:cs="Arial"/>
          <w:b/>
          <w:color w:val="404040"/>
          <w:sz w:val="22"/>
          <w:szCs w:val="22"/>
        </w:rPr>
      </w:pPr>
      <w:r w:rsidRPr="00500E11">
        <w:rPr>
          <w:rFonts w:ascii="Arial Narrow" w:hAnsi="Arial Narrow"/>
          <w:b/>
          <w:sz w:val="22"/>
          <w:szCs w:val="22"/>
        </w:rPr>
        <w:t xml:space="preserve"> Orientar el conocimiento y comprensión de la realidad nacional para consolidar los valores propios de la nacionalidad colombiana tales como la paz, la cultura, la educación, la vida, y los derechos humanos, sexuales y reproductivos. Formar una persona con innumerables valores que lo hacen diferente de los demás por su admirable forma de ser y capacitado para realizar estudios superiores.</w:t>
      </w:r>
    </w:p>
    <w:p w:rsidR="00E4345F" w:rsidRPr="00515D7E" w:rsidRDefault="00E4345F" w:rsidP="00E4345F">
      <w:pPr>
        <w:pStyle w:val="NormalWeb"/>
        <w:shd w:val="clear" w:color="auto" w:fill="FFFFFF"/>
        <w:spacing w:before="180" w:beforeAutospacing="0" w:after="180" w:afterAutospacing="0" w:line="216" w:lineRule="atLeast"/>
        <w:jc w:val="both"/>
        <w:rPr>
          <w:rFonts w:ascii="Arial Narrow" w:hAnsi="Arial Narrow"/>
          <w:b/>
          <w:sz w:val="22"/>
          <w:szCs w:val="22"/>
        </w:rPr>
      </w:pPr>
      <w:r w:rsidRPr="00515D7E">
        <w:rPr>
          <w:rFonts w:ascii="Arial Narrow" w:hAnsi="Arial Narrow"/>
          <w:b/>
          <w:sz w:val="22"/>
          <w:szCs w:val="22"/>
        </w:rPr>
        <w:lastRenderedPageBreak/>
        <w:t xml:space="preserve">   </w:t>
      </w:r>
    </w:p>
    <w:p w:rsidR="003C7ED9" w:rsidRPr="004A28FE" w:rsidRDefault="003C7ED9" w:rsidP="00E4345F">
      <w:pPr>
        <w:pStyle w:val="NormalWeb"/>
        <w:shd w:val="clear" w:color="auto" w:fill="FFFFFF"/>
        <w:spacing w:before="180" w:beforeAutospacing="0" w:after="180" w:afterAutospacing="0" w:line="216" w:lineRule="atLeast"/>
        <w:jc w:val="both"/>
        <w:rPr>
          <w:rFonts w:ascii="Arial Narrow" w:hAnsi="Arial Narrow"/>
          <w:b/>
        </w:rPr>
      </w:pPr>
    </w:p>
    <w:p w:rsidR="00500E14" w:rsidRDefault="003C7ED9" w:rsidP="00E4345F">
      <w:pPr>
        <w:pStyle w:val="NormalWeb"/>
        <w:shd w:val="clear" w:color="auto" w:fill="FFFFFF"/>
        <w:spacing w:before="180" w:beforeAutospacing="0" w:after="180" w:afterAutospacing="0" w:line="216" w:lineRule="atLeast"/>
        <w:jc w:val="both"/>
        <w:rPr>
          <w:rFonts w:ascii="Arial Narrow" w:hAnsi="Arial Narrow"/>
        </w:rPr>
      </w:pPr>
      <w:r w:rsidRPr="003C7ED9">
        <w:rPr>
          <w:rFonts w:ascii="Arial Narrow" w:hAnsi="Arial Narrow"/>
          <w:noProof/>
        </w:rPr>
        <w:drawing>
          <wp:inline distT="0" distB="0" distL="0" distR="0">
            <wp:extent cx="5605517" cy="6581775"/>
            <wp:effectExtent l="19050" t="0" r="0" b="0"/>
            <wp:docPr id="6" name="Imagen 5" descr="http://3.bp.blogspot.com/-uvaE_AOK9iM/Vk5HuZpn9ZI/AAAAAAAAhOg/PahcC6sqs6I/s1600/Dec%25C3%25A1logo%2Bpara%2Bcrecer%2Ben%2Bla%2Bpaz%2B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uvaE_AOK9iM/Vk5HuZpn9ZI/AAAAAAAAhOg/PahcC6sqs6I/s1600/Dec%25C3%25A1logo%2Bpara%2Bcrecer%2Ben%2Bla%2Bpaz%2Bcopia.jpg"/>
                    <pic:cNvPicPr>
                      <a:picLocks noChangeAspect="1" noChangeArrowheads="1"/>
                    </pic:cNvPicPr>
                  </pic:nvPicPr>
                  <pic:blipFill>
                    <a:blip r:embed="rId8"/>
                    <a:srcRect/>
                    <a:stretch>
                      <a:fillRect/>
                    </a:stretch>
                  </pic:blipFill>
                  <pic:spPr bwMode="auto">
                    <a:xfrm>
                      <a:off x="0" y="0"/>
                      <a:ext cx="5612130" cy="6589540"/>
                    </a:xfrm>
                    <a:prstGeom prst="rect">
                      <a:avLst/>
                    </a:prstGeom>
                    <a:noFill/>
                    <a:ln w="9525">
                      <a:noFill/>
                      <a:miter lim="800000"/>
                      <a:headEnd/>
                      <a:tailEnd/>
                    </a:ln>
                  </pic:spPr>
                </pic:pic>
              </a:graphicData>
            </a:graphic>
          </wp:inline>
        </w:drawing>
      </w:r>
    </w:p>
    <w:p w:rsidR="003C7ED9" w:rsidRDefault="003C7ED9" w:rsidP="00E4345F">
      <w:pPr>
        <w:pStyle w:val="NormalWeb"/>
        <w:shd w:val="clear" w:color="auto" w:fill="FFFFFF"/>
        <w:spacing w:before="180" w:beforeAutospacing="0" w:after="180" w:afterAutospacing="0" w:line="216" w:lineRule="atLeast"/>
        <w:jc w:val="both"/>
        <w:rPr>
          <w:rFonts w:ascii="Arial Narrow" w:hAnsi="Arial Narrow"/>
        </w:rPr>
      </w:pPr>
      <w:r w:rsidRPr="003C7ED9">
        <w:rPr>
          <w:rFonts w:ascii="Arial Narrow" w:hAnsi="Arial Narrow"/>
          <w:noProof/>
        </w:rPr>
        <w:drawing>
          <wp:inline distT="0" distB="0" distL="0" distR="0">
            <wp:extent cx="5991225" cy="742950"/>
            <wp:effectExtent l="19050" t="0" r="9525" b="0"/>
            <wp:docPr id="7" name="Imagen 2" descr="http://www.conmishijos.com/uploads/canciones/manos_can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mishijos.com/uploads/canciones/manos_cancion.jpg"/>
                    <pic:cNvPicPr>
                      <a:picLocks noChangeAspect="1" noChangeArrowheads="1"/>
                    </pic:cNvPicPr>
                  </pic:nvPicPr>
                  <pic:blipFill>
                    <a:blip r:embed="rId7"/>
                    <a:srcRect/>
                    <a:stretch>
                      <a:fillRect/>
                    </a:stretch>
                  </pic:blipFill>
                  <pic:spPr bwMode="auto">
                    <a:xfrm>
                      <a:off x="0" y="0"/>
                      <a:ext cx="5991225" cy="742950"/>
                    </a:xfrm>
                    <a:prstGeom prst="rect">
                      <a:avLst/>
                    </a:prstGeom>
                    <a:noFill/>
                    <a:ln w="9525">
                      <a:noFill/>
                      <a:miter lim="800000"/>
                      <a:headEnd/>
                      <a:tailEnd/>
                    </a:ln>
                  </pic:spPr>
                </pic:pic>
              </a:graphicData>
            </a:graphic>
          </wp:inline>
        </w:drawing>
      </w:r>
    </w:p>
    <w:p w:rsidR="003C7ED9" w:rsidRDefault="003C7ED9" w:rsidP="003C7ED9">
      <w:pPr>
        <w:pStyle w:val="NormalWeb"/>
        <w:shd w:val="clear" w:color="auto" w:fill="FFFFFF"/>
        <w:spacing w:before="180" w:beforeAutospacing="0" w:after="180" w:afterAutospacing="0" w:line="216" w:lineRule="atLeast"/>
        <w:rPr>
          <w:rFonts w:ascii="Arial Narrow" w:hAnsi="Arial Narrow"/>
        </w:rPr>
      </w:pPr>
    </w:p>
    <w:p w:rsidR="00E4345F" w:rsidRDefault="00E4345F" w:rsidP="003C7ED9">
      <w:pPr>
        <w:pStyle w:val="NormalWeb"/>
        <w:shd w:val="clear" w:color="auto" w:fill="FFFFFF"/>
        <w:spacing w:before="180" w:beforeAutospacing="0" w:after="180" w:afterAutospacing="0" w:line="216" w:lineRule="atLeast"/>
        <w:jc w:val="center"/>
        <w:rPr>
          <w:rFonts w:ascii="Arial Narrow" w:hAnsi="Arial Narrow"/>
          <w:b/>
        </w:rPr>
      </w:pPr>
      <w:r w:rsidRPr="00E4345F">
        <w:rPr>
          <w:rFonts w:ascii="Arial Narrow" w:hAnsi="Arial Narrow"/>
          <w:b/>
        </w:rPr>
        <w:t>MALLA CURRICULAR PARA TRANSVERSALIZAR DESDE EL ÁREA DE ÉTICA</w:t>
      </w:r>
    </w:p>
    <w:p w:rsidR="00515D7E" w:rsidRDefault="00515D7E" w:rsidP="003C7ED9">
      <w:pPr>
        <w:pStyle w:val="NormalWeb"/>
        <w:shd w:val="clear" w:color="auto" w:fill="FFFFFF"/>
        <w:spacing w:before="180" w:beforeAutospacing="0" w:after="180" w:afterAutospacing="0" w:line="216" w:lineRule="atLeast"/>
        <w:jc w:val="center"/>
        <w:rPr>
          <w:rFonts w:ascii="Arial Narrow" w:hAnsi="Arial Narrow"/>
          <w:b/>
        </w:rPr>
      </w:pPr>
    </w:p>
    <w:tbl>
      <w:tblPr>
        <w:tblStyle w:val="Tablaconcuadrcula"/>
        <w:tblW w:w="9606" w:type="dxa"/>
        <w:tblLayout w:type="fixed"/>
        <w:tblLook w:val="04A0" w:firstRow="1" w:lastRow="0" w:firstColumn="1" w:lastColumn="0" w:noHBand="0" w:noVBand="1"/>
      </w:tblPr>
      <w:tblGrid>
        <w:gridCol w:w="2235"/>
        <w:gridCol w:w="1885"/>
        <w:gridCol w:w="2509"/>
        <w:gridCol w:w="2977"/>
      </w:tblGrid>
      <w:tr w:rsidR="00E4345F" w:rsidTr="003C7ED9">
        <w:tc>
          <w:tcPr>
            <w:tcW w:w="2235" w:type="dxa"/>
            <w:shd w:val="clear" w:color="auto" w:fill="00B0F0"/>
          </w:tcPr>
          <w:p w:rsidR="00E4345F" w:rsidRPr="00500E14" w:rsidRDefault="00E4345F" w:rsidP="00E4345F">
            <w:pPr>
              <w:pStyle w:val="NormalWeb"/>
              <w:spacing w:before="180" w:beforeAutospacing="0" w:after="180" w:afterAutospacing="0" w:line="216" w:lineRule="atLeast"/>
              <w:jc w:val="both"/>
              <w:rPr>
                <w:rFonts w:ascii="Arial Narrow" w:hAnsi="Arial Narrow"/>
                <w:b/>
                <w:sz w:val="22"/>
                <w:szCs w:val="22"/>
              </w:rPr>
            </w:pPr>
            <w:r w:rsidRPr="00500E14">
              <w:rPr>
                <w:rFonts w:ascii="Arial Narrow" w:hAnsi="Arial Narrow"/>
                <w:b/>
                <w:sz w:val="22"/>
                <w:szCs w:val="22"/>
              </w:rPr>
              <w:t>PREGUNTA PROBLEMATIZADORA.</w:t>
            </w:r>
          </w:p>
        </w:tc>
        <w:tc>
          <w:tcPr>
            <w:tcW w:w="1885" w:type="dxa"/>
            <w:shd w:val="clear" w:color="auto" w:fill="FFFF00"/>
          </w:tcPr>
          <w:p w:rsidR="00E4345F" w:rsidRPr="00500E14" w:rsidRDefault="00E4345F" w:rsidP="00E4345F">
            <w:pPr>
              <w:pStyle w:val="NormalWeb"/>
              <w:spacing w:before="180" w:beforeAutospacing="0" w:after="180" w:afterAutospacing="0" w:line="216" w:lineRule="atLeast"/>
              <w:jc w:val="both"/>
              <w:rPr>
                <w:rFonts w:ascii="Arial Narrow" w:hAnsi="Arial Narrow"/>
                <w:b/>
                <w:sz w:val="22"/>
                <w:szCs w:val="22"/>
              </w:rPr>
            </w:pPr>
            <w:r w:rsidRPr="00500E14">
              <w:rPr>
                <w:rFonts w:ascii="Arial Narrow" w:hAnsi="Arial Narrow"/>
                <w:b/>
                <w:sz w:val="22"/>
                <w:szCs w:val="22"/>
              </w:rPr>
              <w:t>EJE CURRICULAR</w:t>
            </w:r>
          </w:p>
        </w:tc>
        <w:tc>
          <w:tcPr>
            <w:tcW w:w="2509" w:type="dxa"/>
            <w:shd w:val="clear" w:color="auto" w:fill="92D050"/>
          </w:tcPr>
          <w:p w:rsidR="00E4345F" w:rsidRPr="00500E14" w:rsidRDefault="00E4345F" w:rsidP="00E4345F">
            <w:pPr>
              <w:pStyle w:val="NormalWeb"/>
              <w:spacing w:before="180" w:beforeAutospacing="0" w:after="180" w:afterAutospacing="0" w:line="216" w:lineRule="atLeast"/>
              <w:jc w:val="both"/>
              <w:rPr>
                <w:rFonts w:ascii="Arial Narrow" w:hAnsi="Arial Narrow"/>
                <w:b/>
                <w:sz w:val="22"/>
                <w:szCs w:val="22"/>
              </w:rPr>
            </w:pPr>
            <w:r w:rsidRPr="00500E14">
              <w:rPr>
                <w:rFonts w:ascii="Arial Narrow" w:hAnsi="Arial Narrow"/>
                <w:b/>
                <w:sz w:val="22"/>
                <w:szCs w:val="22"/>
              </w:rPr>
              <w:t>INDICADORES DE DESEMPEÑO</w:t>
            </w:r>
          </w:p>
        </w:tc>
        <w:tc>
          <w:tcPr>
            <w:tcW w:w="2977" w:type="dxa"/>
            <w:shd w:val="clear" w:color="auto" w:fill="C00000"/>
          </w:tcPr>
          <w:p w:rsidR="00E4345F" w:rsidRPr="00500E14" w:rsidRDefault="00E4345F" w:rsidP="003C7ED9">
            <w:pPr>
              <w:rPr>
                <w:rFonts w:ascii="Arial Narrow" w:hAnsi="Arial Narrow"/>
                <w:b/>
                <w:color w:val="000000" w:themeColor="text1"/>
              </w:rPr>
            </w:pPr>
            <w:r w:rsidRPr="00500E14">
              <w:rPr>
                <w:rFonts w:ascii="Arial Narrow" w:hAnsi="Arial Narrow"/>
                <w:b/>
                <w:color w:val="000000" w:themeColor="text1"/>
              </w:rPr>
              <w:t>ESTÁNDARES DE COMPETENCIA</w:t>
            </w:r>
          </w:p>
        </w:tc>
      </w:tr>
      <w:tr w:rsidR="00E4345F" w:rsidTr="00E4345F">
        <w:tc>
          <w:tcPr>
            <w:tcW w:w="2235" w:type="dxa"/>
          </w:tcPr>
          <w:p w:rsidR="00E4345F" w:rsidRPr="00515D7E" w:rsidRDefault="00E4345F"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¿Por qué el respeto es fundamental en la vida para la convivencia en comunidad?</w:t>
            </w:r>
          </w:p>
        </w:tc>
        <w:tc>
          <w:tcPr>
            <w:tcW w:w="1885" w:type="dxa"/>
          </w:tcPr>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El  Respeto a la diferencia.</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Deberes con el otro</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Cuido y protejo el medio</w:t>
            </w:r>
          </w:p>
          <w:p w:rsidR="00E4345F" w:rsidRDefault="00E4345F" w:rsidP="00E4345F">
            <w:pPr>
              <w:pStyle w:val="NormalWeb"/>
              <w:spacing w:before="180" w:beforeAutospacing="0" w:after="180" w:afterAutospacing="0" w:line="216" w:lineRule="atLeast"/>
              <w:jc w:val="both"/>
              <w:rPr>
                <w:rFonts w:ascii="Arial Narrow" w:hAnsi="Arial Narrow"/>
                <w:b/>
              </w:rPr>
            </w:pPr>
            <w:r w:rsidRPr="00515D7E">
              <w:rPr>
                <w:rFonts w:ascii="Arial Narrow" w:hAnsi="Arial Narrow"/>
                <w:sz w:val="22"/>
                <w:szCs w:val="22"/>
              </w:rPr>
              <w:t>-  Valor de la vida.</w:t>
            </w:r>
          </w:p>
        </w:tc>
        <w:tc>
          <w:tcPr>
            <w:tcW w:w="2509" w:type="dxa"/>
          </w:tcPr>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Aceptación de las individualidades, para una mejor convivencia.</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-Valoración de la vida en todas sus manifestaciones.</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-Valoración sobre la conservación de los recursos naturales.</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_Reconocimiento de deberes para con nuestros semejantes. </w:t>
            </w:r>
          </w:p>
          <w:p w:rsidR="00E4345F" w:rsidRPr="00E4345F" w:rsidRDefault="00E4345F" w:rsidP="00E4345F">
            <w:pPr>
              <w:pStyle w:val="NormalWeb"/>
              <w:spacing w:before="180" w:beforeAutospacing="0" w:after="180" w:afterAutospacing="0" w:line="216" w:lineRule="atLeast"/>
              <w:jc w:val="both"/>
            </w:pPr>
            <w:r w:rsidRPr="00515D7E">
              <w:rPr>
                <w:rFonts w:ascii="Arial Narrow" w:hAnsi="Arial Narrow"/>
                <w:sz w:val="22"/>
                <w:szCs w:val="22"/>
              </w:rPr>
              <w:t>- Solución de conflictos mediante el dialogo.</w:t>
            </w:r>
          </w:p>
        </w:tc>
        <w:tc>
          <w:tcPr>
            <w:tcW w:w="2977" w:type="dxa"/>
          </w:tcPr>
          <w:p w:rsidR="00E4345F" w:rsidRPr="00515D7E" w:rsidRDefault="00E4345F"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Demostrará mediante acciones, que el respeto es fundamental en la convivencia para vivir en comunidad.</w:t>
            </w:r>
          </w:p>
        </w:tc>
      </w:tr>
      <w:tr w:rsidR="00E4345F" w:rsidTr="00E4345F">
        <w:tc>
          <w:tcPr>
            <w:tcW w:w="2235" w:type="dxa"/>
          </w:tcPr>
          <w:p w:rsidR="00E4345F" w:rsidRPr="00515D7E" w:rsidRDefault="00E4345F"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¿Qué actitudes muestran que el ser humano vive en paz?</w:t>
            </w:r>
          </w:p>
        </w:tc>
        <w:tc>
          <w:tcPr>
            <w:tcW w:w="1885" w:type="dxa"/>
          </w:tcPr>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Paz y fraternidad  Ser solidario con mis compañeros</w:t>
            </w:r>
          </w:p>
          <w:p w:rsidR="00E4345F" w:rsidRPr="00515D7E" w:rsidRDefault="00500E14" w:rsidP="00E4345F">
            <w:pPr>
              <w:pStyle w:val="NormalWeb"/>
              <w:spacing w:before="180" w:beforeAutospacing="0" w:after="180" w:afterAutospacing="0" w:line="216" w:lineRule="atLeast"/>
              <w:jc w:val="both"/>
              <w:rPr>
                <w:rFonts w:ascii="Arial Narrow" w:hAnsi="Arial Narrow"/>
                <w:sz w:val="22"/>
                <w:szCs w:val="22"/>
              </w:rPr>
            </w:pPr>
            <w:r>
              <w:rPr>
                <w:rFonts w:ascii="Arial Narrow" w:hAnsi="Arial Narrow"/>
                <w:sz w:val="22"/>
                <w:szCs w:val="22"/>
              </w:rPr>
              <w:t>-</w:t>
            </w:r>
            <w:r w:rsidR="00E4345F" w:rsidRPr="00515D7E">
              <w:rPr>
                <w:rFonts w:ascii="Arial Narrow" w:hAnsi="Arial Narrow"/>
                <w:sz w:val="22"/>
                <w:szCs w:val="22"/>
              </w:rPr>
              <w:t xml:space="preserve"> Expresar los sentimientos</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Comparto mis talentos</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El diálogo</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Soy Constructor de paz.</w:t>
            </w:r>
          </w:p>
        </w:tc>
        <w:tc>
          <w:tcPr>
            <w:tcW w:w="2509" w:type="dxa"/>
          </w:tcPr>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Reflexión sobre la paz y la fraternidad, como elementos primordiales para la convivencia.</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 • Demostración de valores comunitarios al manifestar solidaridad en el grupo. </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Reconocimiento de la importancia de expresar los afectos a los seres con quien comparte, para fortalecer la relación.</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 • Reconocimiento del valor de compartir los conocimientos para el bien común. </w:t>
            </w:r>
          </w:p>
          <w:p w:rsidR="00E4345F" w:rsidRPr="00515D7E" w:rsidRDefault="00E4345F"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 Participación en la construcción de paz en su entorno.</w:t>
            </w:r>
          </w:p>
        </w:tc>
        <w:tc>
          <w:tcPr>
            <w:tcW w:w="2977" w:type="dxa"/>
          </w:tcPr>
          <w:p w:rsidR="00E4345F" w:rsidRDefault="00E4345F" w:rsidP="00E4345F">
            <w:pPr>
              <w:pStyle w:val="NormalWeb"/>
              <w:spacing w:before="180" w:beforeAutospacing="0" w:after="180" w:afterAutospacing="0" w:line="216" w:lineRule="atLeast"/>
              <w:jc w:val="both"/>
              <w:rPr>
                <w:rFonts w:ascii="Arial Narrow" w:hAnsi="Arial Narrow"/>
                <w:sz w:val="22"/>
                <w:szCs w:val="22"/>
              </w:rPr>
            </w:pPr>
            <w:r w:rsidRPr="00500E14">
              <w:rPr>
                <w:rFonts w:ascii="Arial Narrow" w:hAnsi="Arial Narrow"/>
                <w:sz w:val="22"/>
                <w:szCs w:val="22"/>
              </w:rPr>
              <w:t>Practicará actitudes para reflejar y fortalecer las relaciones y buenos sentimientos con los demás.</w:t>
            </w:r>
          </w:p>
          <w:p w:rsidR="005971B9" w:rsidRDefault="005971B9" w:rsidP="00E4345F">
            <w:pPr>
              <w:pStyle w:val="NormalWeb"/>
              <w:spacing w:before="180" w:beforeAutospacing="0" w:after="180" w:afterAutospacing="0" w:line="216" w:lineRule="atLeast"/>
              <w:jc w:val="both"/>
              <w:rPr>
                <w:rFonts w:ascii="Arial Narrow" w:hAnsi="Arial Narrow"/>
                <w:sz w:val="22"/>
                <w:szCs w:val="22"/>
              </w:rPr>
            </w:pPr>
          </w:p>
          <w:p w:rsidR="005971B9" w:rsidRDefault="005971B9" w:rsidP="00E4345F">
            <w:pPr>
              <w:pStyle w:val="NormalWeb"/>
              <w:spacing w:before="180" w:beforeAutospacing="0" w:after="180" w:afterAutospacing="0" w:line="216" w:lineRule="atLeast"/>
              <w:jc w:val="both"/>
              <w:rPr>
                <w:rFonts w:ascii="Arial Narrow" w:hAnsi="Arial Narrow"/>
                <w:sz w:val="22"/>
                <w:szCs w:val="22"/>
              </w:rPr>
            </w:pPr>
          </w:p>
          <w:p w:rsidR="005971B9" w:rsidRDefault="005971B9" w:rsidP="00E4345F">
            <w:pPr>
              <w:pStyle w:val="NormalWeb"/>
              <w:spacing w:before="180" w:beforeAutospacing="0" w:after="180" w:afterAutospacing="0" w:line="216" w:lineRule="atLeast"/>
              <w:jc w:val="both"/>
              <w:rPr>
                <w:rFonts w:ascii="Arial Narrow" w:hAnsi="Arial Narrow"/>
                <w:sz w:val="22"/>
                <w:szCs w:val="22"/>
              </w:rPr>
            </w:pPr>
          </w:p>
          <w:p w:rsidR="005971B9" w:rsidRDefault="005971B9" w:rsidP="00E4345F">
            <w:pPr>
              <w:pStyle w:val="NormalWeb"/>
              <w:spacing w:before="180" w:beforeAutospacing="0" w:after="180" w:afterAutospacing="0" w:line="216" w:lineRule="atLeast"/>
              <w:jc w:val="both"/>
              <w:rPr>
                <w:rFonts w:ascii="Arial Narrow" w:hAnsi="Arial Narrow"/>
                <w:sz w:val="22"/>
                <w:szCs w:val="22"/>
              </w:rPr>
            </w:pPr>
          </w:p>
          <w:p w:rsidR="005971B9" w:rsidRDefault="005971B9" w:rsidP="00E4345F">
            <w:pPr>
              <w:pStyle w:val="NormalWeb"/>
              <w:spacing w:before="180" w:beforeAutospacing="0" w:after="180" w:afterAutospacing="0" w:line="216" w:lineRule="atLeast"/>
              <w:jc w:val="both"/>
              <w:rPr>
                <w:rFonts w:ascii="Arial Narrow" w:hAnsi="Arial Narrow"/>
                <w:sz w:val="22"/>
                <w:szCs w:val="22"/>
              </w:rPr>
            </w:pPr>
          </w:p>
          <w:p w:rsidR="005971B9" w:rsidRDefault="005971B9" w:rsidP="00E4345F">
            <w:pPr>
              <w:pStyle w:val="NormalWeb"/>
              <w:spacing w:before="180" w:beforeAutospacing="0" w:after="180" w:afterAutospacing="0" w:line="216" w:lineRule="atLeast"/>
              <w:jc w:val="both"/>
              <w:rPr>
                <w:rFonts w:ascii="Arial Narrow" w:hAnsi="Arial Narrow"/>
                <w:sz w:val="22"/>
                <w:szCs w:val="22"/>
              </w:rPr>
            </w:pPr>
          </w:p>
          <w:p w:rsidR="005971B9" w:rsidRDefault="005971B9" w:rsidP="00E4345F">
            <w:pPr>
              <w:pStyle w:val="NormalWeb"/>
              <w:spacing w:before="180" w:beforeAutospacing="0" w:after="180" w:afterAutospacing="0" w:line="216" w:lineRule="atLeast"/>
              <w:jc w:val="both"/>
              <w:rPr>
                <w:rFonts w:ascii="Arial Narrow" w:hAnsi="Arial Narrow"/>
                <w:sz w:val="22"/>
                <w:szCs w:val="22"/>
              </w:rPr>
            </w:pPr>
          </w:p>
          <w:p w:rsidR="005971B9" w:rsidRDefault="005971B9" w:rsidP="00E4345F">
            <w:pPr>
              <w:pStyle w:val="NormalWeb"/>
              <w:spacing w:before="180" w:beforeAutospacing="0" w:after="180" w:afterAutospacing="0" w:line="216" w:lineRule="atLeast"/>
              <w:jc w:val="both"/>
              <w:rPr>
                <w:rFonts w:ascii="Arial Narrow" w:hAnsi="Arial Narrow"/>
                <w:sz w:val="22"/>
                <w:szCs w:val="22"/>
              </w:rPr>
            </w:pPr>
          </w:p>
          <w:p w:rsidR="005971B9" w:rsidRDefault="005971B9" w:rsidP="00E4345F">
            <w:pPr>
              <w:pStyle w:val="NormalWeb"/>
              <w:spacing w:before="180" w:beforeAutospacing="0" w:after="180" w:afterAutospacing="0" w:line="216" w:lineRule="atLeast"/>
              <w:jc w:val="both"/>
              <w:rPr>
                <w:rFonts w:ascii="Arial Narrow" w:hAnsi="Arial Narrow"/>
                <w:sz w:val="22"/>
                <w:szCs w:val="22"/>
              </w:rPr>
            </w:pPr>
          </w:p>
          <w:p w:rsidR="005971B9" w:rsidRDefault="005971B9" w:rsidP="00E4345F">
            <w:pPr>
              <w:pStyle w:val="NormalWeb"/>
              <w:spacing w:before="180" w:beforeAutospacing="0" w:after="180" w:afterAutospacing="0" w:line="216" w:lineRule="atLeast"/>
              <w:jc w:val="both"/>
              <w:rPr>
                <w:rFonts w:ascii="Arial Narrow" w:hAnsi="Arial Narrow"/>
                <w:sz w:val="22"/>
                <w:szCs w:val="22"/>
              </w:rPr>
            </w:pPr>
          </w:p>
          <w:p w:rsidR="005971B9" w:rsidRDefault="005971B9" w:rsidP="00E4345F">
            <w:pPr>
              <w:pStyle w:val="NormalWeb"/>
              <w:spacing w:before="180" w:beforeAutospacing="0" w:after="180" w:afterAutospacing="0" w:line="216" w:lineRule="atLeast"/>
              <w:jc w:val="both"/>
              <w:rPr>
                <w:rFonts w:ascii="Arial Narrow" w:hAnsi="Arial Narrow"/>
                <w:sz w:val="22"/>
                <w:szCs w:val="22"/>
              </w:rPr>
            </w:pPr>
          </w:p>
          <w:p w:rsidR="005971B9" w:rsidRPr="00500E14" w:rsidRDefault="005971B9" w:rsidP="00E4345F">
            <w:pPr>
              <w:pStyle w:val="NormalWeb"/>
              <w:spacing w:before="180" w:beforeAutospacing="0" w:after="180" w:afterAutospacing="0" w:line="216" w:lineRule="atLeast"/>
              <w:jc w:val="both"/>
              <w:rPr>
                <w:rFonts w:ascii="Arial Narrow" w:hAnsi="Arial Narrow"/>
                <w:b/>
                <w:sz w:val="22"/>
                <w:szCs w:val="22"/>
              </w:rPr>
            </w:pPr>
          </w:p>
        </w:tc>
      </w:tr>
      <w:tr w:rsidR="00E4345F" w:rsidTr="00E4345F">
        <w:tc>
          <w:tcPr>
            <w:tcW w:w="2235" w:type="dxa"/>
          </w:tcPr>
          <w:p w:rsidR="00E4345F" w:rsidRPr="00515D7E" w:rsidRDefault="00E4345F"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lastRenderedPageBreak/>
              <w:t>¿Por qué es importante la solución del conflicto?</w:t>
            </w:r>
          </w:p>
        </w:tc>
        <w:tc>
          <w:tcPr>
            <w:tcW w:w="1885" w:type="dxa"/>
          </w:tcPr>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Solución de conflictos: palabras mágicas.  Me comunico asertivamente</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La escucha</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Manejo mi Libertad</w:t>
            </w:r>
          </w:p>
          <w:p w:rsidR="00E4345F" w:rsidRPr="00515D7E" w:rsidRDefault="00E4345F"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  Participo en comunidad.</w:t>
            </w:r>
          </w:p>
        </w:tc>
        <w:tc>
          <w:tcPr>
            <w:tcW w:w="2509" w:type="dxa"/>
          </w:tcPr>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 Solución pacífica de conflictos que contribuyan a mejorar la convivencia </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Utilización de un lenguaje claro y respetuoso que le permiten un mejor entendimiento con las personas.</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Adquisición de habilidades que le permiten aprender a escuchar a los demás.</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Participación activa en diferentes expresiones culturales entre otras.</w:t>
            </w:r>
          </w:p>
          <w:p w:rsidR="00E4345F" w:rsidRPr="00515D7E" w:rsidRDefault="00E4345F"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 xml:space="preserve"> - Interiorización del autocontrol, como contribución a la construcción de paz.</w:t>
            </w:r>
          </w:p>
        </w:tc>
        <w:tc>
          <w:tcPr>
            <w:tcW w:w="2977" w:type="dxa"/>
          </w:tcPr>
          <w:p w:rsidR="00E4345F" w:rsidRPr="005971B9" w:rsidRDefault="00E4345F" w:rsidP="00E4345F">
            <w:pPr>
              <w:pStyle w:val="NormalWeb"/>
              <w:spacing w:before="180" w:beforeAutospacing="0" w:after="180" w:afterAutospacing="0" w:line="216" w:lineRule="atLeast"/>
              <w:jc w:val="both"/>
              <w:rPr>
                <w:rFonts w:ascii="Arial Narrow" w:hAnsi="Arial Narrow"/>
                <w:b/>
                <w:sz w:val="22"/>
                <w:szCs w:val="22"/>
              </w:rPr>
            </w:pPr>
            <w:r w:rsidRPr="005971B9">
              <w:rPr>
                <w:rFonts w:ascii="Arial Narrow" w:hAnsi="Arial Narrow"/>
                <w:sz w:val="22"/>
                <w:szCs w:val="22"/>
              </w:rPr>
              <w:t>Reconocerá diferentes alternativas para la resolución del conflicto</w:t>
            </w:r>
          </w:p>
        </w:tc>
      </w:tr>
      <w:tr w:rsidR="00E4345F" w:rsidTr="00E4345F">
        <w:tc>
          <w:tcPr>
            <w:tcW w:w="2235" w:type="dxa"/>
          </w:tcPr>
          <w:p w:rsidR="00E4345F" w:rsidRPr="00515D7E" w:rsidRDefault="00E4345F"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¿Respetar los derechos humanos es importante para la convivencia en comunidad?</w:t>
            </w:r>
          </w:p>
        </w:tc>
        <w:tc>
          <w:tcPr>
            <w:tcW w:w="1885" w:type="dxa"/>
          </w:tcPr>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-Que son las Actitudes.</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Que es la Conducta</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El valor de la Vida</w:t>
            </w:r>
          </w:p>
          <w:p w:rsidR="00E4345F" w:rsidRPr="00515D7E" w:rsidRDefault="00E4345F"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 El uso de la Libertad.</w:t>
            </w:r>
          </w:p>
        </w:tc>
        <w:tc>
          <w:tcPr>
            <w:tcW w:w="2509" w:type="dxa"/>
          </w:tcPr>
          <w:p w:rsidR="00E4345F" w:rsidRPr="00515D7E" w:rsidRDefault="00E4345F"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Aceptación de las individualidades en los grupos a los que pertenece. • Valoración de la Vida en sus diferentes manifestaciones. • Reflexión sobre el uso de la Libertad • Reflexión sobre como las conducta propician o no la mejor convivencia. • Fortalecimiento de actitudes que benefician la convivencia.</w:t>
            </w:r>
          </w:p>
        </w:tc>
        <w:tc>
          <w:tcPr>
            <w:tcW w:w="2977" w:type="dxa"/>
          </w:tcPr>
          <w:p w:rsidR="00E4345F" w:rsidRPr="005971B9" w:rsidRDefault="00E4345F" w:rsidP="00E4345F">
            <w:pPr>
              <w:pStyle w:val="NormalWeb"/>
              <w:spacing w:before="180" w:beforeAutospacing="0" w:after="180" w:afterAutospacing="0" w:line="216" w:lineRule="atLeast"/>
              <w:jc w:val="both"/>
              <w:rPr>
                <w:rFonts w:ascii="Arial Narrow" w:hAnsi="Arial Narrow"/>
                <w:b/>
                <w:sz w:val="22"/>
                <w:szCs w:val="22"/>
              </w:rPr>
            </w:pPr>
            <w:r w:rsidRPr="005971B9">
              <w:rPr>
                <w:rFonts w:ascii="Arial Narrow" w:hAnsi="Arial Narrow"/>
                <w:sz w:val="22"/>
                <w:szCs w:val="22"/>
              </w:rPr>
              <w:t>Reconocerá valores y derechos que le permitirán valorar la convivencia.</w:t>
            </w:r>
          </w:p>
        </w:tc>
      </w:tr>
      <w:tr w:rsidR="00E4345F" w:rsidTr="00E4345F">
        <w:tc>
          <w:tcPr>
            <w:tcW w:w="2235" w:type="dxa"/>
          </w:tcPr>
          <w:p w:rsidR="00E4345F" w:rsidRPr="00515D7E" w:rsidRDefault="00E4345F"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¿Cómo influye el trato a los demás en la convivencia en mi institución?</w:t>
            </w:r>
          </w:p>
        </w:tc>
        <w:tc>
          <w:tcPr>
            <w:tcW w:w="1885" w:type="dxa"/>
          </w:tcPr>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La prudencia  La paciencia</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La amabilidad, las palabras mágicas.</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Valores cívicos:</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Patriotismo, </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 Libertad,</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lastRenderedPageBreak/>
              <w:t>Democracia.  Compartir dentro del aula de clase</w:t>
            </w:r>
          </w:p>
        </w:tc>
        <w:tc>
          <w:tcPr>
            <w:tcW w:w="2509" w:type="dxa"/>
          </w:tcPr>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lastRenderedPageBreak/>
              <w:t>Aplicación de Valores Cívicos como la Libertad, el Patriotismo y la Democracia.</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Reconocimiento de la prudencia como valor indispensable en la convivencia.</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 - Demostración de valores comunitarios al manifestar amabilidad en el grupo.</w:t>
            </w:r>
          </w:p>
          <w:p w:rsidR="00E4345F" w:rsidRPr="00515D7E" w:rsidRDefault="00E4345F"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lastRenderedPageBreak/>
              <w:t>- Reconocimiento de la importancia de tratar con paciencia a los seres con quien comparte, para fortalecer la relación.</w:t>
            </w:r>
          </w:p>
          <w:p w:rsidR="00E4345F" w:rsidRPr="00515D7E" w:rsidRDefault="00E4345F"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 Reconocimiento del valor de compartir los conocimientos para el bien común</w:t>
            </w:r>
          </w:p>
        </w:tc>
        <w:tc>
          <w:tcPr>
            <w:tcW w:w="2977" w:type="dxa"/>
          </w:tcPr>
          <w:p w:rsidR="00E4345F" w:rsidRPr="005971B9" w:rsidRDefault="00E4345F" w:rsidP="00E4345F">
            <w:pPr>
              <w:pStyle w:val="NormalWeb"/>
              <w:spacing w:before="180" w:beforeAutospacing="0" w:after="180" w:afterAutospacing="0" w:line="216" w:lineRule="atLeast"/>
              <w:jc w:val="both"/>
              <w:rPr>
                <w:rFonts w:ascii="Arial Narrow" w:hAnsi="Arial Narrow"/>
                <w:b/>
                <w:sz w:val="22"/>
                <w:szCs w:val="22"/>
              </w:rPr>
            </w:pPr>
            <w:r w:rsidRPr="005971B9">
              <w:rPr>
                <w:rFonts w:ascii="Arial Narrow" w:hAnsi="Arial Narrow"/>
                <w:sz w:val="22"/>
                <w:szCs w:val="22"/>
              </w:rPr>
              <w:lastRenderedPageBreak/>
              <w:t>Valorará la prudencia como instrumento de respeto por los demás.</w:t>
            </w:r>
          </w:p>
        </w:tc>
      </w:tr>
      <w:tr w:rsidR="00E4345F" w:rsidTr="00E4345F">
        <w:tc>
          <w:tcPr>
            <w:tcW w:w="2235" w:type="dxa"/>
          </w:tcPr>
          <w:p w:rsidR="00E4345F" w:rsidRPr="00515D7E" w:rsidRDefault="00E4345F"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lastRenderedPageBreak/>
              <w:t>¿Cómo contribuyo con la construcción de la paz?</w:t>
            </w:r>
          </w:p>
        </w:tc>
        <w:tc>
          <w:tcPr>
            <w:tcW w:w="1885" w:type="dxa"/>
          </w:tcPr>
          <w:p w:rsidR="00CF04C4" w:rsidRPr="00515D7E" w:rsidRDefault="00CF04C4"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Conceptos alrededor de la paz.</w:t>
            </w:r>
          </w:p>
          <w:p w:rsidR="00E4345F" w:rsidRPr="00515D7E" w:rsidRDefault="00CF04C4" w:rsidP="00CF04C4">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 xml:space="preserve">  Principios morales, éticos y de reconocimiento universal.  Relaciones interpersonales y cultura del ambiente.</w:t>
            </w:r>
          </w:p>
        </w:tc>
        <w:tc>
          <w:tcPr>
            <w:tcW w:w="2509" w:type="dxa"/>
          </w:tcPr>
          <w:p w:rsidR="00CF04C4" w:rsidRPr="00515D7E" w:rsidRDefault="00CF04C4" w:rsidP="00CF04C4">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-Reconocimiento de la importancia de los fundamentos de cátedra de la paz.</w:t>
            </w:r>
          </w:p>
          <w:p w:rsidR="00CF04C4" w:rsidRPr="00515D7E" w:rsidRDefault="00CF04C4" w:rsidP="00CF04C4">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  Reconocimiento de los valores éticos, morales y universales en las relaciones con sus pares.  </w:t>
            </w:r>
          </w:p>
          <w:p w:rsidR="00CF04C4" w:rsidRPr="00515D7E" w:rsidRDefault="00CF04C4" w:rsidP="00CF04C4">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-Aceptación de la diferencia de pensamiento para crecer como persona.</w:t>
            </w:r>
          </w:p>
          <w:p w:rsidR="00E4345F" w:rsidRPr="00515D7E" w:rsidRDefault="00CF04C4" w:rsidP="00CF04C4">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  Aplicación de normas en las relaciones interpersonales y el cuidado del ambiente.  Aplicación de la justicia restaurativa como mecanismo para el logro de la paz.</w:t>
            </w:r>
          </w:p>
        </w:tc>
        <w:tc>
          <w:tcPr>
            <w:tcW w:w="2977" w:type="dxa"/>
          </w:tcPr>
          <w:p w:rsidR="00E4345F" w:rsidRPr="005971B9" w:rsidRDefault="00CF04C4" w:rsidP="00E4345F">
            <w:pPr>
              <w:pStyle w:val="NormalWeb"/>
              <w:spacing w:before="180" w:beforeAutospacing="0" w:after="180" w:afterAutospacing="0" w:line="216" w:lineRule="atLeast"/>
              <w:jc w:val="both"/>
              <w:rPr>
                <w:rFonts w:ascii="Arial Narrow" w:hAnsi="Arial Narrow"/>
                <w:b/>
                <w:sz w:val="22"/>
                <w:szCs w:val="22"/>
              </w:rPr>
            </w:pPr>
            <w:r w:rsidRPr="005971B9">
              <w:rPr>
                <w:rFonts w:ascii="Arial Narrow" w:hAnsi="Arial Narrow"/>
                <w:sz w:val="22"/>
                <w:szCs w:val="22"/>
              </w:rPr>
              <w:t>Reconocerá principios éticos y morales constitutivos en la construcción d la paz.</w:t>
            </w:r>
          </w:p>
        </w:tc>
      </w:tr>
      <w:tr w:rsidR="00E4345F" w:rsidTr="00E4345F">
        <w:tc>
          <w:tcPr>
            <w:tcW w:w="2235" w:type="dxa"/>
          </w:tcPr>
          <w:p w:rsidR="00E4345F" w:rsidRPr="00515D7E" w:rsidRDefault="00CF04C4" w:rsidP="00E4345F">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¿Por qué los derechos humanos nos forman como ciudadanos de paz?</w:t>
            </w:r>
          </w:p>
        </w:tc>
        <w:tc>
          <w:tcPr>
            <w:tcW w:w="1885" w:type="dxa"/>
          </w:tcPr>
          <w:p w:rsidR="00CF04C4" w:rsidRPr="00515D7E" w:rsidRDefault="00CF04C4"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Derecho a la vida.</w:t>
            </w:r>
          </w:p>
          <w:p w:rsidR="00CF04C4" w:rsidRPr="00515D7E" w:rsidRDefault="00CF04C4" w:rsidP="00CF04C4">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  Deberes para con la Patria y con el ambiente.</w:t>
            </w:r>
          </w:p>
          <w:p w:rsidR="00CF04C4" w:rsidRPr="00515D7E" w:rsidRDefault="00CF04C4" w:rsidP="00CF04C4">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  Deberes. </w:t>
            </w:r>
            <w:proofErr w:type="gramStart"/>
            <w:r w:rsidRPr="00515D7E">
              <w:rPr>
                <w:rFonts w:ascii="Arial Narrow" w:hAnsi="Arial Narrow"/>
                <w:sz w:val="22"/>
                <w:szCs w:val="22"/>
              </w:rPr>
              <w:t>y</w:t>
            </w:r>
            <w:proofErr w:type="gramEnd"/>
            <w:r w:rsidRPr="00515D7E">
              <w:rPr>
                <w:rFonts w:ascii="Arial Narrow" w:hAnsi="Arial Narrow"/>
                <w:sz w:val="22"/>
                <w:szCs w:val="22"/>
              </w:rPr>
              <w:t xml:space="preserve"> derechos en el hogar.</w:t>
            </w:r>
          </w:p>
          <w:p w:rsidR="00CF04C4" w:rsidRPr="00515D7E" w:rsidRDefault="00CF04C4" w:rsidP="00CF04C4">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-Deberes y derechos para con nosotros. </w:t>
            </w:r>
            <w:proofErr w:type="gramStart"/>
            <w:r w:rsidRPr="00515D7E">
              <w:rPr>
                <w:rFonts w:ascii="Arial Narrow" w:hAnsi="Arial Narrow"/>
                <w:sz w:val="22"/>
                <w:szCs w:val="22"/>
              </w:rPr>
              <w:t>mismos</w:t>
            </w:r>
            <w:proofErr w:type="gramEnd"/>
            <w:r w:rsidRPr="00515D7E">
              <w:rPr>
                <w:rFonts w:ascii="Arial Narrow" w:hAnsi="Arial Narrow"/>
                <w:sz w:val="22"/>
                <w:szCs w:val="22"/>
              </w:rPr>
              <w:t xml:space="preserve"> que nos ayudan en la convivencia. </w:t>
            </w:r>
          </w:p>
          <w:p w:rsidR="00E4345F" w:rsidRPr="00515D7E" w:rsidRDefault="00CF04C4" w:rsidP="00CF04C4">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t>- Las actitudes y los hábitos.</w:t>
            </w:r>
          </w:p>
        </w:tc>
        <w:tc>
          <w:tcPr>
            <w:tcW w:w="2509" w:type="dxa"/>
          </w:tcPr>
          <w:p w:rsidR="00CF04C4" w:rsidRPr="00515D7E" w:rsidRDefault="00CF04C4"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Valoración de la vida como elemento fundamental del hombre y el respeto con las normas viales. </w:t>
            </w:r>
          </w:p>
          <w:p w:rsidR="00CF04C4" w:rsidRPr="00515D7E" w:rsidRDefault="00CF04C4" w:rsidP="00E4345F">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Concientización del sentido patrio y la conservación del ambiente como ciudadano de paz.</w:t>
            </w:r>
          </w:p>
          <w:p w:rsidR="00CF04C4" w:rsidRPr="00515D7E" w:rsidRDefault="00CF04C4" w:rsidP="00CF04C4">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 - Reconocimiento y valoración de mis deberes y derechos en el actuar cotidiano. </w:t>
            </w:r>
          </w:p>
          <w:p w:rsidR="00CF04C4" w:rsidRPr="00515D7E" w:rsidRDefault="00CF04C4" w:rsidP="00CF04C4">
            <w:pPr>
              <w:pStyle w:val="NormalWeb"/>
              <w:spacing w:before="180" w:beforeAutospacing="0" w:after="180" w:afterAutospacing="0" w:line="216" w:lineRule="atLeast"/>
              <w:jc w:val="both"/>
              <w:rPr>
                <w:rFonts w:ascii="Arial Narrow" w:hAnsi="Arial Narrow"/>
                <w:sz w:val="22"/>
                <w:szCs w:val="22"/>
              </w:rPr>
            </w:pPr>
            <w:r w:rsidRPr="00515D7E">
              <w:rPr>
                <w:rFonts w:ascii="Arial Narrow" w:hAnsi="Arial Narrow"/>
                <w:sz w:val="22"/>
                <w:szCs w:val="22"/>
              </w:rPr>
              <w:t xml:space="preserve">- Utilización de la libertad teniendo en cuenta los derechos delos demás. </w:t>
            </w:r>
          </w:p>
          <w:p w:rsidR="00E4345F" w:rsidRPr="00515D7E" w:rsidRDefault="00CF04C4" w:rsidP="00CF04C4">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sz w:val="22"/>
                <w:szCs w:val="22"/>
              </w:rPr>
              <w:lastRenderedPageBreak/>
              <w:t>- Sostenimiento de actitudes favorables que contribuyen a la formación de hábitos sanos para la convivencia.</w:t>
            </w:r>
          </w:p>
        </w:tc>
        <w:tc>
          <w:tcPr>
            <w:tcW w:w="2977" w:type="dxa"/>
          </w:tcPr>
          <w:p w:rsidR="00E4345F" w:rsidRPr="005971B9" w:rsidRDefault="00CF04C4" w:rsidP="00E4345F">
            <w:pPr>
              <w:pStyle w:val="NormalWeb"/>
              <w:spacing w:before="180" w:beforeAutospacing="0" w:after="180" w:afterAutospacing="0" w:line="216" w:lineRule="atLeast"/>
              <w:jc w:val="both"/>
              <w:rPr>
                <w:rFonts w:ascii="Arial Narrow" w:hAnsi="Arial Narrow"/>
                <w:b/>
                <w:sz w:val="22"/>
                <w:szCs w:val="22"/>
              </w:rPr>
            </w:pPr>
            <w:r w:rsidRPr="005971B9">
              <w:rPr>
                <w:rFonts w:ascii="Arial Narrow" w:hAnsi="Arial Narrow"/>
                <w:sz w:val="22"/>
                <w:szCs w:val="22"/>
              </w:rPr>
              <w:lastRenderedPageBreak/>
              <w:t>Reconocerá que los deberes y los derechos son unos inversos de los otros.</w:t>
            </w:r>
          </w:p>
        </w:tc>
      </w:tr>
      <w:tr w:rsidR="00E4345F" w:rsidTr="00E4345F">
        <w:tc>
          <w:tcPr>
            <w:tcW w:w="2235" w:type="dxa"/>
          </w:tcPr>
          <w:p w:rsidR="003C7ED9" w:rsidRPr="005971B9" w:rsidRDefault="005971B9" w:rsidP="003C7ED9">
            <w:pPr>
              <w:autoSpaceDE w:val="0"/>
              <w:autoSpaceDN w:val="0"/>
              <w:adjustRightInd w:val="0"/>
              <w:rPr>
                <w:rFonts w:ascii="Arial Narrow" w:hAnsi="Arial Narrow" w:cs="Arial"/>
                <w:bCs/>
              </w:rPr>
            </w:pPr>
            <w:r w:rsidRPr="005971B9">
              <w:rPr>
                <w:rFonts w:ascii="Arial Narrow" w:hAnsi="Arial Narrow" w:cs="Arial"/>
                <w:bCs/>
              </w:rPr>
              <w:lastRenderedPageBreak/>
              <w:t>¿la discriminación promueve la</w:t>
            </w:r>
          </w:p>
          <w:p w:rsidR="003C7ED9" w:rsidRPr="005971B9" w:rsidRDefault="005971B9" w:rsidP="003C7ED9">
            <w:pPr>
              <w:autoSpaceDE w:val="0"/>
              <w:autoSpaceDN w:val="0"/>
              <w:adjustRightInd w:val="0"/>
              <w:rPr>
                <w:rFonts w:ascii="Arial Narrow" w:hAnsi="Arial Narrow" w:cs="Arial"/>
                <w:bCs/>
              </w:rPr>
            </w:pPr>
            <w:r w:rsidRPr="005971B9">
              <w:rPr>
                <w:rFonts w:ascii="Arial Narrow" w:hAnsi="Arial Narrow" w:cs="Arial"/>
                <w:bCs/>
              </w:rPr>
              <w:t>Violencia</w:t>
            </w:r>
            <w:proofErr w:type="gramStart"/>
            <w:r w:rsidRPr="005971B9">
              <w:rPr>
                <w:rFonts w:ascii="Arial Narrow" w:hAnsi="Arial Narrow" w:cs="Arial"/>
                <w:bCs/>
              </w:rPr>
              <w:t>?</w:t>
            </w:r>
            <w:proofErr w:type="gramEnd"/>
          </w:p>
          <w:p w:rsidR="00E4345F" w:rsidRPr="00515D7E" w:rsidRDefault="00E4345F" w:rsidP="005971B9">
            <w:pPr>
              <w:autoSpaceDE w:val="0"/>
              <w:autoSpaceDN w:val="0"/>
              <w:adjustRightInd w:val="0"/>
              <w:rPr>
                <w:rFonts w:ascii="Arial Narrow" w:hAnsi="Arial Narrow"/>
                <w:b/>
              </w:rPr>
            </w:pPr>
          </w:p>
        </w:tc>
        <w:tc>
          <w:tcPr>
            <w:tcW w:w="1885" w:type="dxa"/>
          </w:tcPr>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Calibri"/>
              </w:rPr>
              <w:t xml:space="preserve">- </w:t>
            </w:r>
            <w:r w:rsidRPr="00515D7E">
              <w:rPr>
                <w:rFonts w:ascii="Arial Narrow" w:hAnsi="Arial Narrow" w:cs="Arial"/>
              </w:rPr>
              <w:t xml:space="preserve">Que es </w:t>
            </w: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Discriminación como instrumento de violencia</w:t>
            </w:r>
          </w:p>
          <w:p w:rsidR="003C7ED9" w:rsidRPr="00515D7E" w:rsidRDefault="003C7ED9" w:rsidP="003C7ED9">
            <w:pPr>
              <w:autoSpaceDE w:val="0"/>
              <w:autoSpaceDN w:val="0"/>
              <w:adjustRightInd w:val="0"/>
              <w:rPr>
                <w:rFonts w:ascii="Arial Narrow" w:hAnsi="Arial Narrow" w:cs="Arial"/>
              </w:rPr>
            </w:pP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Formas para evitar la discriminación y el</w:t>
            </w: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conflicto</w:t>
            </w: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Calibri"/>
              </w:rPr>
              <w:t xml:space="preserve">- </w:t>
            </w:r>
            <w:r w:rsidRPr="00515D7E">
              <w:rPr>
                <w:rFonts w:ascii="Arial Narrow" w:hAnsi="Arial Narrow" w:cs="Arial"/>
              </w:rPr>
              <w:t>Aprender a etiquetar las sensaciones, no a</w:t>
            </w:r>
          </w:p>
          <w:p w:rsidR="00E4345F" w:rsidRPr="00515D7E" w:rsidRDefault="003C7ED9" w:rsidP="003C7ED9">
            <w:pPr>
              <w:pStyle w:val="NormalWeb"/>
              <w:spacing w:before="180" w:beforeAutospacing="0" w:after="180" w:afterAutospacing="0" w:line="216" w:lineRule="atLeast"/>
              <w:jc w:val="both"/>
              <w:rPr>
                <w:rFonts w:ascii="Arial Narrow" w:hAnsi="Arial Narrow"/>
                <w:b/>
                <w:sz w:val="22"/>
                <w:szCs w:val="22"/>
              </w:rPr>
            </w:pPr>
            <w:proofErr w:type="gramStart"/>
            <w:r w:rsidRPr="00515D7E">
              <w:rPr>
                <w:rFonts w:ascii="Arial Narrow" w:hAnsi="Arial Narrow" w:cs="Arial"/>
                <w:sz w:val="22"/>
                <w:szCs w:val="22"/>
              </w:rPr>
              <w:t>las</w:t>
            </w:r>
            <w:proofErr w:type="gramEnd"/>
            <w:r w:rsidRPr="00515D7E">
              <w:rPr>
                <w:rFonts w:ascii="Arial Narrow" w:hAnsi="Arial Narrow" w:cs="Arial"/>
                <w:sz w:val="22"/>
                <w:szCs w:val="22"/>
              </w:rPr>
              <w:t xml:space="preserve"> personas o las situaciones.</w:t>
            </w:r>
          </w:p>
        </w:tc>
        <w:tc>
          <w:tcPr>
            <w:tcW w:w="2509" w:type="dxa"/>
          </w:tcPr>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Gestión de</w:t>
            </w:r>
            <w:r w:rsidR="00565BA5">
              <w:rPr>
                <w:rFonts w:ascii="Arial Narrow" w:hAnsi="Arial Narrow" w:cs="Arial"/>
              </w:rPr>
              <w:t xml:space="preserve"> </w:t>
            </w:r>
            <w:r w:rsidRPr="00515D7E">
              <w:rPr>
                <w:rFonts w:ascii="Arial Narrow" w:hAnsi="Arial Narrow" w:cs="Arial"/>
              </w:rPr>
              <w:t>las emociones</w:t>
            </w:r>
          </w:p>
          <w:p w:rsidR="00565BA5" w:rsidRDefault="003C7ED9" w:rsidP="003C7ED9">
            <w:pPr>
              <w:autoSpaceDE w:val="0"/>
              <w:autoSpaceDN w:val="0"/>
              <w:adjustRightInd w:val="0"/>
              <w:rPr>
                <w:rFonts w:ascii="Arial Narrow" w:hAnsi="Arial Narrow" w:cs="Arial"/>
              </w:rPr>
            </w:pPr>
            <w:r w:rsidRPr="00515D7E">
              <w:rPr>
                <w:rFonts w:ascii="Arial Narrow" w:hAnsi="Arial Narrow" w:cs="Arial"/>
              </w:rPr>
              <w:t>inteligencia emocional</w:t>
            </w: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Miedo, la vergüenza, la culpa</w:t>
            </w:r>
            <w:r w:rsidR="00565BA5">
              <w:rPr>
                <w:rFonts w:ascii="Arial Narrow" w:hAnsi="Arial Narrow" w:cs="Arial"/>
              </w:rPr>
              <w:t>.</w:t>
            </w:r>
          </w:p>
          <w:p w:rsidR="00565BA5" w:rsidRDefault="003C7ED9" w:rsidP="003C7ED9">
            <w:pPr>
              <w:autoSpaceDE w:val="0"/>
              <w:autoSpaceDN w:val="0"/>
              <w:adjustRightInd w:val="0"/>
              <w:rPr>
                <w:rFonts w:ascii="Arial Narrow" w:hAnsi="Arial Narrow" w:cs="Arial"/>
              </w:rPr>
            </w:pPr>
            <w:r w:rsidRPr="00515D7E">
              <w:rPr>
                <w:rFonts w:ascii="Arial Narrow" w:hAnsi="Arial Narrow" w:cs="Arial"/>
              </w:rPr>
              <w:t>Motivación</w:t>
            </w: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Confianza</w:t>
            </w:r>
          </w:p>
          <w:p w:rsidR="00565BA5" w:rsidRDefault="003C7ED9" w:rsidP="003C7ED9">
            <w:pPr>
              <w:autoSpaceDE w:val="0"/>
              <w:autoSpaceDN w:val="0"/>
              <w:adjustRightInd w:val="0"/>
              <w:rPr>
                <w:rFonts w:ascii="Arial Narrow" w:hAnsi="Arial Narrow" w:cs="Arial"/>
              </w:rPr>
            </w:pPr>
            <w:r w:rsidRPr="00515D7E">
              <w:rPr>
                <w:rFonts w:ascii="Arial Narrow" w:hAnsi="Arial Narrow" w:cs="Arial"/>
              </w:rPr>
              <w:t>Los modales son importantes</w:t>
            </w:r>
            <w:r w:rsidR="00565BA5">
              <w:rPr>
                <w:rFonts w:ascii="Arial Narrow" w:hAnsi="Arial Narrow" w:cs="Arial"/>
              </w:rPr>
              <w:t>.</w:t>
            </w:r>
          </w:p>
          <w:p w:rsidR="003C7ED9" w:rsidRPr="00515D7E" w:rsidRDefault="00565BA5" w:rsidP="003C7ED9">
            <w:pPr>
              <w:autoSpaceDE w:val="0"/>
              <w:autoSpaceDN w:val="0"/>
              <w:adjustRightInd w:val="0"/>
              <w:rPr>
                <w:rFonts w:ascii="Arial Narrow" w:hAnsi="Arial Narrow" w:cs="Arial"/>
              </w:rPr>
            </w:pPr>
            <w:r>
              <w:rPr>
                <w:rFonts w:ascii="Arial Narrow" w:hAnsi="Arial Narrow" w:cs="Symbol"/>
              </w:rPr>
              <w:t>E</w:t>
            </w:r>
            <w:r w:rsidR="003C7ED9" w:rsidRPr="00515D7E">
              <w:rPr>
                <w:rFonts w:ascii="Arial Narrow" w:hAnsi="Arial Narrow" w:cs="Arial"/>
              </w:rPr>
              <w:t>l lenguaje para resolver problemas</w:t>
            </w:r>
            <w:r>
              <w:rPr>
                <w:rFonts w:ascii="Arial Narrow" w:hAnsi="Arial Narrow" w:cs="Arial"/>
              </w:rPr>
              <w:t>.</w:t>
            </w: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Es buen momento/no es un buen momento por favor, permiso</w:t>
            </w:r>
            <w:r w:rsidR="00565BA5">
              <w:rPr>
                <w:rFonts w:ascii="Arial Narrow" w:hAnsi="Arial Narrow" w:cs="Arial"/>
              </w:rPr>
              <w:t>.</w:t>
            </w:r>
          </w:p>
          <w:p w:rsidR="00E4345F" w:rsidRPr="00515D7E" w:rsidRDefault="003C7ED9" w:rsidP="003C7ED9">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cs="Arial"/>
                <w:sz w:val="22"/>
                <w:szCs w:val="22"/>
              </w:rPr>
              <w:t>Recordar la respuesta porque reconoce el problema</w:t>
            </w:r>
            <w:r w:rsidR="00565BA5">
              <w:rPr>
                <w:rFonts w:ascii="Arial Narrow" w:hAnsi="Arial Narrow" w:cs="Arial"/>
                <w:sz w:val="22"/>
                <w:szCs w:val="22"/>
              </w:rPr>
              <w:t>.</w:t>
            </w:r>
          </w:p>
        </w:tc>
        <w:tc>
          <w:tcPr>
            <w:tcW w:w="2977" w:type="dxa"/>
          </w:tcPr>
          <w:p w:rsidR="003C7ED9" w:rsidRDefault="003C7ED9" w:rsidP="003C7ED9">
            <w:pPr>
              <w:autoSpaceDE w:val="0"/>
              <w:autoSpaceDN w:val="0"/>
              <w:adjustRightInd w:val="0"/>
              <w:rPr>
                <w:rFonts w:ascii="Arial" w:hAnsi="Arial" w:cs="Arial"/>
                <w:sz w:val="18"/>
                <w:szCs w:val="18"/>
              </w:rPr>
            </w:pPr>
            <w:r>
              <w:rPr>
                <w:rFonts w:ascii="Arial" w:hAnsi="Arial" w:cs="Arial"/>
                <w:sz w:val="18"/>
                <w:szCs w:val="18"/>
              </w:rPr>
              <w:t>Comprenderá que la discriminación</w:t>
            </w:r>
          </w:p>
          <w:p w:rsidR="003C7ED9" w:rsidRDefault="003C7ED9" w:rsidP="003C7ED9">
            <w:pPr>
              <w:autoSpaceDE w:val="0"/>
              <w:autoSpaceDN w:val="0"/>
              <w:adjustRightInd w:val="0"/>
              <w:rPr>
                <w:rFonts w:ascii="Arial" w:hAnsi="Arial" w:cs="Arial"/>
                <w:sz w:val="18"/>
                <w:szCs w:val="18"/>
              </w:rPr>
            </w:pPr>
            <w:r>
              <w:rPr>
                <w:rFonts w:ascii="Arial" w:hAnsi="Arial" w:cs="Arial"/>
                <w:sz w:val="18"/>
                <w:szCs w:val="18"/>
              </w:rPr>
              <w:t>conlleva al conflicto</w:t>
            </w:r>
          </w:p>
          <w:p w:rsidR="00565BA5" w:rsidRDefault="00565BA5" w:rsidP="003C7ED9">
            <w:pPr>
              <w:autoSpaceDE w:val="0"/>
              <w:autoSpaceDN w:val="0"/>
              <w:adjustRightInd w:val="0"/>
              <w:rPr>
                <w:rFonts w:ascii="Arial" w:hAnsi="Arial" w:cs="Arial"/>
                <w:sz w:val="18"/>
                <w:szCs w:val="18"/>
              </w:rPr>
            </w:pPr>
          </w:p>
          <w:p w:rsidR="003C7ED9" w:rsidRDefault="003C7ED9" w:rsidP="003C7ED9">
            <w:pPr>
              <w:autoSpaceDE w:val="0"/>
              <w:autoSpaceDN w:val="0"/>
              <w:adjustRightInd w:val="0"/>
              <w:rPr>
                <w:rFonts w:ascii="Arial" w:hAnsi="Arial" w:cs="Arial"/>
                <w:sz w:val="18"/>
                <w:szCs w:val="18"/>
              </w:rPr>
            </w:pPr>
            <w:r>
              <w:rPr>
                <w:rFonts w:ascii="Arial" w:hAnsi="Arial" w:cs="Arial"/>
                <w:sz w:val="18"/>
                <w:szCs w:val="18"/>
              </w:rPr>
              <w:t>Comprenderá que la no discriminación</w:t>
            </w:r>
            <w:r w:rsidR="00565BA5">
              <w:rPr>
                <w:rFonts w:ascii="Arial" w:hAnsi="Arial" w:cs="Arial"/>
                <w:sz w:val="18"/>
                <w:szCs w:val="18"/>
              </w:rPr>
              <w:t xml:space="preserve"> fortalecerá la sana convivencia.</w:t>
            </w:r>
          </w:p>
          <w:p w:rsidR="00E4345F" w:rsidRDefault="00E4345F" w:rsidP="003C7ED9">
            <w:pPr>
              <w:pStyle w:val="NormalWeb"/>
              <w:spacing w:before="180" w:beforeAutospacing="0" w:after="180" w:afterAutospacing="0" w:line="216" w:lineRule="atLeast"/>
              <w:jc w:val="both"/>
              <w:rPr>
                <w:rFonts w:ascii="Arial Narrow" w:hAnsi="Arial Narrow"/>
                <w:b/>
              </w:rPr>
            </w:pPr>
          </w:p>
        </w:tc>
      </w:tr>
      <w:tr w:rsidR="00E4345F" w:rsidTr="00E4345F">
        <w:tc>
          <w:tcPr>
            <w:tcW w:w="2235" w:type="dxa"/>
          </w:tcPr>
          <w:p w:rsidR="003C7ED9" w:rsidRPr="00F5591C" w:rsidRDefault="00565BA5" w:rsidP="003C7ED9">
            <w:pPr>
              <w:autoSpaceDE w:val="0"/>
              <w:autoSpaceDN w:val="0"/>
              <w:adjustRightInd w:val="0"/>
              <w:rPr>
                <w:rFonts w:ascii="Arial Narrow" w:hAnsi="Arial Narrow" w:cs="Arial"/>
                <w:bCs/>
              </w:rPr>
            </w:pPr>
            <w:r w:rsidRPr="00F5591C">
              <w:rPr>
                <w:rFonts w:ascii="Arial Narrow" w:hAnsi="Arial Narrow" w:cs="Arial"/>
              </w:rPr>
              <w:t xml:space="preserve">¿ qué </w:t>
            </w:r>
            <w:r w:rsidRPr="00F5591C">
              <w:rPr>
                <w:rFonts w:ascii="Arial Narrow" w:hAnsi="Arial Narrow" w:cs="Arial"/>
                <w:bCs/>
              </w:rPr>
              <w:t>dice la legislación para la cátedra de</w:t>
            </w:r>
          </w:p>
          <w:p w:rsidR="003C7ED9" w:rsidRPr="00F5591C" w:rsidRDefault="00565BA5" w:rsidP="003C7ED9">
            <w:pPr>
              <w:autoSpaceDE w:val="0"/>
              <w:autoSpaceDN w:val="0"/>
              <w:adjustRightInd w:val="0"/>
              <w:rPr>
                <w:rFonts w:ascii="Arial Narrow" w:hAnsi="Arial Narrow" w:cs="Arial"/>
                <w:bCs/>
              </w:rPr>
            </w:pPr>
            <w:proofErr w:type="gramStart"/>
            <w:r w:rsidRPr="00F5591C">
              <w:rPr>
                <w:rFonts w:ascii="Arial Narrow" w:hAnsi="Arial Narrow" w:cs="Arial"/>
                <w:bCs/>
              </w:rPr>
              <w:t>la</w:t>
            </w:r>
            <w:proofErr w:type="gramEnd"/>
            <w:r w:rsidRPr="00F5591C">
              <w:rPr>
                <w:rFonts w:ascii="Arial Narrow" w:hAnsi="Arial Narrow" w:cs="Arial"/>
                <w:bCs/>
              </w:rPr>
              <w:t xml:space="preserve"> paz?</w:t>
            </w:r>
          </w:p>
          <w:p w:rsidR="00E4345F" w:rsidRPr="00515D7E" w:rsidRDefault="00E4345F" w:rsidP="003C7ED9">
            <w:pPr>
              <w:pStyle w:val="NormalWeb"/>
              <w:spacing w:before="180" w:beforeAutospacing="0" w:after="180" w:afterAutospacing="0" w:line="216" w:lineRule="atLeast"/>
              <w:jc w:val="both"/>
              <w:rPr>
                <w:rFonts w:ascii="Arial Narrow" w:hAnsi="Arial Narrow"/>
                <w:b/>
                <w:sz w:val="22"/>
                <w:szCs w:val="22"/>
              </w:rPr>
            </w:pPr>
          </w:p>
        </w:tc>
        <w:tc>
          <w:tcPr>
            <w:tcW w:w="1885" w:type="dxa"/>
          </w:tcPr>
          <w:p w:rsidR="003C7ED9" w:rsidRPr="00515D7E" w:rsidRDefault="00565BA5" w:rsidP="003C7ED9">
            <w:pPr>
              <w:autoSpaceDE w:val="0"/>
              <w:autoSpaceDN w:val="0"/>
              <w:adjustRightInd w:val="0"/>
              <w:rPr>
                <w:rFonts w:ascii="Arial Narrow" w:hAnsi="Arial Narrow" w:cs="Arial"/>
              </w:rPr>
            </w:pPr>
            <w:r w:rsidRPr="00515D7E">
              <w:rPr>
                <w:rFonts w:ascii="Arial Narrow" w:hAnsi="Arial Narrow" w:cs="Arial"/>
              </w:rPr>
              <w:t>Legislación</w:t>
            </w:r>
            <w:r w:rsidR="003C7ED9" w:rsidRPr="00515D7E">
              <w:rPr>
                <w:rFonts w:ascii="Arial Narrow" w:hAnsi="Arial Narrow" w:cs="Arial"/>
              </w:rPr>
              <w:t xml:space="preserve"> colombiana sobre la Cátedra de la paz.</w:t>
            </w:r>
          </w:p>
          <w:p w:rsidR="003C7ED9" w:rsidRPr="00515D7E" w:rsidRDefault="003C7ED9" w:rsidP="003C7ED9">
            <w:pPr>
              <w:autoSpaceDE w:val="0"/>
              <w:autoSpaceDN w:val="0"/>
              <w:adjustRightInd w:val="0"/>
              <w:rPr>
                <w:rFonts w:ascii="Arial Narrow" w:hAnsi="Arial Narrow" w:cs="Arial"/>
              </w:rPr>
            </w:pP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Decreto 1732 sobre Cátedra de paz en Colombia e</w:t>
            </w:r>
          </w:p>
          <w:p w:rsidR="003C7ED9" w:rsidRDefault="00565BA5" w:rsidP="003C7ED9">
            <w:pPr>
              <w:autoSpaceDE w:val="0"/>
              <w:autoSpaceDN w:val="0"/>
              <w:adjustRightInd w:val="0"/>
              <w:rPr>
                <w:rFonts w:ascii="Arial Narrow" w:hAnsi="Arial Narrow" w:cs="Arial"/>
              </w:rPr>
            </w:pPr>
            <w:r w:rsidRPr="00515D7E">
              <w:rPr>
                <w:rFonts w:ascii="Arial Narrow" w:hAnsi="Arial Narrow" w:cs="Arial"/>
              </w:rPr>
              <w:t>Introducción</w:t>
            </w:r>
            <w:r w:rsidR="003C7ED9" w:rsidRPr="00515D7E">
              <w:rPr>
                <w:rFonts w:ascii="Arial Narrow" w:hAnsi="Arial Narrow" w:cs="Arial"/>
              </w:rPr>
              <w:t xml:space="preserve"> Diálogos de paz en Colombia</w:t>
            </w:r>
            <w:r>
              <w:rPr>
                <w:rFonts w:ascii="Arial Narrow" w:hAnsi="Arial Narrow" w:cs="Arial"/>
              </w:rPr>
              <w:t>.</w:t>
            </w:r>
          </w:p>
          <w:p w:rsidR="00565BA5" w:rsidRPr="00515D7E" w:rsidRDefault="00565BA5" w:rsidP="003C7ED9">
            <w:pPr>
              <w:autoSpaceDE w:val="0"/>
              <w:autoSpaceDN w:val="0"/>
              <w:adjustRightInd w:val="0"/>
              <w:rPr>
                <w:rFonts w:ascii="Arial Narrow" w:hAnsi="Arial Narrow" w:cs="Arial"/>
              </w:rPr>
            </w:pPr>
          </w:p>
          <w:p w:rsidR="003C7ED9" w:rsidRDefault="003C7ED9" w:rsidP="003C7ED9">
            <w:pPr>
              <w:autoSpaceDE w:val="0"/>
              <w:autoSpaceDN w:val="0"/>
              <w:adjustRightInd w:val="0"/>
              <w:rPr>
                <w:rFonts w:ascii="Arial Narrow" w:hAnsi="Arial Narrow" w:cs="Arial"/>
              </w:rPr>
            </w:pPr>
            <w:r w:rsidRPr="00515D7E">
              <w:rPr>
                <w:rFonts w:ascii="Arial Narrow" w:hAnsi="Arial Narrow" w:cs="Arial"/>
              </w:rPr>
              <w:t>Historia de Procesos de paz en Colombia y el Mundo</w:t>
            </w:r>
            <w:r w:rsidR="00565BA5">
              <w:rPr>
                <w:rFonts w:ascii="Arial Narrow" w:hAnsi="Arial Narrow" w:cs="Arial"/>
              </w:rPr>
              <w:t>.</w:t>
            </w:r>
          </w:p>
          <w:p w:rsidR="00565BA5" w:rsidRPr="00515D7E" w:rsidRDefault="00565BA5" w:rsidP="003C7ED9">
            <w:pPr>
              <w:autoSpaceDE w:val="0"/>
              <w:autoSpaceDN w:val="0"/>
              <w:adjustRightInd w:val="0"/>
              <w:rPr>
                <w:rFonts w:ascii="Arial Narrow" w:hAnsi="Arial Narrow" w:cs="Arial"/>
              </w:rPr>
            </w:pP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Lectura del libro “las mujeres en la guerra” de Patricia</w:t>
            </w: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Lara</w:t>
            </w:r>
          </w:p>
          <w:p w:rsidR="00E4345F" w:rsidRPr="00515D7E" w:rsidRDefault="00E4345F" w:rsidP="003C7ED9">
            <w:pPr>
              <w:pStyle w:val="NormalWeb"/>
              <w:spacing w:before="180" w:beforeAutospacing="0" w:after="180" w:afterAutospacing="0" w:line="216" w:lineRule="atLeast"/>
              <w:jc w:val="both"/>
              <w:rPr>
                <w:rFonts w:ascii="Arial Narrow" w:hAnsi="Arial Narrow"/>
                <w:b/>
                <w:sz w:val="22"/>
                <w:szCs w:val="22"/>
              </w:rPr>
            </w:pPr>
          </w:p>
        </w:tc>
        <w:tc>
          <w:tcPr>
            <w:tcW w:w="2509" w:type="dxa"/>
          </w:tcPr>
          <w:p w:rsidR="003C7ED9" w:rsidRPr="00515D7E" w:rsidRDefault="003C7ED9" w:rsidP="00565BA5">
            <w:pPr>
              <w:autoSpaceDE w:val="0"/>
              <w:autoSpaceDN w:val="0"/>
              <w:adjustRightInd w:val="0"/>
              <w:jc w:val="both"/>
              <w:rPr>
                <w:rFonts w:ascii="Arial Narrow" w:hAnsi="Arial Narrow" w:cs="Arial"/>
              </w:rPr>
            </w:pPr>
            <w:r w:rsidRPr="00515D7E">
              <w:rPr>
                <w:rFonts w:ascii="Arial Narrow" w:hAnsi="Arial Narrow" w:cs="Arial"/>
              </w:rPr>
              <w:t>Reconocimiento de la legislación de Colombia sobre la cátedra</w:t>
            </w:r>
            <w:r w:rsidR="00565BA5">
              <w:rPr>
                <w:rFonts w:ascii="Arial Narrow" w:hAnsi="Arial Narrow" w:cs="Arial"/>
              </w:rPr>
              <w:t xml:space="preserve"> de paz</w:t>
            </w:r>
          </w:p>
          <w:p w:rsidR="003C7ED9" w:rsidRDefault="00565BA5" w:rsidP="00565BA5">
            <w:pPr>
              <w:autoSpaceDE w:val="0"/>
              <w:autoSpaceDN w:val="0"/>
              <w:adjustRightInd w:val="0"/>
              <w:jc w:val="both"/>
              <w:rPr>
                <w:rFonts w:ascii="Arial Narrow" w:hAnsi="Arial Narrow" w:cs="Arial"/>
              </w:rPr>
            </w:pPr>
            <w:r w:rsidRPr="00515D7E">
              <w:rPr>
                <w:rFonts w:ascii="Arial Narrow" w:hAnsi="Arial Narrow" w:cs="Arial"/>
              </w:rPr>
              <w:t>Para</w:t>
            </w:r>
            <w:r w:rsidR="003C7ED9" w:rsidRPr="00515D7E">
              <w:rPr>
                <w:rFonts w:ascii="Arial Narrow" w:hAnsi="Arial Narrow" w:cs="Arial"/>
              </w:rPr>
              <w:t xml:space="preserve"> entender los temas vistos</w:t>
            </w:r>
            <w:r>
              <w:rPr>
                <w:rFonts w:ascii="Arial Narrow" w:hAnsi="Arial Narrow" w:cs="Arial"/>
              </w:rPr>
              <w:t>.</w:t>
            </w:r>
          </w:p>
          <w:p w:rsidR="00565BA5" w:rsidRPr="00515D7E" w:rsidRDefault="00565BA5" w:rsidP="003C7ED9">
            <w:pPr>
              <w:autoSpaceDE w:val="0"/>
              <w:autoSpaceDN w:val="0"/>
              <w:adjustRightInd w:val="0"/>
              <w:rPr>
                <w:rFonts w:ascii="Arial Narrow" w:hAnsi="Arial Narrow" w:cs="Arial"/>
              </w:rPr>
            </w:pPr>
          </w:p>
          <w:p w:rsidR="00565BA5" w:rsidRDefault="003C7ED9" w:rsidP="00565BA5">
            <w:pPr>
              <w:autoSpaceDE w:val="0"/>
              <w:autoSpaceDN w:val="0"/>
              <w:adjustRightInd w:val="0"/>
              <w:jc w:val="both"/>
              <w:rPr>
                <w:rFonts w:ascii="Arial Narrow" w:hAnsi="Arial Narrow" w:cs="Arial"/>
              </w:rPr>
            </w:pPr>
            <w:r w:rsidRPr="00515D7E">
              <w:rPr>
                <w:rFonts w:ascii="Arial Narrow" w:hAnsi="Arial Narrow" w:cs="Arial"/>
              </w:rPr>
              <w:t>Reconocimiento del papel que tiene el gobierno en el proceso</w:t>
            </w:r>
            <w:r w:rsidR="00565BA5">
              <w:rPr>
                <w:rFonts w:ascii="Arial Narrow" w:hAnsi="Arial Narrow" w:cs="Arial"/>
              </w:rPr>
              <w:t xml:space="preserve"> de paz para el análisis sobre la convivencia en el País</w:t>
            </w:r>
          </w:p>
          <w:p w:rsidR="003C7ED9" w:rsidRPr="00515D7E" w:rsidRDefault="00565BA5" w:rsidP="003C7ED9">
            <w:pPr>
              <w:autoSpaceDE w:val="0"/>
              <w:autoSpaceDN w:val="0"/>
              <w:adjustRightInd w:val="0"/>
              <w:rPr>
                <w:rFonts w:ascii="Arial Narrow" w:hAnsi="Arial Narrow" w:cs="Arial"/>
              </w:rPr>
            </w:pPr>
            <w:r>
              <w:rPr>
                <w:rFonts w:ascii="Arial Narrow" w:hAnsi="Arial Narrow" w:cs="Arial"/>
              </w:rPr>
              <w:t>.</w:t>
            </w:r>
          </w:p>
          <w:p w:rsidR="003C7ED9" w:rsidRPr="00515D7E" w:rsidRDefault="003C7ED9" w:rsidP="00565BA5">
            <w:pPr>
              <w:autoSpaceDE w:val="0"/>
              <w:autoSpaceDN w:val="0"/>
              <w:adjustRightInd w:val="0"/>
              <w:jc w:val="both"/>
              <w:rPr>
                <w:rFonts w:ascii="Arial Narrow" w:hAnsi="Arial Narrow" w:cs="Arial"/>
              </w:rPr>
            </w:pPr>
            <w:r w:rsidRPr="00515D7E">
              <w:rPr>
                <w:rFonts w:ascii="Arial Narrow" w:hAnsi="Arial Narrow" w:cs="Arial"/>
              </w:rPr>
              <w:t>Análisis personal del libro sobre los conflictos personales de</w:t>
            </w:r>
            <w:r w:rsidR="00565BA5">
              <w:rPr>
                <w:rFonts w:ascii="Arial Narrow" w:hAnsi="Arial Narrow" w:cs="Arial"/>
              </w:rPr>
              <w:t xml:space="preserve"> las mujeres en la guerra con el fin de aportar en forma proactiva</w:t>
            </w:r>
            <w:r w:rsidR="00F5591C">
              <w:rPr>
                <w:rFonts w:ascii="Arial Narrow" w:hAnsi="Arial Narrow" w:cs="Arial"/>
              </w:rPr>
              <w:t xml:space="preserve"> a los comentarios sobre la guerra.</w:t>
            </w:r>
          </w:p>
          <w:p w:rsidR="003C7ED9" w:rsidRPr="00515D7E" w:rsidRDefault="00565BA5" w:rsidP="003C7ED9">
            <w:pPr>
              <w:autoSpaceDE w:val="0"/>
              <w:autoSpaceDN w:val="0"/>
              <w:adjustRightInd w:val="0"/>
              <w:rPr>
                <w:rFonts w:ascii="Arial Narrow" w:hAnsi="Arial Narrow" w:cs="Arial"/>
              </w:rPr>
            </w:pPr>
            <w:r>
              <w:rPr>
                <w:rFonts w:ascii="Arial Narrow" w:hAnsi="Arial Narrow" w:cs="Arial"/>
              </w:rPr>
              <w:t>.</w:t>
            </w:r>
          </w:p>
          <w:p w:rsidR="003C7ED9" w:rsidRPr="00515D7E" w:rsidRDefault="003C7ED9" w:rsidP="00F5591C">
            <w:pPr>
              <w:autoSpaceDE w:val="0"/>
              <w:autoSpaceDN w:val="0"/>
              <w:adjustRightInd w:val="0"/>
              <w:jc w:val="both"/>
              <w:rPr>
                <w:rFonts w:ascii="Arial Narrow" w:hAnsi="Arial Narrow" w:cs="Arial"/>
              </w:rPr>
            </w:pPr>
            <w:r w:rsidRPr="00515D7E">
              <w:rPr>
                <w:rFonts w:ascii="Arial Narrow" w:hAnsi="Arial Narrow" w:cs="Arial"/>
              </w:rPr>
              <w:t>Identificación de las posiciones de las partes del proceso de</w:t>
            </w:r>
            <w:r w:rsidR="00F5591C">
              <w:rPr>
                <w:rFonts w:ascii="Arial Narrow" w:hAnsi="Arial Narrow" w:cs="Arial"/>
              </w:rPr>
              <w:t xml:space="preserve"> paz con el fin de hacer críticas constructivas al proceso.</w:t>
            </w:r>
          </w:p>
          <w:p w:rsidR="00E4345F" w:rsidRPr="00515D7E" w:rsidRDefault="00E4345F" w:rsidP="00F5591C">
            <w:pPr>
              <w:autoSpaceDE w:val="0"/>
              <w:autoSpaceDN w:val="0"/>
              <w:adjustRightInd w:val="0"/>
              <w:jc w:val="both"/>
              <w:rPr>
                <w:rFonts w:ascii="Arial Narrow" w:hAnsi="Arial Narrow"/>
                <w:b/>
              </w:rPr>
            </w:pPr>
          </w:p>
        </w:tc>
        <w:tc>
          <w:tcPr>
            <w:tcW w:w="2977" w:type="dxa"/>
          </w:tcPr>
          <w:p w:rsidR="003C7ED9" w:rsidRDefault="003C7ED9" w:rsidP="003C7ED9">
            <w:pPr>
              <w:autoSpaceDE w:val="0"/>
              <w:autoSpaceDN w:val="0"/>
              <w:adjustRightInd w:val="0"/>
              <w:rPr>
                <w:rFonts w:ascii="Arial" w:hAnsi="Arial" w:cs="Arial"/>
                <w:sz w:val="18"/>
                <w:szCs w:val="18"/>
              </w:rPr>
            </w:pPr>
            <w:r>
              <w:rPr>
                <w:rFonts w:ascii="Arial" w:hAnsi="Arial" w:cs="Arial"/>
                <w:sz w:val="18"/>
                <w:szCs w:val="18"/>
              </w:rPr>
              <w:t>Aportará nuevos enfoques sobre la sana</w:t>
            </w:r>
            <w:r w:rsidR="00F5591C">
              <w:rPr>
                <w:rFonts w:ascii="Arial" w:hAnsi="Arial" w:cs="Arial"/>
                <w:sz w:val="18"/>
                <w:szCs w:val="18"/>
              </w:rPr>
              <w:t xml:space="preserve"> convivencia.</w:t>
            </w:r>
          </w:p>
          <w:p w:rsidR="003C7ED9" w:rsidRDefault="003C7ED9" w:rsidP="003C7ED9">
            <w:pPr>
              <w:autoSpaceDE w:val="0"/>
              <w:autoSpaceDN w:val="0"/>
              <w:adjustRightInd w:val="0"/>
              <w:rPr>
                <w:rFonts w:ascii="Arial" w:hAnsi="Arial" w:cs="Arial"/>
                <w:sz w:val="18"/>
                <w:szCs w:val="18"/>
              </w:rPr>
            </w:pPr>
          </w:p>
          <w:p w:rsidR="003C7ED9" w:rsidRDefault="003C7ED9" w:rsidP="003C7ED9">
            <w:pPr>
              <w:autoSpaceDE w:val="0"/>
              <w:autoSpaceDN w:val="0"/>
              <w:adjustRightInd w:val="0"/>
              <w:rPr>
                <w:rFonts w:ascii="Arial" w:hAnsi="Arial" w:cs="Arial"/>
                <w:sz w:val="18"/>
                <w:szCs w:val="18"/>
              </w:rPr>
            </w:pPr>
            <w:r>
              <w:rPr>
                <w:rFonts w:ascii="Arial" w:hAnsi="Arial" w:cs="Arial"/>
                <w:sz w:val="18"/>
                <w:szCs w:val="18"/>
              </w:rPr>
              <w:t>Fortalecerá la identidad personal, social y</w:t>
            </w:r>
            <w:r w:rsidR="00F5591C">
              <w:rPr>
                <w:rFonts w:ascii="Arial" w:hAnsi="Arial" w:cs="Arial"/>
                <w:sz w:val="18"/>
                <w:szCs w:val="18"/>
              </w:rPr>
              <w:t xml:space="preserve"> familiar.</w:t>
            </w:r>
          </w:p>
          <w:p w:rsidR="003C7ED9" w:rsidRDefault="003C7ED9" w:rsidP="003C7ED9">
            <w:pPr>
              <w:autoSpaceDE w:val="0"/>
              <w:autoSpaceDN w:val="0"/>
              <w:adjustRightInd w:val="0"/>
              <w:rPr>
                <w:rFonts w:ascii="Arial" w:hAnsi="Arial" w:cs="Arial"/>
                <w:sz w:val="18"/>
                <w:szCs w:val="18"/>
              </w:rPr>
            </w:pPr>
            <w:r>
              <w:rPr>
                <w:rFonts w:ascii="Arial" w:hAnsi="Arial" w:cs="Arial"/>
                <w:sz w:val="18"/>
                <w:szCs w:val="18"/>
              </w:rPr>
              <w:t>.</w:t>
            </w:r>
          </w:p>
          <w:p w:rsidR="003C7ED9" w:rsidRDefault="003C7ED9" w:rsidP="003C7ED9">
            <w:pPr>
              <w:autoSpaceDE w:val="0"/>
              <w:autoSpaceDN w:val="0"/>
              <w:adjustRightInd w:val="0"/>
              <w:rPr>
                <w:rFonts w:ascii="Arial" w:hAnsi="Arial" w:cs="Arial"/>
                <w:sz w:val="18"/>
                <w:szCs w:val="18"/>
              </w:rPr>
            </w:pPr>
          </w:p>
          <w:p w:rsidR="003C7ED9" w:rsidRDefault="003C7ED9" w:rsidP="003C7ED9">
            <w:pPr>
              <w:autoSpaceDE w:val="0"/>
              <w:autoSpaceDN w:val="0"/>
              <w:adjustRightInd w:val="0"/>
              <w:rPr>
                <w:rFonts w:ascii="Arial" w:hAnsi="Arial" w:cs="Arial"/>
                <w:sz w:val="18"/>
                <w:szCs w:val="18"/>
              </w:rPr>
            </w:pPr>
            <w:r>
              <w:rPr>
                <w:rFonts w:ascii="Arial" w:hAnsi="Arial" w:cs="Arial"/>
                <w:sz w:val="18"/>
                <w:szCs w:val="18"/>
              </w:rPr>
              <w:t>Propiciara el desarrollo de actitudes de</w:t>
            </w:r>
            <w:r w:rsidR="00F5591C">
              <w:rPr>
                <w:rFonts w:ascii="Arial" w:hAnsi="Arial" w:cs="Arial"/>
                <w:sz w:val="18"/>
                <w:szCs w:val="18"/>
              </w:rPr>
              <w:t xml:space="preserve"> comprensión y respeto.</w:t>
            </w:r>
          </w:p>
          <w:p w:rsidR="00E4345F" w:rsidRDefault="00E4345F" w:rsidP="003C7ED9">
            <w:pPr>
              <w:pStyle w:val="NormalWeb"/>
              <w:spacing w:before="180" w:beforeAutospacing="0" w:after="180" w:afterAutospacing="0" w:line="216" w:lineRule="atLeast"/>
              <w:jc w:val="both"/>
              <w:rPr>
                <w:rFonts w:ascii="Arial" w:hAnsi="Arial" w:cs="Arial"/>
                <w:sz w:val="18"/>
                <w:szCs w:val="18"/>
              </w:rPr>
            </w:pPr>
          </w:p>
          <w:p w:rsidR="00F5591C" w:rsidRDefault="00F5591C" w:rsidP="003C7ED9">
            <w:pPr>
              <w:pStyle w:val="NormalWeb"/>
              <w:spacing w:before="180" w:beforeAutospacing="0" w:after="180" w:afterAutospacing="0" w:line="216" w:lineRule="atLeast"/>
              <w:jc w:val="both"/>
              <w:rPr>
                <w:rFonts w:ascii="Arial" w:hAnsi="Arial" w:cs="Arial"/>
                <w:sz w:val="18"/>
                <w:szCs w:val="18"/>
              </w:rPr>
            </w:pPr>
          </w:p>
          <w:p w:rsidR="00F5591C" w:rsidRDefault="00F5591C" w:rsidP="003C7ED9">
            <w:pPr>
              <w:pStyle w:val="NormalWeb"/>
              <w:spacing w:before="180" w:beforeAutospacing="0" w:after="180" w:afterAutospacing="0" w:line="216" w:lineRule="atLeast"/>
              <w:jc w:val="both"/>
              <w:rPr>
                <w:rFonts w:ascii="Arial" w:hAnsi="Arial" w:cs="Arial"/>
                <w:sz w:val="18"/>
                <w:szCs w:val="18"/>
              </w:rPr>
            </w:pPr>
          </w:p>
          <w:p w:rsidR="00F5591C" w:rsidRDefault="00F5591C" w:rsidP="003C7ED9">
            <w:pPr>
              <w:pStyle w:val="NormalWeb"/>
              <w:spacing w:before="180" w:beforeAutospacing="0" w:after="180" w:afterAutospacing="0" w:line="216" w:lineRule="atLeast"/>
              <w:jc w:val="both"/>
              <w:rPr>
                <w:rFonts w:ascii="Arial" w:hAnsi="Arial" w:cs="Arial"/>
                <w:sz w:val="18"/>
                <w:szCs w:val="18"/>
              </w:rPr>
            </w:pPr>
          </w:p>
          <w:p w:rsidR="00F5591C" w:rsidRDefault="00F5591C" w:rsidP="003C7ED9">
            <w:pPr>
              <w:pStyle w:val="NormalWeb"/>
              <w:spacing w:before="180" w:beforeAutospacing="0" w:after="180" w:afterAutospacing="0" w:line="216" w:lineRule="atLeast"/>
              <w:jc w:val="both"/>
              <w:rPr>
                <w:rFonts w:ascii="Arial" w:hAnsi="Arial" w:cs="Arial"/>
                <w:sz w:val="18"/>
                <w:szCs w:val="18"/>
              </w:rPr>
            </w:pPr>
          </w:p>
          <w:p w:rsidR="00F5591C" w:rsidRDefault="00F5591C" w:rsidP="003C7ED9">
            <w:pPr>
              <w:pStyle w:val="NormalWeb"/>
              <w:spacing w:before="180" w:beforeAutospacing="0" w:after="180" w:afterAutospacing="0" w:line="216" w:lineRule="atLeast"/>
              <w:jc w:val="both"/>
              <w:rPr>
                <w:rFonts w:ascii="Arial" w:hAnsi="Arial" w:cs="Arial"/>
                <w:sz w:val="18"/>
                <w:szCs w:val="18"/>
              </w:rPr>
            </w:pPr>
          </w:p>
          <w:p w:rsidR="00F5591C" w:rsidRDefault="00F5591C" w:rsidP="003C7ED9">
            <w:pPr>
              <w:pStyle w:val="NormalWeb"/>
              <w:spacing w:before="180" w:beforeAutospacing="0" w:after="180" w:afterAutospacing="0" w:line="216" w:lineRule="atLeast"/>
              <w:jc w:val="both"/>
              <w:rPr>
                <w:rFonts w:ascii="Arial" w:hAnsi="Arial" w:cs="Arial"/>
                <w:sz w:val="18"/>
                <w:szCs w:val="18"/>
              </w:rPr>
            </w:pPr>
          </w:p>
          <w:p w:rsidR="00F5591C" w:rsidRDefault="00F5591C" w:rsidP="003C7ED9">
            <w:pPr>
              <w:pStyle w:val="NormalWeb"/>
              <w:spacing w:before="180" w:beforeAutospacing="0" w:after="180" w:afterAutospacing="0" w:line="216" w:lineRule="atLeast"/>
              <w:jc w:val="both"/>
              <w:rPr>
                <w:rFonts w:ascii="Arial" w:hAnsi="Arial" w:cs="Arial"/>
                <w:sz w:val="18"/>
                <w:szCs w:val="18"/>
              </w:rPr>
            </w:pPr>
          </w:p>
          <w:p w:rsidR="00F5591C" w:rsidRDefault="00F5591C" w:rsidP="003C7ED9">
            <w:pPr>
              <w:pStyle w:val="NormalWeb"/>
              <w:spacing w:before="180" w:beforeAutospacing="0" w:after="180" w:afterAutospacing="0" w:line="216" w:lineRule="atLeast"/>
              <w:jc w:val="both"/>
              <w:rPr>
                <w:rFonts w:ascii="Arial" w:hAnsi="Arial" w:cs="Arial"/>
                <w:sz w:val="18"/>
                <w:szCs w:val="18"/>
              </w:rPr>
            </w:pPr>
          </w:p>
          <w:p w:rsidR="00F5591C" w:rsidRDefault="00F5591C" w:rsidP="003C7ED9">
            <w:pPr>
              <w:pStyle w:val="NormalWeb"/>
              <w:spacing w:before="180" w:beforeAutospacing="0" w:after="180" w:afterAutospacing="0" w:line="216" w:lineRule="atLeast"/>
              <w:jc w:val="both"/>
              <w:rPr>
                <w:rFonts w:ascii="Arial" w:hAnsi="Arial" w:cs="Arial"/>
                <w:sz w:val="18"/>
                <w:szCs w:val="18"/>
              </w:rPr>
            </w:pPr>
          </w:p>
          <w:p w:rsidR="00F5591C" w:rsidRDefault="00F5591C" w:rsidP="003C7ED9">
            <w:pPr>
              <w:pStyle w:val="NormalWeb"/>
              <w:spacing w:before="180" w:beforeAutospacing="0" w:after="180" w:afterAutospacing="0" w:line="216" w:lineRule="atLeast"/>
              <w:jc w:val="both"/>
              <w:rPr>
                <w:rFonts w:ascii="Arial" w:hAnsi="Arial" w:cs="Arial"/>
                <w:sz w:val="18"/>
                <w:szCs w:val="18"/>
              </w:rPr>
            </w:pPr>
          </w:p>
          <w:p w:rsidR="00F5591C" w:rsidRDefault="00F5591C" w:rsidP="003C7ED9">
            <w:pPr>
              <w:pStyle w:val="NormalWeb"/>
              <w:spacing w:before="180" w:beforeAutospacing="0" w:after="180" w:afterAutospacing="0" w:line="216" w:lineRule="atLeast"/>
              <w:jc w:val="both"/>
              <w:rPr>
                <w:rFonts w:ascii="Arial" w:hAnsi="Arial" w:cs="Arial"/>
                <w:sz w:val="18"/>
                <w:szCs w:val="18"/>
              </w:rPr>
            </w:pPr>
          </w:p>
          <w:p w:rsidR="00F5591C" w:rsidRDefault="00F5591C" w:rsidP="003C7ED9">
            <w:pPr>
              <w:pStyle w:val="NormalWeb"/>
              <w:spacing w:before="180" w:beforeAutospacing="0" w:after="180" w:afterAutospacing="0" w:line="216" w:lineRule="atLeast"/>
              <w:jc w:val="both"/>
              <w:rPr>
                <w:rFonts w:ascii="Arial Narrow" w:hAnsi="Arial Narrow"/>
                <w:b/>
              </w:rPr>
            </w:pPr>
          </w:p>
        </w:tc>
      </w:tr>
      <w:tr w:rsidR="00E4345F" w:rsidTr="00E4345F">
        <w:tc>
          <w:tcPr>
            <w:tcW w:w="2235" w:type="dxa"/>
          </w:tcPr>
          <w:p w:rsidR="003C7ED9" w:rsidRPr="00F5591C" w:rsidRDefault="003C7ED9" w:rsidP="003C7ED9">
            <w:pPr>
              <w:autoSpaceDE w:val="0"/>
              <w:autoSpaceDN w:val="0"/>
              <w:adjustRightInd w:val="0"/>
              <w:rPr>
                <w:rFonts w:ascii="Arial Narrow" w:hAnsi="Arial Narrow" w:cs="Arial"/>
                <w:bCs/>
              </w:rPr>
            </w:pPr>
            <w:r w:rsidRPr="00515D7E">
              <w:rPr>
                <w:rFonts w:ascii="Arial Narrow" w:hAnsi="Arial Narrow" w:cs="Arial"/>
                <w:b/>
                <w:bCs/>
              </w:rPr>
              <w:lastRenderedPageBreak/>
              <w:t>¿</w:t>
            </w:r>
            <w:r w:rsidR="00F5591C" w:rsidRPr="00F5591C">
              <w:rPr>
                <w:rFonts w:ascii="Arial Narrow" w:hAnsi="Arial Narrow" w:cs="Arial"/>
                <w:bCs/>
              </w:rPr>
              <w:t>los diálogos de paz conllevan a una sana</w:t>
            </w:r>
          </w:p>
          <w:p w:rsidR="003C7ED9" w:rsidRPr="00F5591C" w:rsidRDefault="00F5591C" w:rsidP="003C7ED9">
            <w:pPr>
              <w:autoSpaceDE w:val="0"/>
              <w:autoSpaceDN w:val="0"/>
              <w:adjustRightInd w:val="0"/>
              <w:rPr>
                <w:rFonts w:ascii="Arial Narrow" w:hAnsi="Arial Narrow" w:cs="Arial"/>
                <w:bCs/>
              </w:rPr>
            </w:pPr>
            <w:r w:rsidRPr="00F5591C">
              <w:rPr>
                <w:rFonts w:ascii="Arial Narrow" w:hAnsi="Arial Narrow" w:cs="Arial"/>
                <w:bCs/>
              </w:rPr>
              <w:t>Convivencia</w:t>
            </w:r>
            <w:proofErr w:type="gramStart"/>
            <w:r w:rsidRPr="00F5591C">
              <w:rPr>
                <w:rFonts w:ascii="Arial Narrow" w:hAnsi="Arial Narrow" w:cs="Arial"/>
                <w:bCs/>
              </w:rPr>
              <w:t>?</w:t>
            </w:r>
            <w:proofErr w:type="gramEnd"/>
          </w:p>
          <w:p w:rsidR="00E4345F" w:rsidRPr="00515D7E" w:rsidRDefault="00E4345F" w:rsidP="003C7ED9">
            <w:pPr>
              <w:pStyle w:val="NormalWeb"/>
              <w:spacing w:before="180" w:beforeAutospacing="0" w:after="180" w:afterAutospacing="0" w:line="216" w:lineRule="atLeast"/>
              <w:jc w:val="both"/>
              <w:rPr>
                <w:rFonts w:ascii="Arial Narrow" w:hAnsi="Arial Narrow"/>
                <w:b/>
                <w:sz w:val="22"/>
                <w:szCs w:val="22"/>
              </w:rPr>
            </w:pPr>
          </w:p>
        </w:tc>
        <w:tc>
          <w:tcPr>
            <w:tcW w:w="1885" w:type="dxa"/>
          </w:tcPr>
          <w:p w:rsidR="003C7ED9" w:rsidRDefault="003C7ED9" w:rsidP="003C7ED9">
            <w:pPr>
              <w:autoSpaceDE w:val="0"/>
              <w:autoSpaceDN w:val="0"/>
              <w:adjustRightInd w:val="0"/>
              <w:rPr>
                <w:rFonts w:ascii="Arial Narrow" w:hAnsi="Arial Narrow" w:cs="Arial"/>
              </w:rPr>
            </w:pPr>
            <w:r w:rsidRPr="00515D7E">
              <w:rPr>
                <w:rFonts w:ascii="Arial Narrow" w:hAnsi="Arial Narrow" w:cs="Arial"/>
              </w:rPr>
              <w:t xml:space="preserve">El </w:t>
            </w:r>
            <w:r w:rsidR="00F67712" w:rsidRPr="00515D7E">
              <w:rPr>
                <w:rFonts w:ascii="Arial Narrow" w:hAnsi="Arial Narrow" w:cs="Arial"/>
              </w:rPr>
              <w:t>di</w:t>
            </w:r>
            <w:r w:rsidR="00F67712">
              <w:rPr>
                <w:rFonts w:ascii="Arial Narrow" w:hAnsi="Arial Narrow" w:cs="Arial"/>
              </w:rPr>
              <w:t>á</w:t>
            </w:r>
            <w:r w:rsidR="00F67712" w:rsidRPr="00515D7E">
              <w:rPr>
                <w:rFonts w:ascii="Arial Narrow" w:hAnsi="Arial Narrow" w:cs="Arial"/>
              </w:rPr>
              <w:t>logo</w:t>
            </w:r>
            <w:r w:rsidRPr="00515D7E">
              <w:rPr>
                <w:rFonts w:ascii="Arial Narrow" w:hAnsi="Arial Narrow" w:cs="Arial"/>
              </w:rPr>
              <w:t xml:space="preserve"> en la familia</w:t>
            </w:r>
            <w:r w:rsidR="00F5591C">
              <w:rPr>
                <w:rFonts w:ascii="Arial Narrow" w:hAnsi="Arial Narrow" w:cs="Arial"/>
              </w:rPr>
              <w:t>.</w:t>
            </w:r>
          </w:p>
          <w:p w:rsidR="00F5591C" w:rsidRPr="00515D7E" w:rsidRDefault="00F5591C" w:rsidP="003C7ED9">
            <w:pPr>
              <w:autoSpaceDE w:val="0"/>
              <w:autoSpaceDN w:val="0"/>
              <w:adjustRightInd w:val="0"/>
              <w:rPr>
                <w:rFonts w:ascii="Arial Narrow" w:hAnsi="Arial Narrow" w:cs="Arial"/>
              </w:rPr>
            </w:pP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El autocontrol.</w:t>
            </w:r>
          </w:p>
          <w:p w:rsidR="003C7ED9" w:rsidRDefault="003C7ED9" w:rsidP="003C7ED9">
            <w:pPr>
              <w:autoSpaceDE w:val="0"/>
              <w:autoSpaceDN w:val="0"/>
              <w:adjustRightInd w:val="0"/>
              <w:rPr>
                <w:rFonts w:ascii="Arial Narrow" w:hAnsi="Arial Narrow" w:cs="Arial"/>
              </w:rPr>
            </w:pPr>
            <w:r w:rsidRPr="00515D7E">
              <w:rPr>
                <w:rFonts w:ascii="Arial Narrow" w:hAnsi="Arial Narrow" w:cs="Arial"/>
              </w:rPr>
              <w:t>Líderes de paz en Colombia</w:t>
            </w:r>
            <w:r w:rsidR="00F5591C">
              <w:rPr>
                <w:rFonts w:ascii="Arial Narrow" w:hAnsi="Arial Narrow" w:cs="Arial"/>
              </w:rPr>
              <w:t>.</w:t>
            </w:r>
          </w:p>
          <w:p w:rsidR="00F5591C" w:rsidRPr="00515D7E" w:rsidRDefault="00F5591C" w:rsidP="003C7ED9">
            <w:pPr>
              <w:autoSpaceDE w:val="0"/>
              <w:autoSpaceDN w:val="0"/>
              <w:adjustRightInd w:val="0"/>
              <w:rPr>
                <w:rFonts w:ascii="Arial Narrow" w:hAnsi="Arial Narrow" w:cs="Arial"/>
              </w:rPr>
            </w:pPr>
          </w:p>
          <w:p w:rsidR="003C7ED9" w:rsidRDefault="003C7ED9" w:rsidP="003C7ED9">
            <w:pPr>
              <w:autoSpaceDE w:val="0"/>
              <w:autoSpaceDN w:val="0"/>
              <w:adjustRightInd w:val="0"/>
              <w:rPr>
                <w:rFonts w:ascii="Arial Narrow" w:hAnsi="Arial Narrow" w:cs="Arial"/>
              </w:rPr>
            </w:pPr>
            <w:r w:rsidRPr="00515D7E">
              <w:rPr>
                <w:rFonts w:ascii="Arial Narrow" w:hAnsi="Arial Narrow" w:cs="Arial"/>
              </w:rPr>
              <w:t>Procesos de paz en Colombia</w:t>
            </w:r>
            <w:r w:rsidR="00F5591C">
              <w:rPr>
                <w:rFonts w:ascii="Arial Narrow" w:hAnsi="Arial Narrow" w:cs="Arial"/>
              </w:rPr>
              <w:t>.</w:t>
            </w:r>
          </w:p>
          <w:p w:rsidR="00F5591C" w:rsidRPr="00515D7E" w:rsidRDefault="00F5591C" w:rsidP="003C7ED9">
            <w:pPr>
              <w:autoSpaceDE w:val="0"/>
              <w:autoSpaceDN w:val="0"/>
              <w:adjustRightInd w:val="0"/>
              <w:rPr>
                <w:rFonts w:ascii="Arial Narrow" w:hAnsi="Arial Narrow" w:cs="Arial"/>
              </w:rPr>
            </w:pP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Miedo, vergüenza, culpa (como sentimientos que impiden</w:t>
            </w: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las relaciones por la inseguridad)</w:t>
            </w:r>
          </w:p>
          <w:p w:rsidR="00E4345F" w:rsidRPr="00515D7E" w:rsidRDefault="003C7ED9" w:rsidP="003C7ED9">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cs="Arial"/>
                <w:sz w:val="22"/>
                <w:szCs w:val="22"/>
              </w:rPr>
              <w:t>La disculpa, el perdón</w:t>
            </w:r>
          </w:p>
        </w:tc>
        <w:tc>
          <w:tcPr>
            <w:tcW w:w="2509" w:type="dxa"/>
          </w:tcPr>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practica de actitudes pacíficas y amables para contribuir con la</w:t>
            </w:r>
          </w:p>
          <w:p w:rsidR="003C7ED9" w:rsidRDefault="00515D7E" w:rsidP="003C7ED9">
            <w:pPr>
              <w:autoSpaceDE w:val="0"/>
              <w:autoSpaceDN w:val="0"/>
              <w:adjustRightInd w:val="0"/>
              <w:rPr>
                <w:rFonts w:ascii="Arial Narrow" w:hAnsi="Arial Narrow" w:cs="Arial"/>
              </w:rPr>
            </w:pPr>
            <w:r w:rsidRPr="00515D7E">
              <w:rPr>
                <w:rFonts w:ascii="Arial Narrow" w:hAnsi="Arial Narrow" w:cs="Arial"/>
              </w:rPr>
              <w:t>Paz</w:t>
            </w:r>
            <w:r w:rsidR="003C7ED9" w:rsidRPr="00515D7E">
              <w:rPr>
                <w:rFonts w:ascii="Arial Narrow" w:hAnsi="Arial Narrow" w:cs="Arial"/>
              </w:rPr>
              <w:t xml:space="preserve"> en su entorno.</w:t>
            </w:r>
          </w:p>
          <w:p w:rsidR="00F5591C" w:rsidRPr="00515D7E" w:rsidRDefault="00F5591C" w:rsidP="003C7ED9">
            <w:pPr>
              <w:autoSpaceDE w:val="0"/>
              <w:autoSpaceDN w:val="0"/>
              <w:adjustRightInd w:val="0"/>
              <w:rPr>
                <w:rFonts w:ascii="Arial Narrow" w:hAnsi="Arial Narrow" w:cs="Arial"/>
              </w:rPr>
            </w:pPr>
          </w:p>
          <w:p w:rsidR="003C7ED9" w:rsidRDefault="003C7ED9" w:rsidP="003C7ED9">
            <w:pPr>
              <w:autoSpaceDE w:val="0"/>
              <w:autoSpaceDN w:val="0"/>
              <w:adjustRightInd w:val="0"/>
              <w:rPr>
                <w:rFonts w:ascii="Arial Narrow" w:hAnsi="Arial Narrow" w:cs="Arial"/>
              </w:rPr>
            </w:pPr>
            <w:r w:rsidRPr="00515D7E">
              <w:rPr>
                <w:rFonts w:ascii="Arial Narrow" w:hAnsi="Arial Narrow" w:cs="Arial"/>
              </w:rPr>
              <w:t>Identificación de los líderes de paz en Colombia y el mundo</w:t>
            </w:r>
            <w:r w:rsidR="00F5591C">
              <w:rPr>
                <w:rFonts w:ascii="Arial Narrow" w:hAnsi="Arial Narrow" w:cs="Arial"/>
              </w:rPr>
              <w:t xml:space="preserve"> para ser referentes en la vida cotidiana.</w:t>
            </w:r>
          </w:p>
          <w:p w:rsidR="00F5591C" w:rsidRPr="00515D7E" w:rsidRDefault="00F5591C" w:rsidP="003C7ED9">
            <w:pPr>
              <w:autoSpaceDE w:val="0"/>
              <w:autoSpaceDN w:val="0"/>
              <w:adjustRightInd w:val="0"/>
              <w:rPr>
                <w:rFonts w:ascii="Arial Narrow" w:hAnsi="Arial Narrow" w:cs="Arial"/>
              </w:rPr>
            </w:pPr>
          </w:p>
          <w:p w:rsidR="003C7ED9" w:rsidRDefault="00C46702" w:rsidP="003C7ED9">
            <w:pPr>
              <w:autoSpaceDE w:val="0"/>
              <w:autoSpaceDN w:val="0"/>
              <w:adjustRightInd w:val="0"/>
              <w:rPr>
                <w:rFonts w:ascii="Arial Narrow" w:hAnsi="Arial Narrow" w:cs="Arial"/>
              </w:rPr>
            </w:pPr>
            <w:r>
              <w:rPr>
                <w:rFonts w:ascii="Arial Narrow" w:hAnsi="Arial Narrow" w:cs="Symbol"/>
              </w:rPr>
              <w:t>-</w:t>
            </w:r>
            <w:r w:rsidR="003C7ED9" w:rsidRPr="00515D7E">
              <w:rPr>
                <w:rFonts w:ascii="Arial Narrow" w:hAnsi="Arial Narrow" w:cs="Arial"/>
              </w:rPr>
              <w:t>Reconocimiento del significado de cátedra de la paz para</w:t>
            </w:r>
            <w:r>
              <w:rPr>
                <w:rFonts w:ascii="Arial Narrow" w:hAnsi="Arial Narrow" w:cs="Arial"/>
              </w:rPr>
              <w:t xml:space="preserve"> relacionarla con la convivencia.</w:t>
            </w:r>
          </w:p>
          <w:p w:rsidR="00F5591C" w:rsidRPr="00515D7E" w:rsidRDefault="00F5591C" w:rsidP="003C7ED9">
            <w:pPr>
              <w:autoSpaceDE w:val="0"/>
              <w:autoSpaceDN w:val="0"/>
              <w:adjustRightInd w:val="0"/>
              <w:rPr>
                <w:rFonts w:ascii="Arial Narrow" w:hAnsi="Arial Narrow" w:cs="Arial"/>
              </w:rPr>
            </w:pPr>
          </w:p>
          <w:p w:rsidR="003C7ED9" w:rsidRDefault="00DE4440" w:rsidP="003C7ED9">
            <w:pPr>
              <w:autoSpaceDE w:val="0"/>
              <w:autoSpaceDN w:val="0"/>
              <w:adjustRightInd w:val="0"/>
              <w:rPr>
                <w:rFonts w:ascii="Arial Narrow" w:hAnsi="Arial Narrow" w:cs="Arial"/>
              </w:rPr>
            </w:pPr>
            <w:r>
              <w:rPr>
                <w:rFonts w:ascii="Arial Narrow" w:hAnsi="Arial Narrow" w:cs="Symbol"/>
              </w:rPr>
              <w:t>-</w:t>
            </w:r>
            <w:r w:rsidR="003C7ED9" w:rsidRPr="00515D7E">
              <w:rPr>
                <w:rFonts w:ascii="Arial Narrow" w:hAnsi="Arial Narrow" w:cs="Arial"/>
              </w:rPr>
              <w:t>Realización de escritos argumentativos sobre temas vistos en</w:t>
            </w:r>
            <w:r w:rsidR="00C46702">
              <w:rPr>
                <w:rFonts w:ascii="Arial Narrow" w:hAnsi="Arial Narrow" w:cs="Arial"/>
              </w:rPr>
              <w:t xml:space="preserve"> el período.</w:t>
            </w:r>
          </w:p>
          <w:p w:rsidR="00F5591C" w:rsidRPr="00515D7E" w:rsidRDefault="00F5591C" w:rsidP="003C7ED9">
            <w:pPr>
              <w:autoSpaceDE w:val="0"/>
              <w:autoSpaceDN w:val="0"/>
              <w:adjustRightInd w:val="0"/>
              <w:rPr>
                <w:rFonts w:ascii="Arial Narrow" w:hAnsi="Arial Narrow" w:cs="Arial"/>
              </w:rPr>
            </w:pPr>
          </w:p>
          <w:p w:rsidR="003C7ED9" w:rsidRPr="00515D7E" w:rsidRDefault="00DE4440" w:rsidP="003C7ED9">
            <w:pPr>
              <w:autoSpaceDE w:val="0"/>
              <w:autoSpaceDN w:val="0"/>
              <w:adjustRightInd w:val="0"/>
              <w:rPr>
                <w:rFonts w:ascii="Arial Narrow" w:hAnsi="Arial Narrow" w:cs="Arial"/>
              </w:rPr>
            </w:pPr>
            <w:r>
              <w:rPr>
                <w:rFonts w:ascii="Arial Narrow" w:hAnsi="Arial Narrow" w:cs="Symbol"/>
              </w:rPr>
              <w:t>-</w:t>
            </w:r>
            <w:r w:rsidR="003C7ED9" w:rsidRPr="00515D7E">
              <w:rPr>
                <w:rFonts w:ascii="Arial Narrow" w:hAnsi="Arial Narrow" w:cs="Arial"/>
              </w:rPr>
              <w:t>comprensión y análisis de lecturas de profundidad en los</w:t>
            </w:r>
            <w:r w:rsidR="00C46702">
              <w:rPr>
                <w:rFonts w:ascii="Arial Narrow" w:hAnsi="Arial Narrow" w:cs="Arial"/>
              </w:rPr>
              <w:t xml:space="preserve"> temas vistos.</w:t>
            </w:r>
          </w:p>
          <w:p w:rsidR="00E4345F" w:rsidRPr="00515D7E" w:rsidRDefault="00E4345F" w:rsidP="003C7ED9">
            <w:pPr>
              <w:pStyle w:val="NormalWeb"/>
              <w:spacing w:before="180" w:beforeAutospacing="0" w:after="180" w:afterAutospacing="0" w:line="216" w:lineRule="atLeast"/>
              <w:jc w:val="both"/>
              <w:rPr>
                <w:rFonts w:ascii="Arial Narrow" w:hAnsi="Arial Narrow"/>
                <w:b/>
                <w:sz w:val="22"/>
                <w:szCs w:val="22"/>
              </w:rPr>
            </w:pPr>
          </w:p>
        </w:tc>
        <w:tc>
          <w:tcPr>
            <w:tcW w:w="2977" w:type="dxa"/>
          </w:tcPr>
          <w:p w:rsidR="003C7ED9" w:rsidRDefault="003C7ED9" w:rsidP="003C7ED9">
            <w:pPr>
              <w:autoSpaceDE w:val="0"/>
              <w:autoSpaceDN w:val="0"/>
              <w:adjustRightInd w:val="0"/>
              <w:rPr>
                <w:rFonts w:ascii="Arial" w:hAnsi="Arial" w:cs="Arial"/>
                <w:sz w:val="18"/>
                <w:szCs w:val="18"/>
              </w:rPr>
            </w:pPr>
            <w:r>
              <w:rPr>
                <w:rFonts w:ascii="Arial" w:hAnsi="Arial" w:cs="Arial"/>
                <w:sz w:val="18"/>
                <w:szCs w:val="18"/>
              </w:rPr>
              <w:t>Fortalecerá la autoestima.</w:t>
            </w:r>
          </w:p>
          <w:p w:rsidR="003C7ED9" w:rsidRDefault="00F5591C" w:rsidP="003C7ED9">
            <w:pPr>
              <w:autoSpaceDE w:val="0"/>
              <w:autoSpaceDN w:val="0"/>
              <w:adjustRightInd w:val="0"/>
              <w:rPr>
                <w:rFonts w:ascii="Arial" w:hAnsi="Arial" w:cs="Arial"/>
                <w:sz w:val="18"/>
                <w:szCs w:val="18"/>
              </w:rPr>
            </w:pPr>
            <w:r>
              <w:rPr>
                <w:rFonts w:ascii="Arial" w:hAnsi="Arial" w:cs="Arial"/>
                <w:sz w:val="18"/>
                <w:szCs w:val="18"/>
              </w:rPr>
              <w:t>Consolidará</w:t>
            </w:r>
            <w:r w:rsidR="003C7ED9">
              <w:rPr>
                <w:rFonts w:ascii="Arial" w:hAnsi="Arial" w:cs="Arial"/>
                <w:sz w:val="18"/>
                <w:szCs w:val="18"/>
              </w:rPr>
              <w:t xml:space="preserve"> el desarrollo de relaciones</w:t>
            </w:r>
            <w:r w:rsidR="00515D7E">
              <w:rPr>
                <w:rFonts w:ascii="Arial" w:hAnsi="Arial" w:cs="Arial"/>
                <w:sz w:val="18"/>
                <w:szCs w:val="18"/>
              </w:rPr>
              <w:t xml:space="preserve"> interpersonales.</w:t>
            </w:r>
          </w:p>
          <w:p w:rsidR="00E4345F" w:rsidRDefault="00E4345F" w:rsidP="003C7ED9">
            <w:pPr>
              <w:pStyle w:val="NormalWeb"/>
              <w:spacing w:before="180" w:beforeAutospacing="0" w:after="180" w:afterAutospacing="0" w:line="216" w:lineRule="atLeast"/>
              <w:jc w:val="both"/>
              <w:rPr>
                <w:rFonts w:ascii="Arial Narrow" w:hAnsi="Arial Narrow"/>
                <w:b/>
              </w:rPr>
            </w:pPr>
          </w:p>
        </w:tc>
      </w:tr>
      <w:tr w:rsidR="00E4345F" w:rsidTr="00E4345F">
        <w:tc>
          <w:tcPr>
            <w:tcW w:w="2235" w:type="dxa"/>
          </w:tcPr>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w:t>
            </w:r>
            <w:r w:rsidR="00F5591C" w:rsidRPr="00515D7E">
              <w:rPr>
                <w:rFonts w:ascii="Arial Narrow" w:hAnsi="Arial Narrow" w:cs="Arial"/>
              </w:rPr>
              <w:t>los fundamentos de cátedra de la paz se</w:t>
            </w:r>
          </w:p>
          <w:p w:rsidR="003C7ED9" w:rsidRPr="00515D7E" w:rsidRDefault="00F5591C" w:rsidP="003C7ED9">
            <w:pPr>
              <w:autoSpaceDE w:val="0"/>
              <w:autoSpaceDN w:val="0"/>
              <w:adjustRightInd w:val="0"/>
              <w:rPr>
                <w:rFonts w:ascii="Arial Narrow" w:hAnsi="Arial Narrow" w:cs="Arial"/>
              </w:rPr>
            </w:pPr>
            <w:r w:rsidRPr="00515D7E">
              <w:rPr>
                <w:rFonts w:ascii="Arial Narrow" w:hAnsi="Arial Narrow" w:cs="Arial"/>
              </w:rPr>
              <w:t>Relacionan con el manual de convivencia</w:t>
            </w:r>
            <w:proofErr w:type="gramStart"/>
            <w:r w:rsidRPr="00515D7E">
              <w:rPr>
                <w:rFonts w:ascii="Arial Narrow" w:hAnsi="Arial Narrow" w:cs="Arial"/>
              </w:rPr>
              <w:t>?</w:t>
            </w:r>
            <w:proofErr w:type="gramEnd"/>
          </w:p>
          <w:p w:rsidR="00E4345F" w:rsidRPr="00515D7E" w:rsidRDefault="00E4345F" w:rsidP="003C7ED9">
            <w:pPr>
              <w:pStyle w:val="NormalWeb"/>
              <w:spacing w:before="180" w:beforeAutospacing="0" w:after="180" w:afterAutospacing="0" w:line="216" w:lineRule="atLeast"/>
              <w:jc w:val="both"/>
              <w:rPr>
                <w:rFonts w:ascii="Arial Narrow" w:hAnsi="Arial Narrow"/>
                <w:b/>
                <w:sz w:val="22"/>
                <w:szCs w:val="22"/>
              </w:rPr>
            </w:pPr>
          </w:p>
        </w:tc>
        <w:tc>
          <w:tcPr>
            <w:tcW w:w="1885" w:type="dxa"/>
          </w:tcPr>
          <w:p w:rsidR="003C7ED9" w:rsidRDefault="003C7ED9" w:rsidP="003C7ED9">
            <w:pPr>
              <w:autoSpaceDE w:val="0"/>
              <w:autoSpaceDN w:val="0"/>
              <w:adjustRightInd w:val="0"/>
              <w:rPr>
                <w:rFonts w:ascii="Arial Narrow" w:hAnsi="Arial Narrow" w:cs="Arial"/>
              </w:rPr>
            </w:pPr>
            <w:r w:rsidRPr="00515D7E">
              <w:rPr>
                <w:rFonts w:ascii="Arial Narrow" w:hAnsi="Arial Narrow" w:cs="Arial"/>
              </w:rPr>
              <w:t>Fundamentos de cátedra de la paz</w:t>
            </w:r>
            <w:r w:rsidR="00F5591C">
              <w:rPr>
                <w:rFonts w:ascii="Arial Narrow" w:hAnsi="Arial Narrow" w:cs="Arial"/>
              </w:rPr>
              <w:t>.</w:t>
            </w:r>
          </w:p>
          <w:p w:rsidR="00F5591C" w:rsidRPr="00515D7E" w:rsidRDefault="00F5591C" w:rsidP="003C7ED9">
            <w:pPr>
              <w:autoSpaceDE w:val="0"/>
              <w:autoSpaceDN w:val="0"/>
              <w:adjustRightInd w:val="0"/>
              <w:rPr>
                <w:rFonts w:ascii="Arial Narrow" w:hAnsi="Arial Narrow" w:cs="Arial"/>
              </w:rPr>
            </w:pPr>
          </w:p>
          <w:p w:rsidR="003C7ED9" w:rsidRPr="00515D7E" w:rsidRDefault="003C7ED9" w:rsidP="003C7ED9">
            <w:pPr>
              <w:autoSpaceDE w:val="0"/>
              <w:autoSpaceDN w:val="0"/>
              <w:adjustRightInd w:val="0"/>
              <w:rPr>
                <w:rFonts w:ascii="Arial Narrow" w:hAnsi="Arial Narrow" w:cs="Arial"/>
              </w:rPr>
            </w:pPr>
            <w:r w:rsidRPr="00515D7E">
              <w:rPr>
                <w:rFonts w:ascii="Arial Narrow" w:hAnsi="Arial Narrow" w:cs="Arial"/>
              </w:rPr>
              <w:t>Manual y cátedra</w:t>
            </w:r>
          </w:p>
          <w:p w:rsidR="00E4345F" w:rsidRPr="00515D7E" w:rsidRDefault="003C7ED9" w:rsidP="00F5591C">
            <w:pPr>
              <w:pStyle w:val="NormalWeb"/>
              <w:spacing w:before="180" w:beforeAutospacing="0" w:after="180" w:afterAutospacing="0" w:line="216" w:lineRule="atLeast"/>
              <w:jc w:val="both"/>
              <w:rPr>
                <w:rFonts w:ascii="Arial Narrow" w:hAnsi="Arial Narrow"/>
                <w:b/>
                <w:sz w:val="22"/>
                <w:szCs w:val="22"/>
              </w:rPr>
            </w:pPr>
            <w:r w:rsidRPr="00515D7E">
              <w:rPr>
                <w:rFonts w:ascii="Arial Narrow" w:hAnsi="Arial Narrow" w:cs="Arial"/>
                <w:sz w:val="22"/>
                <w:szCs w:val="22"/>
              </w:rPr>
              <w:t>Acuerdos de paz en Colombia</w:t>
            </w:r>
            <w:r w:rsidR="00F5591C">
              <w:rPr>
                <w:rFonts w:ascii="Arial Narrow" w:hAnsi="Arial Narrow" w:cs="Arial"/>
                <w:sz w:val="22"/>
                <w:szCs w:val="22"/>
              </w:rPr>
              <w:t>.</w:t>
            </w:r>
          </w:p>
        </w:tc>
        <w:tc>
          <w:tcPr>
            <w:tcW w:w="2509" w:type="dxa"/>
          </w:tcPr>
          <w:p w:rsidR="00F5591C" w:rsidRDefault="003C7ED9" w:rsidP="003C7ED9">
            <w:pPr>
              <w:autoSpaceDE w:val="0"/>
              <w:autoSpaceDN w:val="0"/>
              <w:adjustRightInd w:val="0"/>
              <w:rPr>
                <w:rFonts w:ascii="Arial Narrow" w:hAnsi="Arial Narrow" w:cs="Arial"/>
              </w:rPr>
            </w:pPr>
            <w:r w:rsidRPr="00515D7E">
              <w:rPr>
                <w:rFonts w:ascii="Arial Narrow" w:hAnsi="Arial Narrow" w:cs="Arial"/>
              </w:rPr>
              <w:t>Identificación de los temas que contiene la cátedra de la paz</w:t>
            </w:r>
            <w:r w:rsidR="00F5591C">
              <w:rPr>
                <w:rFonts w:ascii="Arial Narrow" w:hAnsi="Arial Narrow" w:cs="Arial"/>
              </w:rPr>
              <w:t xml:space="preserve"> para profundizarlos</w:t>
            </w:r>
          </w:p>
          <w:p w:rsidR="003C7ED9" w:rsidRPr="00515D7E" w:rsidRDefault="00F5591C" w:rsidP="003C7ED9">
            <w:pPr>
              <w:autoSpaceDE w:val="0"/>
              <w:autoSpaceDN w:val="0"/>
              <w:adjustRightInd w:val="0"/>
              <w:rPr>
                <w:rFonts w:ascii="Arial Narrow" w:hAnsi="Arial Narrow" w:cs="Arial"/>
              </w:rPr>
            </w:pPr>
            <w:r>
              <w:rPr>
                <w:rFonts w:ascii="Arial Narrow" w:hAnsi="Arial Narrow" w:cs="Arial"/>
              </w:rPr>
              <w:t>.</w:t>
            </w:r>
          </w:p>
          <w:p w:rsidR="003C7ED9" w:rsidRDefault="00515D7E" w:rsidP="00F5591C">
            <w:pPr>
              <w:autoSpaceDE w:val="0"/>
              <w:autoSpaceDN w:val="0"/>
              <w:adjustRightInd w:val="0"/>
              <w:jc w:val="both"/>
              <w:rPr>
                <w:rFonts w:ascii="Arial Narrow" w:hAnsi="Arial Narrow" w:cs="Arial"/>
              </w:rPr>
            </w:pPr>
            <w:r>
              <w:rPr>
                <w:rFonts w:ascii="Arial Narrow" w:hAnsi="Arial Narrow" w:cs="Symbol"/>
              </w:rPr>
              <w:t>-</w:t>
            </w:r>
            <w:r w:rsidR="003C7ED9" w:rsidRPr="00515D7E">
              <w:rPr>
                <w:rFonts w:ascii="Arial Narrow" w:hAnsi="Arial Narrow" w:cs="Arial"/>
              </w:rPr>
              <w:t>Reconocimiento del decreto y fundamentos de la cátedra con el</w:t>
            </w:r>
            <w:r w:rsidR="00F5591C">
              <w:rPr>
                <w:rFonts w:ascii="Arial Narrow" w:hAnsi="Arial Narrow" w:cs="Arial"/>
              </w:rPr>
              <w:t xml:space="preserve"> fin de socializarlos y llevarlos a la práctica en clase.</w:t>
            </w:r>
          </w:p>
          <w:p w:rsidR="00F5591C" w:rsidRPr="00515D7E" w:rsidRDefault="00F5591C" w:rsidP="00F5591C">
            <w:pPr>
              <w:autoSpaceDE w:val="0"/>
              <w:autoSpaceDN w:val="0"/>
              <w:adjustRightInd w:val="0"/>
              <w:jc w:val="both"/>
              <w:rPr>
                <w:rFonts w:ascii="Arial Narrow" w:hAnsi="Arial Narrow" w:cs="Arial"/>
              </w:rPr>
            </w:pPr>
          </w:p>
          <w:p w:rsidR="003C7ED9" w:rsidRDefault="00515D7E" w:rsidP="00F5591C">
            <w:pPr>
              <w:autoSpaceDE w:val="0"/>
              <w:autoSpaceDN w:val="0"/>
              <w:adjustRightInd w:val="0"/>
              <w:jc w:val="both"/>
              <w:rPr>
                <w:rFonts w:ascii="Arial Narrow" w:hAnsi="Arial Narrow" w:cs="Arial"/>
              </w:rPr>
            </w:pPr>
            <w:r>
              <w:rPr>
                <w:rFonts w:ascii="Arial Narrow" w:hAnsi="Arial Narrow" w:cs="Symbol"/>
              </w:rPr>
              <w:t>-</w:t>
            </w:r>
            <w:r w:rsidR="003C7ED9" w:rsidRPr="00515D7E">
              <w:rPr>
                <w:rFonts w:ascii="Arial Narrow" w:hAnsi="Arial Narrow" w:cs="Arial"/>
              </w:rPr>
              <w:t>Identificación de las situaciones del manual de convivencia para</w:t>
            </w:r>
            <w:r w:rsidR="00F5591C">
              <w:rPr>
                <w:rFonts w:ascii="Arial Narrow" w:hAnsi="Arial Narrow" w:cs="Arial"/>
              </w:rPr>
              <w:t xml:space="preserve"> hacerlo un paralelo con la legislación y fundamentos de cátedra de la paz.</w:t>
            </w:r>
          </w:p>
          <w:p w:rsidR="00F5591C" w:rsidRPr="00515D7E" w:rsidRDefault="00F5591C" w:rsidP="00F5591C">
            <w:pPr>
              <w:autoSpaceDE w:val="0"/>
              <w:autoSpaceDN w:val="0"/>
              <w:adjustRightInd w:val="0"/>
              <w:jc w:val="both"/>
              <w:rPr>
                <w:rFonts w:ascii="Arial Narrow" w:hAnsi="Arial Narrow" w:cs="Arial"/>
              </w:rPr>
            </w:pPr>
          </w:p>
          <w:p w:rsidR="003C7ED9" w:rsidRDefault="00515D7E" w:rsidP="003C7ED9">
            <w:pPr>
              <w:autoSpaceDE w:val="0"/>
              <w:autoSpaceDN w:val="0"/>
              <w:adjustRightInd w:val="0"/>
              <w:rPr>
                <w:rFonts w:ascii="Arial Narrow" w:hAnsi="Arial Narrow" w:cs="Arial"/>
              </w:rPr>
            </w:pPr>
            <w:r>
              <w:rPr>
                <w:rFonts w:ascii="Arial Narrow" w:hAnsi="Arial Narrow" w:cs="Symbol"/>
              </w:rPr>
              <w:t>-</w:t>
            </w:r>
            <w:r w:rsidR="003C7ED9" w:rsidRPr="00515D7E">
              <w:rPr>
                <w:rFonts w:ascii="Arial Narrow" w:hAnsi="Arial Narrow" w:cs="Arial"/>
              </w:rPr>
              <w:t xml:space="preserve">Valoración de fundamentos de </w:t>
            </w:r>
            <w:r w:rsidRPr="00515D7E">
              <w:rPr>
                <w:rFonts w:ascii="Arial Narrow" w:hAnsi="Arial Narrow" w:cs="Arial"/>
              </w:rPr>
              <w:t>cátedra</w:t>
            </w:r>
            <w:r w:rsidR="003C7ED9" w:rsidRPr="00515D7E">
              <w:rPr>
                <w:rFonts w:ascii="Arial Narrow" w:hAnsi="Arial Narrow" w:cs="Arial"/>
              </w:rPr>
              <w:t xml:space="preserve"> de la paz</w:t>
            </w:r>
            <w:r w:rsidR="00F5591C">
              <w:rPr>
                <w:rFonts w:ascii="Arial Narrow" w:hAnsi="Arial Narrow" w:cs="Arial"/>
              </w:rPr>
              <w:t>.</w:t>
            </w:r>
          </w:p>
          <w:p w:rsidR="00E4345F" w:rsidRDefault="00E4345F" w:rsidP="003C7ED9">
            <w:pPr>
              <w:pStyle w:val="NormalWeb"/>
              <w:spacing w:before="180" w:beforeAutospacing="0" w:after="180" w:afterAutospacing="0" w:line="216" w:lineRule="atLeast"/>
              <w:jc w:val="both"/>
              <w:rPr>
                <w:rFonts w:ascii="Arial Narrow" w:hAnsi="Arial Narrow" w:cs="Arial"/>
                <w:sz w:val="22"/>
                <w:szCs w:val="22"/>
              </w:rPr>
            </w:pPr>
          </w:p>
          <w:p w:rsidR="00F5591C" w:rsidRPr="00515D7E" w:rsidRDefault="00F5591C" w:rsidP="003C7ED9">
            <w:pPr>
              <w:pStyle w:val="NormalWeb"/>
              <w:spacing w:before="180" w:beforeAutospacing="0" w:after="180" w:afterAutospacing="0" w:line="216" w:lineRule="atLeast"/>
              <w:jc w:val="both"/>
              <w:rPr>
                <w:rFonts w:ascii="Arial Narrow" w:hAnsi="Arial Narrow"/>
                <w:b/>
                <w:sz w:val="22"/>
                <w:szCs w:val="22"/>
              </w:rPr>
            </w:pPr>
          </w:p>
        </w:tc>
        <w:tc>
          <w:tcPr>
            <w:tcW w:w="2977" w:type="dxa"/>
          </w:tcPr>
          <w:p w:rsidR="003C7ED9" w:rsidRDefault="003C7ED9" w:rsidP="003C7ED9">
            <w:pPr>
              <w:autoSpaceDE w:val="0"/>
              <w:autoSpaceDN w:val="0"/>
              <w:adjustRightInd w:val="0"/>
              <w:rPr>
                <w:rFonts w:ascii="Arial" w:hAnsi="Arial" w:cs="Arial"/>
                <w:sz w:val="18"/>
                <w:szCs w:val="18"/>
              </w:rPr>
            </w:pPr>
            <w:r>
              <w:rPr>
                <w:rFonts w:ascii="Arial" w:hAnsi="Arial" w:cs="Arial"/>
                <w:sz w:val="18"/>
                <w:szCs w:val="18"/>
              </w:rPr>
              <w:t>Identificará las situaciones del manual y</w:t>
            </w:r>
            <w:r w:rsidR="00F5591C">
              <w:rPr>
                <w:rFonts w:ascii="Arial" w:hAnsi="Arial" w:cs="Arial"/>
                <w:sz w:val="18"/>
                <w:szCs w:val="18"/>
              </w:rPr>
              <w:t xml:space="preserve"> su paralelo con  la cátedra.</w:t>
            </w:r>
          </w:p>
          <w:p w:rsidR="00E4345F" w:rsidRDefault="00E4345F" w:rsidP="003C7ED9">
            <w:pPr>
              <w:pStyle w:val="NormalWeb"/>
              <w:spacing w:before="180" w:beforeAutospacing="0" w:after="180" w:afterAutospacing="0" w:line="216" w:lineRule="atLeast"/>
              <w:jc w:val="both"/>
              <w:rPr>
                <w:rFonts w:ascii="Arial Narrow" w:hAnsi="Arial Narrow"/>
                <w:b/>
              </w:rPr>
            </w:pPr>
          </w:p>
        </w:tc>
      </w:tr>
    </w:tbl>
    <w:p w:rsidR="00E4345F" w:rsidRDefault="003C7ED9" w:rsidP="00E4345F">
      <w:pPr>
        <w:pStyle w:val="NormalWeb"/>
        <w:shd w:val="clear" w:color="auto" w:fill="FFFFFF"/>
        <w:spacing w:before="180" w:beforeAutospacing="0" w:after="180" w:afterAutospacing="0" w:line="216" w:lineRule="atLeast"/>
        <w:jc w:val="both"/>
        <w:rPr>
          <w:rFonts w:ascii="Arial Narrow" w:hAnsi="Arial Narrow"/>
          <w:b/>
        </w:rPr>
      </w:pPr>
      <w:r w:rsidRPr="003C7ED9">
        <w:rPr>
          <w:rFonts w:ascii="Arial Narrow" w:hAnsi="Arial Narrow"/>
          <w:b/>
          <w:noProof/>
        </w:rPr>
        <w:lastRenderedPageBreak/>
        <w:drawing>
          <wp:inline distT="0" distB="0" distL="0" distR="0">
            <wp:extent cx="5076825" cy="2200275"/>
            <wp:effectExtent l="19050" t="0" r="9525" b="0"/>
            <wp:docPr id="11" name="Imagen 11" descr="http://www.rinconsolidario.org/palabrasamigas/pa/paz/imagpaz/nin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inconsolidario.org/palabrasamigas/pa/paz/imagpaz/ninos1.jpg"/>
                    <pic:cNvPicPr>
                      <a:picLocks noChangeAspect="1" noChangeArrowheads="1"/>
                    </pic:cNvPicPr>
                  </pic:nvPicPr>
                  <pic:blipFill>
                    <a:blip r:embed="rId9"/>
                    <a:srcRect/>
                    <a:stretch>
                      <a:fillRect/>
                    </a:stretch>
                  </pic:blipFill>
                  <pic:spPr bwMode="auto">
                    <a:xfrm>
                      <a:off x="0" y="0"/>
                      <a:ext cx="5076825" cy="2200275"/>
                    </a:xfrm>
                    <a:prstGeom prst="rect">
                      <a:avLst/>
                    </a:prstGeom>
                    <a:noFill/>
                    <a:ln w="9525">
                      <a:noFill/>
                      <a:miter lim="800000"/>
                      <a:headEnd/>
                      <a:tailEnd/>
                    </a:ln>
                  </pic:spPr>
                </pic:pic>
              </a:graphicData>
            </a:graphic>
          </wp:inline>
        </w:drawing>
      </w:r>
      <w:r w:rsidRPr="003C7ED9">
        <w:rPr>
          <w:rFonts w:ascii="Arial Narrow" w:hAnsi="Arial Narrow"/>
          <w:b/>
          <w:noProof/>
        </w:rPr>
        <w:drawing>
          <wp:inline distT="0" distB="0" distL="0" distR="0">
            <wp:extent cx="5612130" cy="5234632"/>
            <wp:effectExtent l="19050" t="0" r="7620" b="0"/>
            <wp:docPr id="8" name="Imagen 8" descr="http://4.bp.blogspot.com/-3G1xaNj6Qf4/UnTmuhv1eMI/AAAAAAAAAAc/dwyNmFK9y-4/s1600/2013-01-30-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3G1xaNj6Qf4/UnTmuhv1eMI/AAAAAAAAAAc/dwyNmFK9y-4/s1600/2013-01-30-Paz.jpg"/>
                    <pic:cNvPicPr>
                      <a:picLocks noChangeAspect="1" noChangeArrowheads="1"/>
                    </pic:cNvPicPr>
                  </pic:nvPicPr>
                  <pic:blipFill>
                    <a:blip r:embed="rId10"/>
                    <a:srcRect/>
                    <a:stretch>
                      <a:fillRect/>
                    </a:stretch>
                  </pic:blipFill>
                  <pic:spPr bwMode="auto">
                    <a:xfrm>
                      <a:off x="0" y="0"/>
                      <a:ext cx="5612130" cy="5234632"/>
                    </a:xfrm>
                    <a:prstGeom prst="rect">
                      <a:avLst/>
                    </a:prstGeom>
                    <a:noFill/>
                    <a:ln w="9525">
                      <a:noFill/>
                      <a:miter lim="800000"/>
                      <a:headEnd/>
                      <a:tailEnd/>
                    </a:ln>
                  </pic:spPr>
                </pic:pic>
              </a:graphicData>
            </a:graphic>
          </wp:inline>
        </w:drawing>
      </w:r>
    </w:p>
    <w:p w:rsidR="00F67712" w:rsidRDefault="00F67712" w:rsidP="00E4345F">
      <w:pPr>
        <w:pStyle w:val="NormalWeb"/>
        <w:shd w:val="clear" w:color="auto" w:fill="FFFFFF"/>
        <w:spacing w:before="180" w:beforeAutospacing="0" w:after="180" w:afterAutospacing="0" w:line="216" w:lineRule="atLeast"/>
        <w:jc w:val="both"/>
        <w:rPr>
          <w:rFonts w:ascii="Arial Narrow" w:hAnsi="Arial Narrow"/>
          <w:b/>
        </w:rPr>
      </w:pPr>
    </w:p>
    <w:p w:rsidR="00F67712" w:rsidRDefault="00F67712" w:rsidP="00E4345F">
      <w:pPr>
        <w:pStyle w:val="NormalWeb"/>
        <w:shd w:val="clear" w:color="auto" w:fill="FFFFFF"/>
        <w:spacing w:before="180" w:beforeAutospacing="0" w:after="180" w:afterAutospacing="0" w:line="216" w:lineRule="atLeast"/>
        <w:jc w:val="both"/>
        <w:rPr>
          <w:rFonts w:ascii="Arial Narrow" w:hAnsi="Arial Narrow"/>
          <w:b/>
        </w:rPr>
      </w:pPr>
    </w:p>
    <w:p w:rsidR="00F67712" w:rsidRDefault="00F67712" w:rsidP="00F67712">
      <w:pPr>
        <w:pStyle w:val="NormalWeb"/>
        <w:shd w:val="clear" w:color="auto" w:fill="FFFFFF"/>
        <w:spacing w:before="180" w:beforeAutospacing="0" w:after="180" w:afterAutospacing="0" w:line="216" w:lineRule="atLeast"/>
        <w:jc w:val="center"/>
        <w:rPr>
          <w:rFonts w:ascii="Arial Narrow" w:hAnsi="Arial Narrow"/>
          <w:b/>
        </w:rPr>
      </w:pPr>
      <w:r>
        <w:rPr>
          <w:rFonts w:ascii="Arial Narrow" w:hAnsi="Arial Narrow"/>
          <w:b/>
        </w:rPr>
        <w:lastRenderedPageBreak/>
        <w:t>PLAN DE ACCIÒN PARA LA ESTRATEGÌA EDUCATIVA.</w:t>
      </w:r>
    </w:p>
    <w:tbl>
      <w:tblPr>
        <w:tblStyle w:val="Tablaconcuadrcula"/>
        <w:tblW w:w="9958" w:type="dxa"/>
        <w:tblLook w:val="04A0" w:firstRow="1" w:lastRow="0" w:firstColumn="1" w:lastColumn="0" w:noHBand="0" w:noVBand="1"/>
      </w:tblPr>
      <w:tblGrid>
        <w:gridCol w:w="1844"/>
        <w:gridCol w:w="25"/>
        <w:gridCol w:w="1841"/>
        <w:gridCol w:w="222"/>
        <w:gridCol w:w="2405"/>
        <w:gridCol w:w="1814"/>
        <w:gridCol w:w="1807"/>
      </w:tblGrid>
      <w:tr w:rsidR="00F77311" w:rsidTr="00F77311">
        <w:tc>
          <w:tcPr>
            <w:tcW w:w="1930" w:type="dxa"/>
            <w:gridSpan w:val="2"/>
            <w:shd w:val="clear" w:color="auto" w:fill="92CDDC" w:themeFill="accent5" w:themeFillTint="99"/>
          </w:tcPr>
          <w:p w:rsidR="00F67712" w:rsidRPr="008417B8" w:rsidRDefault="00F67712" w:rsidP="00F77311">
            <w:pPr>
              <w:pStyle w:val="NormalWeb"/>
              <w:spacing w:before="180" w:beforeAutospacing="0" w:after="180" w:afterAutospacing="0" w:line="216" w:lineRule="atLeast"/>
              <w:jc w:val="center"/>
              <w:rPr>
                <w:rFonts w:ascii="Arial Narrow" w:hAnsi="Arial Narrow"/>
                <w:b/>
                <w:sz w:val="22"/>
                <w:szCs w:val="22"/>
              </w:rPr>
            </w:pPr>
            <w:r w:rsidRPr="008417B8">
              <w:rPr>
                <w:rFonts w:ascii="Arial Narrow" w:hAnsi="Arial Narrow"/>
                <w:b/>
                <w:sz w:val="22"/>
                <w:szCs w:val="22"/>
              </w:rPr>
              <w:t>Línea de Tiempo y fechas</w:t>
            </w:r>
          </w:p>
        </w:tc>
        <w:tc>
          <w:tcPr>
            <w:tcW w:w="1903" w:type="dxa"/>
            <w:shd w:val="clear" w:color="auto" w:fill="EAF1DD" w:themeFill="accent3" w:themeFillTint="33"/>
          </w:tcPr>
          <w:p w:rsidR="00F67712" w:rsidRPr="008417B8" w:rsidRDefault="00F67712" w:rsidP="00F77311">
            <w:pPr>
              <w:pStyle w:val="NormalWeb"/>
              <w:spacing w:before="180" w:beforeAutospacing="0" w:after="180" w:afterAutospacing="0" w:line="216" w:lineRule="atLeast"/>
              <w:jc w:val="center"/>
              <w:rPr>
                <w:rFonts w:ascii="Arial Narrow" w:hAnsi="Arial Narrow"/>
                <w:b/>
                <w:sz w:val="22"/>
                <w:szCs w:val="22"/>
              </w:rPr>
            </w:pPr>
            <w:r w:rsidRPr="008417B8">
              <w:rPr>
                <w:rFonts w:ascii="Arial Narrow" w:hAnsi="Arial Narrow"/>
                <w:b/>
                <w:sz w:val="22"/>
                <w:szCs w:val="22"/>
              </w:rPr>
              <w:t>Actividades del Estudiante</w:t>
            </w:r>
          </w:p>
        </w:tc>
        <w:tc>
          <w:tcPr>
            <w:tcW w:w="2283" w:type="dxa"/>
            <w:gridSpan w:val="2"/>
            <w:shd w:val="clear" w:color="auto" w:fill="8DB3E2" w:themeFill="text2" w:themeFillTint="66"/>
          </w:tcPr>
          <w:p w:rsidR="00F67712" w:rsidRPr="00F77311" w:rsidRDefault="00F67712" w:rsidP="00F77311">
            <w:pPr>
              <w:pStyle w:val="NormalWeb"/>
              <w:spacing w:before="180" w:beforeAutospacing="0" w:after="180" w:afterAutospacing="0" w:line="216" w:lineRule="atLeast"/>
              <w:jc w:val="center"/>
              <w:rPr>
                <w:rFonts w:ascii="Arial Narrow" w:hAnsi="Arial Narrow"/>
                <w:b/>
                <w:sz w:val="22"/>
                <w:szCs w:val="22"/>
              </w:rPr>
            </w:pPr>
            <w:r w:rsidRPr="00F77311">
              <w:rPr>
                <w:rFonts w:ascii="Arial Narrow" w:hAnsi="Arial Narrow"/>
                <w:b/>
                <w:sz w:val="22"/>
                <w:szCs w:val="22"/>
              </w:rPr>
              <w:t xml:space="preserve">Actividades del Docente </w:t>
            </w:r>
          </w:p>
        </w:tc>
        <w:tc>
          <w:tcPr>
            <w:tcW w:w="1916" w:type="dxa"/>
            <w:shd w:val="clear" w:color="auto" w:fill="F2DBDB" w:themeFill="accent2" w:themeFillTint="33"/>
          </w:tcPr>
          <w:p w:rsidR="00F67712" w:rsidRPr="00F77311" w:rsidRDefault="00847710" w:rsidP="00F77311">
            <w:pPr>
              <w:pStyle w:val="NormalWeb"/>
              <w:spacing w:before="180" w:beforeAutospacing="0" w:after="180" w:afterAutospacing="0" w:line="216" w:lineRule="atLeast"/>
              <w:jc w:val="center"/>
              <w:rPr>
                <w:rFonts w:ascii="Arial Narrow" w:hAnsi="Arial Narrow"/>
                <w:b/>
                <w:sz w:val="22"/>
                <w:szCs w:val="22"/>
              </w:rPr>
            </w:pPr>
            <w:r w:rsidRPr="00F77311">
              <w:rPr>
                <w:rFonts w:ascii="Arial Narrow" w:hAnsi="Arial Narrow"/>
                <w:b/>
                <w:sz w:val="22"/>
                <w:szCs w:val="22"/>
              </w:rPr>
              <w:t>Actividades de otros agentes educativos.</w:t>
            </w:r>
          </w:p>
        </w:tc>
        <w:tc>
          <w:tcPr>
            <w:tcW w:w="1926" w:type="dxa"/>
            <w:shd w:val="clear" w:color="auto" w:fill="EAF1DD" w:themeFill="accent3" w:themeFillTint="33"/>
          </w:tcPr>
          <w:p w:rsidR="00F67712" w:rsidRPr="00F77311" w:rsidRDefault="00F67712" w:rsidP="00F77311">
            <w:pPr>
              <w:pStyle w:val="NormalWeb"/>
              <w:spacing w:before="180" w:beforeAutospacing="0" w:after="180" w:afterAutospacing="0" w:line="216" w:lineRule="atLeast"/>
              <w:jc w:val="center"/>
              <w:rPr>
                <w:rFonts w:ascii="Arial Narrow" w:hAnsi="Arial Narrow"/>
                <w:b/>
                <w:sz w:val="22"/>
                <w:szCs w:val="22"/>
              </w:rPr>
            </w:pPr>
            <w:r w:rsidRPr="00F77311">
              <w:rPr>
                <w:rFonts w:ascii="Arial Narrow" w:hAnsi="Arial Narrow"/>
                <w:b/>
                <w:sz w:val="22"/>
                <w:szCs w:val="22"/>
              </w:rPr>
              <w:t>Herramientas didácticas</w:t>
            </w:r>
          </w:p>
        </w:tc>
      </w:tr>
      <w:tr w:rsidR="00F77311" w:rsidRPr="00F77311" w:rsidTr="00AC7C80">
        <w:tc>
          <w:tcPr>
            <w:tcW w:w="1930" w:type="dxa"/>
            <w:gridSpan w:val="2"/>
            <w:shd w:val="clear" w:color="auto" w:fill="FFFFFF" w:themeFill="background1"/>
          </w:tcPr>
          <w:p w:rsidR="00B97CC3" w:rsidRDefault="00B97CC3" w:rsidP="00F77311"/>
          <w:p w:rsidR="00B97CC3" w:rsidRDefault="00B97CC3" w:rsidP="00F77311"/>
          <w:p w:rsidR="00847710" w:rsidRPr="00F77311" w:rsidRDefault="00847710" w:rsidP="00F77311">
            <w:r w:rsidRPr="00F77311">
              <w:t>40 minutos</w:t>
            </w:r>
          </w:p>
        </w:tc>
        <w:tc>
          <w:tcPr>
            <w:tcW w:w="1903" w:type="dxa"/>
            <w:shd w:val="clear" w:color="auto" w:fill="FFFFFF" w:themeFill="background1"/>
          </w:tcPr>
          <w:p w:rsidR="00F67712" w:rsidRPr="00F77311" w:rsidRDefault="00847710" w:rsidP="00F77311">
            <w:r w:rsidRPr="00F77311">
              <w:t>Los estudiantes escuchan atentamente las las palabras de motivación para trabajar la cátedra de la paz.</w:t>
            </w:r>
          </w:p>
        </w:tc>
        <w:tc>
          <w:tcPr>
            <w:tcW w:w="2283" w:type="dxa"/>
            <w:gridSpan w:val="2"/>
            <w:shd w:val="clear" w:color="auto" w:fill="FFFFFF" w:themeFill="background1"/>
          </w:tcPr>
          <w:p w:rsidR="00F67712" w:rsidRPr="00F77311" w:rsidRDefault="00FD2E26" w:rsidP="00F77311">
            <w:r w:rsidRPr="00F77311">
              <w:t>El docente explica la forma como se va desarrollar la cátedra como proyecto transversal.</w:t>
            </w:r>
          </w:p>
        </w:tc>
        <w:tc>
          <w:tcPr>
            <w:tcW w:w="1916" w:type="dxa"/>
            <w:shd w:val="clear" w:color="auto" w:fill="FFFFFF" w:themeFill="background1"/>
          </w:tcPr>
          <w:p w:rsidR="00F67712" w:rsidRPr="00F77311" w:rsidRDefault="00FD2E26" w:rsidP="00F77311">
            <w:r w:rsidRPr="00F77311">
              <w:t>La Unidad para la atención y Reparación  integral a las Victimas.</w:t>
            </w:r>
          </w:p>
        </w:tc>
        <w:tc>
          <w:tcPr>
            <w:tcW w:w="1926" w:type="dxa"/>
            <w:shd w:val="clear" w:color="auto" w:fill="FFFFFF" w:themeFill="background1"/>
          </w:tcPr>
          <w:p w:rsidR="00F67712" w:rsidRPr="00F77311" w:rsidRDefault="00F67712" w:rsidP="00F77311"/>
          <w:p w:rsidR="008417B8" w:rsidRPr="00F77311" w:rsidRDefault="008417B8" w:rsidP="00F77311"/>
        </w:tc>
      </w:tr>
      <w:tr w:rsidR="00F77311" w:rsidRPr="00F77311" w:rsidTr="00AC7C80">
        <w:tc>
          <w:tcPr>
            <w:tcW w:w="1930" w:type="dxa"/>
            <w:gridSpan w:val="2"/>
            <w:shd w:val="clear" w:color="auto" w:fill="FFFFFF" w:themeFill="background1"/>
          </w:tcPr>
          <w:p w:rsidR="00F67712" w:rsidRPr="00F77311" w:rsidRDefault="00F67712" w:rsidP="00F77311"/>
          <w:p w:rsidR="00FD2E26" w:rsidRPr="00F77311" w:rsidRDefault="00FD2E26" w:rsidP="00F77311">
            <w:r w:rsidRPr="00F77311">
              <w:t>En las Jornadas pedagógicas programadas bimestralmente por el comité de gestión pedagógica equipo de Calidad.</w:t>
            </w:r>
          </w:p>
          <w:p w:rsidR="00FD2E26" w:rsidRPr="00F77311" w:rsidRDefault="00FD2E26" w:rsidP="00F77311">
            <w:r w:rsidRPr="00F77311">
              <w:t>6 horas.</w:t>
            </w:r>
          </w:p>
        </w:tc>
        <w:tc>
          <w:tcPr>
            <w:tcW w:w="1903" w:type="dxa"/>
            <w:shd w:val="clear" w:color="auto" w:fill="FFFFFF" w:themeFill="background1"/>
          </w:tcPr>
          <w:p w:rsidR="00F67712" w:rsidRPr="00F77311" w:rsidRDefault="00F67712" w:rsidP="00F77311"/>
        </w:tc>
        <w:tc>
          <w:tcPr>
            <w:tcW w:w="2283" w:type="dxa"/>
            <w:gridSpan w:val="2"/>
            <w:shd w:val="clear" w:color="auto" w:fill="FFFFFF" w:themeFill="background1"/>
          </w:tcPr>
          <w:p w:rsidR="00F67712" w:rsidRPr="00F77311" w:rsidRDefault="00FD2E26" w:rsidP="00F77311">
            <w:r w:rsidRPr="00F77311">
              <w:t>Orientación a los docentes en los procesos de aprendizaje de sus estudiantes y en la implementación de metodologías de aula flexible.</w:t>
            </w:r>
          </w:p>
        </w:tc>
        <w:tc>
          <w:tcPr>
            <w:tcW w:w="1916" w:type="dxa"/>
            <w:shd w:val="clear" w:color="auto" w:fill="FFFFFF" w:themeFill="background1"/>
          </w:tcPr>
          <w:p w:rsidR="00F67712" w:rsidRPr="00F77311" w:rsidRDefault="00EF7873" w:rsidP="00F77311">
            <w:r w:rsidRPr="00F77311">
              <w:t>Estrategias de Recuperación Emocional a Nivel Grupal.</w:t>
            </w:r>
          </w:p>
          <w:p w:rsidR="00AA7D7B" w:rsidRPr="00F77311" w:rsidRDefault="00AA7D7B" w:rsidP="00F77311">
            <w:r w:rsidRPr="00F77311">
              <w:t>DIME: Dignidad y memoria.</w:t>
            </w:r>
          </w:p>
        </w:tc>
        <w:tc>
          <w:tcPr>
            <w:tcW w:w="1926" w:type="dxa"/>
            <w:shd w:val="clear" w:color="auto" w:fill="FFFFFF" w:themeFill="background1"/>
          </w:tcPr>
          <w:p w:rsidR="00F67712" w:rsidRDefault="00F67712" w:rsidP="00F77311"/>
          <w:p w:rsidR="00AC7C80" w:rsidRPr="00F77311" w:rsidRDefault="00AC7C80" w:rsidP="00F77311">
            <w:r>
              <w:t>Video Beam</w:t>
            </w:r>
          </w:p>
        </w:tc>
      </w:tr>
      <w:tr w:rsidR="00F77311" w:rsidRPr="00F77311" w:rsidTr="00AC7C80">
        <w:tc>
          <w:tcPr>
            <w:tcW w:w="1930" w:type="dxa"/>
            <w:gridSpan w:val="2"/>
            <w:shd w:val="clear" w:color="auto" w:fill="FFFFFF" w:themeFill="background1"/>
          </w:tcPr>
          <w:p w:rsidR="00F67712" w:rsidRDefault="00EF7873" w:rsidP="00F77311">
            <w:r w:rsidRPr="00F77311">
              <w:t xml:space="preserve"> 1 hora semanal </w:t>
            </w:r>
          </w:p>
          <w:p w:rsidR="00AC7C80" w:rsidRPr="00F77311" w:rsidRDefault="00AC7C80" w:rsidP="00F77311"/>
          <w:p w:rsidR="00EF7873" w:rsidRPr="00F77311" w:rsidRDefault="00EF7873" w:rsidP="00F77311">
            <w:r w:rsidRPr="00F77311">
              <w:t>Área de ética y valores.</w:t>
            </w:r>
          </w:p>
        </w:tc>
        <w:tc>
          <w:tcPr>
            <w:tcW w:w="1903" w:type="dxa"/>
            <w:shd w:val="clear" w:color="auto" w:fill="FFFFFF" w:themeFill="background1"/>
          </w:tcPr>
          <w:p w:rsidR="00F67712" w:rsidRPr="00F77311" w:rsidRDefault="00EF7873" w:rsidP="00F77311">
            <w:r w:rsidRPr="00F77311">
              <w:t>Educación  enfocada en  sus proyectos de vida.</w:t>
            </w:r>
          </w:p>
        </w:tc>
        <w:tc>
          <w:tcPr>
            <w:tcW w:w="2283" w:type="dxa"/>
            <w:gridSpan w:val="2"/>
            <w:shd w:val="clear" w:color="auto" w:fill="FFFFFF" w:themeFill="background1"/>
          </w:tcPr>
          <w:p w:rsidR="00F67712" w:rsidRPr="00F77311" w:rsidRDefault="00EF7873" w:rsidP="00F77311">
            <w:r w:rsidRPr="00F77311">
              <w:t>Promoción educativa basada en el fortalecimiento de los derechos humanos y de las competencias individuales y colectivas de los estudiantes.</w:t>
            </w:r>
          </w:p>
        </w:tc>
        <w:tc>
          <w:tcPr>
            <w:tcW w:w="1916" w:type="dxa"/>
            <w:shd w:val="clear" w:color="auto" w:fill="FFFFFF" w:themeFill="background1"/>
          </w:tcPr>
          <w:p w:rsidR="00F67712" w:rsidRPr="00F77311" w:rsidRDefault="00F67712" w:rsidP="00F77311"/>
          <w:p w:rsidR="00BC64B2" w:rsidRPr="00F77311" w:rsidRDefault="00BC64B2" w:rsidP="00F77311"/>
        </w:tc>
        <w:tc>
          <w:tcPr>
            <w:tcW w:w="1926" w:type="dxa"/>
            <w:shd w:val="clear" w:color="auto" w:fill="FFFFFF" w:themeFill="background1"/>
          </w:tcPr>
          <w:p w:rsidR="00F67712" w:rsidRDefault="00F67712" w:rsidP="00F77311"/>
          <w:p w:rsidR="00AC7C80" w:rsidRDefault="00AC7C80" w:rsidP="00F77311">
            <w:r>
              <w:t>Aulas</w:t>
            </w:r>
          </w:p>
          <w:p w:rsidR="001B138B" w:rsidRDefault="001B138B" w:rsidP="00F77311">
            <w:r>
              <w:t>tablero</w:t>
            </w:r>
          </w:p>
          <w:p w:rsidR="00AC7C80" w:rsidRDefault="00AC7C80" w:rsidP="00F77311">
            <w:r>
              <w:t>Biblioteca</w:t>
            </w:r>
          </w:p>
          <w:p w:rsidR="001B138B" w:rsidRPr="00F77311" w:rsidRDefault="001B138B" w:rsidP="00F77311">
            <w:r>
              <w:t>Cuadernos.</w:t>
            </w:r>
          </w:p>
        </w:tc>
      </w:tr>
      <w:tr w:rsidR="00F77311" w:rsidRPr="00F77311" w:rsidTr="00AC7C80">
        <w:trPr>
          <w:trHeight w:val="2385"/>
        </w:trPr>
        <w:tc>
          <w:tcPr>
            <w:tcW w:w="1930" w:type="dxa"/>
            <w:gridSpan w:val="2"/>
            <w:shd w:val="clear" w:color="auto" w:fill="FFFFFF" w:themeFill="background1"/>
          </w:tcPr>
          <w:p w:rsidR="00F77311" w:rsidRPr="00F77311" w:rsidRDefault="00F77311" w:rsidP="00F77311"/>
          <w:p w:rsidR="00F77311" w:rsidRPr="00F77311" w:rsidRDefault="00F77311" w:rsidP="00F77311"/>
          <w:p w:rsidR="00F77311" w:rsidRPr="00F77311" w:rsidRDefault="00F77311" w:rsidP="00F77311">
            <w:r w:rsidRPr="00F77311">
              <w:t>3 horas</w:t>
            </w:r>
          </w:p>
          <w:p w:rsidR="00F77311" w:rsidRPr="00F77311" w:rsidRDefault="00F77311" w:rsidP="00F77311"/>
          <w:p w:rsidR="00F77311" w:rsidRDefault="00F77311"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Pr="00F77311" w:rsidRDefault="00AC7C80" w:rsidP="00F77311"/>
          <w:p w:rsidR="00F77311" w:rsidRPr="00F77311" w:rsidRDefault="00F77311" w:rsidP="00F77311"/>
          <w:p w:rsidR="00F77311" w:rsidRPr="00F77311" w:rsidRDefault="00F77311" w:rsidP="00F77311">
            <w:r w:rsidRPr="00F77311">
              <w:t>9 Eventos grupales</w:t>
            </w:r>
          </w:p>
          <w:p w:rsidR="00F77311" w:rsidRPr="00F77311" w:rsidRDefault="00F77311" w:rsidP="00F77311">
            <w:r w:rsidRPr="00F77311">
              <w:t>Sección de horas semanales.</w:t>
            </w:r>
          </w:p>
        </w:tc>
        <w:tc>
          <w:tcPr>
            <w:tcW w:w="1903" w:type="dxa"/>
            <w:shd w:val="clear" w:color="auto" w:fill="FFFFFF" w:themeFill="background1"/>
          </w:tcPr>
          <w:p w:rsidR="00F77311" w:rsidRPr="00F77311" w:rsidRDefault="00F77311" w:rsidP="00F77311"/>
          <w:p w:rsidR="00F77311" w:rsidRPr="00F77311" w:rsidRDefault="00F77311" w:rsidP="00F77311"/>
          <w:p w:rsidR="00F77311" w:rsidRPr="00F77311" w:rsidRDefault="00F77311" w:rsidP="00F77311">
            <w:r w:rsidRPr="00F77311">
              <w:t>Asistencia a un cine Foro.</w:t>
            </w:r>
          </w:p>
          <w:p w:rsidR="00F77311" w:rsidRPr="00F77311" w:rsidRDefault="00F77311" w:rsidP="00F77311">
            <w:r w:rsidRPr="00F77311">
              <w:t>Temática: Derechos de la Mujer al voto.</w:t>
            </w:r>
          </w:p>
        </w:tc>
        <w:tc>
          <w:tcPr>
            <w:tcW w:w="160" w:type="dxa"/>
            <w:shd w:val="clear" w:color="auto" w:fill="FFFFFF" w:themeFill="background1"/>
          </w:tcPr>
          <w:p w:rsidR="00F77311" w:rsidRPr="00F77311" w:rsidRDefault="00F77311" w:rsidP="00F77311"/>
          <w:p w:rsidR="00F77311" w:rsidRPr="00F77311" w:rsidRDefault="00F77311" w:rsidP="00F77311"/>
          <w:p w:rsidR="00F77311" w:rsidRPr="00F77311" w:rsidRDefault="00F77311" w:rsidP="00F77311"/>
          <w:p w:rsidR="00F77311" w:rsidRPr="00F77311" w:rsidRDefault="00F77311" w:rsidP="00F77311"/>
          <w:p w:rsidR="00F77311" w:rsidRPr="00F77311" w:rsidRDefault="00F77311" w:rsidP="00F77311"/>
          <w:p w:rsidR="00F77311" w:rsidRPr="00F77311" w:rsidRDefault="00F77311" w:rsidP="00F77311"/>
        </w:tc>
        <w:tc>
          <w:tcPr>
            <w:tcW w:w="2123" w:type="dxa"/>
            <w:shd w:val="clear" w:color="auto" w:fill="FFFFFF" w:themeFill="background1"/>
          </w:tcPr>
          <w:p w:rsidR="00F77311" w:rsidRPr="00F77311" w:rsidRDefault="00F77311" w:rsidP="00F77311"/>
          <w:p w:rsidR="00F77311" w:rsidRPr="00F77311" w:rsidRDefault="00F77311" w:rsidP="00F77311">
            <w:r w:rsidRPr="00F77311">
              <w:t>Apertura al Cine Foro.</w:t>
            </w:r>
          </w:p>
          <w:p w:rsidR="00F77311" w:rsidRPr="00F77311" w:rsidRDefault="00F77311" w:rsidP="00F77311">
            <w:r w:rsidRPr="00F77311">
              <w:t>Desde el área de Lengua Castellana.</w:t>
            </w:r>
          </w:p>
          <w:p w:rsidR="00F77311" w:rsidRPr="00F77311" w:rsidRDefault="00F77311" w:rsidP="00F77311">
            <w:r w:rsidRPr="00F77311">
              <w:t>Película: Las Sufragistas</w:t>
            </w:r>
            <w:proofErr w:type="gramStart"/>
            <w:r w:rsidRPr="00F77311">
              <w:t>.(</w:t>
            </w:r>
            <w:proofErr w:type="gramEnd"/>
            <w:r w:rsidRPr="00F77311">
              <w:t>Movimiento femenino que se  constituyen durante el desarrollo de la primera guerra mundial en Inglaterra.</w:t>
            </w:r>
          </w:p>
        </w:tc>
        <w:tc>
          <w:tcPr>
            <w:tcW w:w="1916" w:type="dxa"/>
            <w:shd w:val="clear" w:color="auto" w:fill="FFFFFF" w:themeFill="background1"/>
          </w:tcPr>
          <w:p w:rsidR="00F77311" w:rsidRPr="00F77311" w:rsidRDefault="00F77311" w:rsidP="00F77311"/>
          <w:p w:rsidR="00F77311" w:rsidRPr="00F77311" w:rsidRDefault="00F77311" w:rsidP="00F77311"/>
          <w:p w:rsidR="00F77311" w:rsidRPr="00F77311" w:rsidRDefault="00F77311" w:rsidP="00F77311"/>
          <w:p w:rsidR="00F77311" w:rsidRDefault="00F77311"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Pr="00F77311" w:rsidRDefault="00AC7C80" w:rsidP="00F77311"/>
          <w:p w:rsidR="00F77311" w:rsidRPr="00F77311" w:rsidRDefault="00F77311" w:rsidP="00F77311"/>
          <w:p w:rsidR="00F77311" w:rsidRPr="00F77311" w:rsidRDefault="00F77311" w:rsidP="00F77311">
            <w:r w:rsidRPr="00F77311">
              <w:t>Lo que deja el evento de violencia.</w:t>
            </w:r>
          </w:p>
          <w:p w:rsidR="00F77311" w:rsidRPr="00F77311" w:rsidRDefault="00F77311" w:rsidP="00F77311">
            <w:r w:rsidRPr="00F77311">
              <w:t>Unidad de víctimas y reparación integral.</w:t>
            </w:r>
          </w:p>
          <w:p w:rsidR="00F77311" w:rsidRPr="00F77311" w:rsidRDefault="00F77311" w:rsidP="00F77311"/>
          <w:p w:rsidR="00F77311" w:rsidRPr="00F77311" w:rsidRDefault="00F77311" w:rsidP="00F77311"/>
          <w:p w:rsidR="00F77311" w:rsidRPr="00F77311" w:rsidRDefault="00F77311" w:rsidP="00F77311"/>
        </w:tc>
        <w:tc>
          <w:tcPr>
            <w:tcW w:w="1926" w:type="dxa"/>
            <w:shd w:val="clear" w:color="auto" w:fill="FFFFFF" w:themeFill="background1"/>
          </w:tcPr>
          <w:p w:rsidR="00F77311" w:rsidRPr="00F77311" w:rsidRDefault="00F77311" w:rsidP="00F77311"/>
          <w:p w:rsidR="00F77311" w:rsidRDefault="00AC7C80" w:rsidP="00F77311">
            <w:r>
              <w:t>Auditorio.</w:t>
            </w:r>
          </w:p>
          <w:p w:rsidR="00AC7C80" w:rsidRDefault="00AC7C80" w:rsidP="00F77311"/>
          <w:p w:rsidR="00AC7C80" w:rsidRDefault="00AC7C80" w:rsidP="00F77311">
            <w:r>
              <w:t>Video Beam</w:t>
            </w:r>
          </w:p>
          <w:p w:rsidR="00AC7C80" w:rsidRDefault="00AC7C80" w:rsidP="00F77311"/>
          <w:p w:rsidR="00AC7C80" w:rsidRDefault="00AC7C80" w:rsidP="00F77311">
            <w:r>
              <w:t>Películas.</w:t>
            </w:r>
          </w:p>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p w:rsidR="00AC7C80" w:rsidRDefault="00AC7C80" w:rsidP="00F77311">
            <w:r>
              <w:t>Cartillas.</w:t>
            </w:r>
          </w:p>
          <w:p w:rsidR="00AC7C80" w:rsidRDefault="00AC7C80" w:rsidP="00F77311"/>
          <w:p w:rsidR="00AC7C80" w:rsidRDefault="00AC7C80" w:rsidP="00F77311">
            <w:r>
              <w:t>Carteles.</w:t>
            </w:r>
          </w:p>
          <w:p w:rsidR="00AC7C80" w:rsidRPr="00F77311" w:rsidRDefault="00AC7C80" w:rsidP="00F77311">
            <w:r>
              <w:t>Marcadores.</w:t>
            </w:r>
          </w:p>
        </w:tc>
      </w:tr>
      <w:tr w:rsidR="00AC7C80" w:rsidRPr="00F77311" w:rsidTr="003C7315">
        <w:trPr>
          <w:trHeight w:val="3858"/>
        </w:trPr>
        <w:tc>
          <w:tcPr>
            <w:tcW w:w="1901" w:type="dxa"/>
            <w:tcBorders>
              <w:bottom w:val="single" w:sz="4" w:space="0" w:color="auto"/>
            </w:tcBorders>
            <w:shd w:val="clear" w:color="auto" w:fill="FFFFFF" w:themeFill="background1"/>
          </w:tcPr>
          <w:p w:rsidR="00F77311" w:rsidRDefault="00F77311" w:rsidP="00F77311"/>
          <w:p w:rsidR="00AC7C80" w:rsidRDefault="00AC7C80" w:rsidP="00F77311"/>
          <w:p w:rsidR="00AC7C80" w:rsidRDefault="00AC7C80" w:rsidP="00F77311">
            <w:r>
              <w:t>3 horas</w:t>
            </w:r>
          </w:p>
          <w:p w:rsidR="003C7315" w:rsidRDefault="003C7315" w:rsidP="00F77311"/>
          <w:p w:rsidR="003C7315" w:rsidRDefault="003C7315" w:rsidP="00F77311"/>
          <w:p w:rsidR="00AC7C80" w:rsidRDefault="00AC7C80" w:rsidP="00F77311"/>
          <w:p w:rsidR="00AC7C80" w:rsidRPr="00F77311" w:rsidRDefault="00AC7C80" w:rsidP="00F77311"/>
        </w:tc>
        <w:tc>
          <w:tcPr>
            <w:tcW w:w="1932" w:type="dxa"/>
            <w:gridSpan w:val="2"/>
            <w:tcBorders>
              <w:bottom w:val="single" w:sz="4" w:space="0" w:color="auto"/>
            </w:tcBorders>
            <w:shd w:val="clear" w:color="auto" w:fill="FFFFFF" w:themeFill="background1"/>
          </w:tcPr>
          <w:p w:rsidR="00F77311" w:rsidRDefault="00F77311" w:rsidP="00F77311"/>
          <w:p w:rsidR="003C7315" w:rsidRDefault="003C7315" w:rsidP="00F77311"/>
          <w:p w:rsidR="003C7315" w:rsidRDefault="003C7315" w:rsidP="00F77311">
            <w:r>
              <w:t>Actividad “ más que Noventa Minutos”</w:t>
            </w:r>
          </w:p>
          <w:p w:rsidR="003C7315" w:rsidRDefault="003C7315" w:rsidP="00F77311"/>
          <w:p w:rsidR="003C7315" w:rsidRDefault="003C7315" w:rsidP="00F77311">
            <w:r>
              <w:t>Representantes de Equipos de Fútbol Locales:</w:t>
            </w:r>
          </w:p>
          <w:p w:rsidR="003C7315" w:rsidRPr="00F77311" w:rsidRDefault="003C7315" w:rsidP="00F77311">
            <w:r>
              <w:t>Deportivo Independiente Medellín y Atlético Nacional.</w:t>
            </w:r>
          </w:p>
        </w:tc>
        <w:tc>
          <w:tcPr>
            <w:tcW w:w="2283" w:type="dxa"/>
            <w:gridSpan w:val="2"/>
            <w:tcBorders>
              <w:bottom w:val="single" w:sz="4" w:space="0" w:color="auto"/>
            </w:tcBorders>
            <w:shd w:val="clear" w:color="auto" w:fill="FFFFFF" w:themeFill="background1"/>
          </w:tcPr>
          <w:p w:rsidR="00F77311" w:rsidRDefault="00F77311" w:rsidP="00F77311"/>
          <w:p w:rsidR="003C7315" w:rsidRDefault="003C7315" w:rsidP="00F77311"/>
          <w:p w:rsidR="003C7315" w:rsidRDefault="003C7315" w:rsidP="00F77311">
            <w:r>
              <w:t>Motivación para Jugar el Fútbol en paz.</w:t>
            </w:r>
          </w:p>
          <w:p w:rsidR="003C7315" w:rsidRDefault="003C7315" w:rsidP="00F77311"/>
          <w:p w:rsidR="003C7315" w:rsidRPr="00F77311" w:rsidRDefault="003C7315" w:rsidP="00F77311"/>
        </w:tc>
        <w:tc>
          <w:tcPr>
            <w:tcW w:w="1916" w:type="dxa"/>
            <w:tcBorders>
              <w:bottom w:val="single" w:sz="4" w:space="0" w:color="auto"/>
            </w:tcBorders>
            <w:shd w:val="clear" w:color="auto" w:fill="FFFFFF" w:themeFill="background1"/>
          </w:tcPr>
          <w:p w:rsidR="00F77311" w:rsidRDefault="00F77311" w:rsidP="00F77311"/>
          <w:p w:rsidR="003C7315" w:rsidRDefault="003C7315" w:rsidP="00F77311"/>
          <w:p w:rsidR="003C7315" w:rsidRPr="00F77311" w:rsidRDefault="003C7315" w:rsidP="00F77311">
            <w:r>
              <w:t>Presencia de Secretaria de Educación Municipal y el INDER de Medellín.</w:t>
            </w:r>
          </w:p>
        </w:tc>
        <w:tc>
          <w:tcPr>
            <w:tcW w:w="1926" w:type="dxa"/>
            <w:tcBorders>
              <w:bottom w:val="single" w:sz="4" w:space="0" w:color="auto"/>
            </w:tcBorders>
            <w:shd w:val="clear" w:color="auto" w:fill="FFFFFF" w:themeFill="background1"/>
          </w:tcPr>
          <w:p w:rsidR="00F77311" w:rsidRDefault="00F77311" w:rsidP="00F77311"/>
          <w:p w:rsidR="003C7315" w:rsidRDefault="003C7315" w:rsidP="00F77311"/>
          <w:p w:rsidR="003C7315" w:rsidRDefault="001B138B" w:rsidP="00F77311">
            <w:r>
              <w:t>Cancha deportiva.</w:t>
            </w:r>
          </w:p>
          <w:p w:rsidR="001B138B" w:rsidRPr="00F77311" w:rsidRDefault="001B138B" w:rsidP="00F77311">
            <w:r>
              <w:t>Tv.</w:t>
            </w:r>
          </w:p>
        </w:tc>
      </w:tr>
      <w:tr w:rsidR="003C7315" w:rsidRPr="00F77311" w:rsidTr="003C7315">
        <w:trPr>
          <w:trHeight w:val="3151"/>
        </w:trPr>
        <w:tc>
          <w:tcPr>
            <w:tcW w:w="1901" w:type="dxa"/>
            <w:tcBorders>
              <w:top w:val="single" w:sz="4" w:space="0" w:color="auto"/>
            </w:tcBorders>
            <w:shd w:val="clear" w:color="auto" w:fill="FFFFFF" w:themeFill="background1"/>
          </w:tcPr>
          <w:p w:rsidR="003C7315" w:rsidRDefault="003C7315" w:rsidP="00F77311"/>
          <w:p w:rsidR="003C7315" w:rsidRDefault="003C7315" w:rsidP="00F77311"/>
          <w:p w:rsidR="003C7315" w:rsidRDefault="003C7315" w:rsidP="00F77311">
            <w:r>
              <w:t>2 horas</w:t>
            </w:r>
          </w:p>
          <w:p w:rsidR="003C7315" w:rsidRDefault="003C7315" w:rsidP="00F77311"/>
          <w:p w:rsidR="003C7315" w:rsidRDefault="003C7315" w:rsidP="00F77311">
            <w:r>
              <w:t>5 secciones por trimestre.</w:t>
            </w:r>
          </w:p>
        </w:tc>
        <w:tc>
          <w:tcPr>
            <w:tcW w:w="1932" w:type="dxa"/>
            <w:gridSpan w:val="2"/>
            <w:tcBorders>
              <w:top w:val="single" w:sz="4" w:space="0" w:color="auto"/>
            </w:tcBorders>
            <w:shd w:val="clear" w:color="auto" w:fill="FFFFFF" w:themeFill="background1"/>
          </w:tcPr>
          <w:p w:rsidR="003C7315" w:rsidRDefault="003C7315" w:rsidP="00F77311"/>
          <w:p w:rsidR="003C7315" w:rsidRDefault="003C7315" w:rsidP="00F77311"/>
          <w:p w:rsidR="003C7315" w:rsidRDefault="003C7315" w:rsidP="00F77311">
            <w:r>
              <w:t>Actividad proyecto de Cine en el aula.</w:t>
            </w:r>
          </w:p>
          <w:p w:rsidR="003C7315" w:rsidRDefault="003C7315" w:rsidP="00F77311">
            <w:r>
              <w:t>Desde área de Lengua Castellana.</w:t>
            </w:r>
          </w:p>
        </w:tc>
        <w:tc>
          <w:tcPr>
            <w:tcW w:w="2283" w:type="dxa"/>
            <w:gridSpan w:val="2"/>
            <w:tcBorders>
              <w:top w:val="single" w:sz="4" w:space="0" w:color="auto"/>
            </w:tcBorders>
            <w:shd w:val="clear" w:color="auto" w:fill="FFFFFF" w:themeFill="background1"/>
          </w:tcPr>
          <w:p w:rsidR="003C7315" w:rsidRDefault="003C7315" w:rsidP="00F77311"/>
          <w:p w:rsidR="003C7315" w:rsidRDefault="003C7315" w:rsidP="00F77311"/>
          <w:p w:rsidR="003C7315" w:rsidRDefault="003C7315" w:rsidP="00F77311">
            <w:r>
              <w:t>Organizaciòn de talleres para desarrollar luego de ver las películas sobre:</w:t>
            </w:r>
          </w:p>
          <w:p w:rsidR="003C7315" w:rsidRDefault="003C7315" w:rsidP="00F77311"/>
          <w:p w:rsidR="003C7315" w:rsidRDefault="003C7315" w:rsidP="00F77311">
            <w:r>
              <w:t>Violencia, postconflicto y paz.</w:t>
            </w:r>
          </w:p>
        </w:tc>
        <w:tc>
          <w:tcPr>
            <w:tcW w:w="1916" w:type="dxa"/>
            <w:tcBorders>
              <w:top w:val="single" w:sz="4" w:space="0" w:color="auto"/>
            </w:tcBorders>
            <w:shd w:val="clear" w:color="auto" w:fill="FFFFFF" w:themeFill="background1"/>
          </w:tcPr>
          <w:p w:rsidR="003C7315" w:rsidRDefault="003C7315" w:rsidP="00F77311"/>
        </w:tc>
        <w:tc>
          <w:tcPr>
            <w:tcW w:w="1926" w:type="dxa"/>
            <w:tcBorders>
              <w:top w:val="single" w:sz="4" w:space="0" w:color="auto"/>
            </w:tcBorders>
            <w:shd w:val="clear" w:color="auto" w:fill="FFFFFF" w:themeFill="background1"/>
          </w:tcPr>
          <w:p w:rsidR="003C7315" w:rsidRDefault="003C7315" w:rsidP="00F77311"/>
        </w:tc>
      </w:tr>
    </w:tbl>
    <w:p w:rsidR="00F67712" w:rsidRDefault="00F67712" w:rsidP="00F77311"/>
    <w:p w:rsidR="001B138B" w:rsidRDefault="001B138B" w:rsidP="00F77311"/>
    <w:p w:rsidR="001B138B" w:rsidRDefault="001B138B" w:rsidP="00F77311"/>
    <w:p w:rsidR="001B138B" w:rsidRDefault="00500E11" w:rsidP="00F77311">
      <w:r w:rsidRPr="003C7ED9">
        <w:rPr>
          <w:rFonts w:ascii="Arial Narrow" w:hAnsi="Arial Narrow"/>
          <w:noProof/>
        </w:rPr>
        <w:drawing>
          <wp:inline distT="0" distB="0" distL="0" distR="0" wp14:anchorId="3E7631C3" wp14:editId="575FDF61">
            <wp:extent cx="5612130" cy="695325"/>
            <wp:effectExtent l="0" t="0" r="0" b="0"/>
            <wp:docPr id="13" name="Imagen 2" descr="http://www.conmishijos.com/uploads/canciones/manos_can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mishijos.com/uploads/canciones/manos_cancion.jpg"/>
                    <pic:cNvPicPr>
                      <a:picLocks noChangeAspect="1" noChangeArrowheads="1"/>
                    </pic:cNvPicPr>
                  </pic:nvPicPr>
                  <pic:blipFill>
                    <a:blip r:embed="rId7"/>
                    <a:srcRect/>
                    <a:stretch>
                      <a:fillRect/>
                    </a:stretch>
                  </pic:blipFill>
                  <pic:spPr bwMode="auto">
                    <a:xfrm>
                      <a:off x="0" y="0"/>
                      <a:ext cx="5612130" cy="695325"/>
                    </a:xfrm>
                    <a:prstGeom prst="rect">
                      <a:avLst/>
                    </a:prstGeom>
                    <a:noFill/>
                    <a:ln w="9525">
                      <a:noFill/>
                      <a:miter lim="800000"/>
                      <a:headEnd/>
                      <a:tailEnd/>
                    </a:ln>
                  </pic:spPr>
                </pic:pic>
              </a:graphicData>
            </a:graphic>
          </wp:inline>
        </w:drawing>
      </w:r>
    </w:p>
    <w:p w:rsidR="001B138B" w:rsidRDefault="00751DAE" w:rsidP="00F77311">
      <w:r w:rsidRPr="003C7ED9">
        <w:rPr>
          <w:rFonts w:ascii="Arial Narrow" w:hAnsi="Arial Narrow"/>
          <w:noProof/>
        </w:rPr>
        <w:lastRenderedPageBreak/>
        <w:drawing>
          <wp:inline distT="0" distB="0" distL="0" distR="0" wp14:anchorId="221749B7" wp14:editId="7273C22D">
            <wp:extent cx="5612130" cy="695940"/>
            <wp:effectExtent l="0" t="0" r="0" b="0"/>
            <wp:docPr id="10" name="Imagen 2" descr="http://www.conmishijos.com/uploads/canciones/manos_can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mishijos.com/uploads/canciones/manos_cancion.jpg"/>
                    <pic:cNvPicPr>
                      <a:picLocks noChangeAspect="1" noChangeArrowheads="1"/>
                    </pic:cNvPicPr>
                  </pic:nvPicPr>
                  <pic:blipFill>
                    <a:blip r:embed="rId7"/>
                    <a:srcRect/>
                    <a:stretch>
                      <a:fillRect/>
                    </a:stretch>
                  </pic:blipFill>
                  <pic:spPr bwMode="auto">
                    <a:xfrm>
                      <a:off x="0" y="0"/>
                      <a:ext cx="5612130" cy="695940"/>
                    </a:xfrm>
                    <a:prstGeom prst="rect">
                      <a:avLst/>
                    </a:prstGeom>
                    <a:noFill/>
                    <a:ln w="9525">
                      <a:noFill/>
                      <a:miter lim="800000"/>
                      <a:headEnd/>
                      <a:tailEnd/>
                    </a:ln>
                  </pic:spPr>
                </pic:pic>
              </a:graphicData>
            </a:graphic>
          </wp:inline>
        </w:drawing>
      </w:r>
    </w:p>
    <w:p w:rsidR="00751DAE" w:rsidRDefault="00751DAE" w:rsidP="00F77311"/>
    <w:p w:rsidR="001A6C4F" w:rsidRDefault="001A6C4F" w:rsidP="001A6C4F">
      <w:pPr>
        <w:jc w:val="both"/>
        <w:rPr>
          <w:rFonts w:ascii="Arial Narrow" w:hAnsi="Arial Narrow"/>
          <w:b/>
        </w:rPr>
      </w:pPr>
      <w:r w:rsidRPr="001A6C4F">
        <w:rPr>
          <w:rFonts w:ascii="Arial Narrow" w:hAnsi="Arial Narrow"/>
          <w:b/>
        </w:rPr>
        <w:t>METODOLOGÌA</w:t>
      </w:r>
    </w:p>
    <w:p w:rsidR="00500E11" w:rsidRPr="001A6C4F" w:rsidRDefault="00500E11" w:rsidP="001A6C4F">
      <w:pPr>
        <w:jc w:val="both"/>
        <w:rPr>
          <w:rFonts w:ascii="Arial Narrow" w:hAnsi="Arial Narrow"/>
          <w:b/>
        </w:rPr>
      </w:pPr>
    </w:p>
    <w:p w:rsidR="001A6C4F" w:rsidRDefault="001A6C4F" w:rsidP="001A6C4F">
      <w:pPr>
        <w:jc w:val="both"/>
        <w:rPr>
          <w:rFonts w:ascii="Arial Narrow" w:hAnsi="Arial Narrow"/>
          <w:b/>
        </w:rPr>
      </w:pPr>
      <w:r w:rsidRPr="001A6C4F">
        <w:rPr>
          <w:rFonts w:ascii="Arial Narrow" w:hAnsi="Arial Narrow"/>
          <w:b/>
        </w:rPr>
        <w:t xml:space="preserve"> CARACTERISTICAS</w:t>
      </w:r>
    </w:p>
    <w:p w:rsidR="00500E11" w:rsidRPr="001A6C4F" w:rsidRDefault="00500E11" w:rsidP="001A6C4F">
      <w:pPr>
        <w:jc w:val="both"/>
        <w:rPr>
          <w:rFonts w:ascii="Arial Narrow" w:hAnsi="Arial Narrow"/>
          <w:b/>
        </w:rPr>
      </w:pPr>
    </w:p>
    <w:p w:rsidR="001A6C4F" w:rsidRPr="00500E11" w:rsidRDefault="001A6C4F" w:rsidP="001A6C4F">
      <w:pPr>
        <w:jc w:val="both"/>
        <w:rPr>
          <w:rFonts w:ascii="Arial Narrow" w:hAnsi="Arial Narrow"/>
          <w:b/>
        </w:rPr>
      </w:pPr>
      <w:r w:rsidRPr="00500E11">
        <w:rPr>
          <w:rFonts w:ascii="Arial Narrow" w:hAnsi="Arial Narrow"/>
          <w:b/>
        </w:rPr>
        <w:t xml:space="preserve"> La Metodología desarrolla competencias. La Competencia, se define como Saber qué hacer con lo que se sabe. En la Institución educativa, utilizamos esta metodología, como herramienta de enseñanza aprendizaje, donde por medio de Preceptos Básicos, pretendemos hacer al estudiante participe de su proceso de aprendizaje, además de que aprenda a usar su conocimiento para la solución de los diferentes requerimientos de la cotidianidad.</w:t>
      </w:r>
    </w:p>
    <w:p w:rsidR="001A6C4F" w:rsidRDefault="001A6C4F" w:rsidP="001A6C4F">
      <w:pPr>
        <w:jc w:val="both"/>
        <w:rPr>
          <w:rFonts w:ascii="Arial Narrow" w:hAnsi="Arial Narrow"/>
          <w:b/>
        </w:rPr>
      </w:pPr>
      <w:r w:rsidRPr="00500E11">
        <w:rPr>
          <w:rFonts w:ascii="Arial Narrow" w:hAnsi="Arial Narrow"/>
          <w:b/>
        </w:rPr>
        <w:t xml:space="preserve"> Asimismo, potencializamos en los estudiantes, valores de responsabilidad, autonomía, trabajo colaborativo, espíritu investigativo, solidaridad, entre otros. Nuestra Metodología consta de 3 etapas en el desarrollo de las actividades de aprendizaje</w:t>
      </w:r>
      <w:r w:rsidRPr="001A6C4F">
        <w:rPr>
          <w:rFonts w:ascii="Arial Narrow" w:hAnsi="Arial Narrow"/>
        </w:rPr>
        <w:t xml:space="preserve">: </w:t>
      </w:r>
      <w:r w:rsidRPr="001A6C4F">
        <w:rPr>
          <w:rFonts w:ascii="Arial Narrow" w:hAnsi="Arial Narrow"/>
          <w:b/>
        </w:rPr>
        <w:t>CONCIENTIZACIÓN, CONCEPTUALIZACIÓN, CONTEXTUALIZACIÓN.</w:t>
      </w:r>
    </w:p>
    <w:p w:rsidR="001A6C4F" w:rsidRPr="001A6C4F" w:rsidRDefault="001A6C4F" w:rsidP="001A6C4F">
      <w:pPr>
        <w:jc w:val="both"/>
        <w:rPr>
          <w:rFonts w:ascii="Arial Narrow" w:hAnsi="Arial Narrow"/>
        </w:rPr>
      </w:pPr>
    </w:p>
    <w:p w:rsidR="001A6C4F" w:rsidRPr="001A6C4F" w:rsidRDefault="001A6C4F" w:rsidP="001A6C4F">
      <w:pPr>
        <w:jc w:val="both"/>
        <w:rPr>
          <w:rFonts w:ascii="Arial Narrow" w:hAnsi="Arial Narrow"/>
        </w:rPr>
      </w:pPr>
    </w:p>
    <w:p w:rsidR="001A6C4F" w:rsidRPr="00751DAE" w:rsidRDefault="001A6C4F" w:rsidP="00F77311">
      <w:pPr>
        <w:rPr>
          <w:rFonts w:ascii="Arial Narrow" w:hAnsi="Arial Narrow"/>
          <w:b/>
        </w:rPr>
      </w:pPr>
      <w:r w:rsidRPr="00751DAE">
        <w:rPr>
          <w:rFonts w:ascii="Arial Narrow" w:hAnsi="Arial Narrow"/>
          <w:b/>
        </w:rPr>
        <w:t xml:space="preserve">ACCIONES EVALUATIVAS </w:t>
      </w:r>
    </w:p>
    <w:p w:rsidR="001A6C4F" w:rsidRPr="00500E11" w:rsidRDefault="001A6C4F" w:rsidP="00F77311">
      <w:pPr>
        <w:rPr>
          <w:rFonts w:ascii="Arial Narrow" w:hAnsi="Arial Narrow"/>
          <w:b/>
        </w:rPr>
      </w:pPr>
      <w:r w:rsidRPr="00500E11">
        <w:rPr>
          <w:rFonts w:ascii="Arial Narrow" w:hAnsi="Arial Narrow"/>
          <w:b/>
        </w:rPr>
        <w:sym w:font="Symbol" w:char="F0B7"/>
      </w:r>
      <w:r w:rsidRPr="00500E11">
        <w:rPr>
          <w:rFonts w:ascii="Arial Narrow" w:hAnsi="Arial Narrow"/>
          <w:b/>
        </w:rPr>
        <w:t xml:space="preserve"> Trabajos grupales</w:t>
      </w:r>
    </w:p>
    <w:p w:rsidR="001A6C4F" w:rsidRPr="00500E11" w:rsidRDefault="001A6C4F" w:rsidP="00F77311">
      <w:pPr>
        <w:rPr>
          <w:rFonts w:ascii="Arial Narrow" w:hAnsi="Arial Narrow"/>
          <w:b/>
        </w:rPr>
      </w:pPr>
      <w:r w:rsidRPr="00500E11">
        <w:rPr>
          <w:rFonts w:ascii="Arial Narrow" w:hAnsi="Arial Narrow"/>
          <w:b/>
        </w:rPr>
        <w:t xml:space="preserve"> </w:t>
      </w:r>
      <w:r w:rsidRPr="00500E11">
        <w:rPr>
          <w:rFonts w:ascii="Arial Narrow" w:hAnsi="Arial Narrow"/>
          <w:b/>
        </w:rPr>
        <w:sym w:font="Symbol" w:char="F0B7"/>
      </w:r>
      <w:r w:rsidRPr="00500E11">
        <w:rPr>
          <w:rFonts w:ascii="Arial Narrow" w:hAnsi="Arial Narrow"/>
          <w:b/>
        </w:rPr>
        <w:t xml:space="preserve"> Debates y conversatorios </w:t>
      </w:r>
    </w:p>
    <w:p w:rsidR="001A6C4F" w:rsidRPr="00500E11" w:rsidRDefault="001A6C4F" w:rsidP="00F77311">
      <w:pPr>
        <w:rPr>
          <w:rFonts w:ascii="Arial Narrow" w:hAnsi="Arial Narrow"/>
          <w:b/>
        </w:rPr>
      </w:pPr>
      <w:r w:rsidRPr="00500E11">
        <w:rPr>
          <w:rFonts w:ascii="Arial Narrow" w:hAnsi="Arial Narrow"/>
          <w:b/>
        </w:rPr>
        <w:sym w:font="Symbol" w:char="F0B7"/>
      </w:r>
      <w:r w:rsidRPr="00500E11">
        <w:rPr>
          <w:rFonts w:ascii="Arial Narrow" w:hAnsi="Arial Narrow"/>
          <w:b/>
        </w:rPr>
        <w:t xml:space="preserve"> Socialización de diferentes temas</w:t>
      </w:r>
    </w:p>
    <w:p w:rsidR="001A6C4F" w:rsidRPr="00500E11" w:rsidRDefault="001A6C4F" w:rsidP="00F77311">
      <w:pPr>
        <w:rPr>
          <w:rFonts w:ascii="Arial Narrow" w:hAnsi="Arial Narrow"/>
          <w:b/>
        </w:rPr>
      </w:pPr>
      <w:r w:rsidRPr="00500E11">
        <w:rPr>
          <w:rFonts w:ascii="Arial Narrow" w:hAnsi="Arial Narrow"/>
          <w:b/>
        </w:rPr>
        <w:t xml:space="preserve"> </w:t>
      </w:r>
      <w:r w:rsidRPr="00500E11">
        <w:rPr>
          <w:rFonts w:ascii="Arial Narrow" w:hAnsi="Arial Narrow"/>
          <w:b/>
        </w:rPr>
        <w:sym w:font="Symbol" w:char="F0B7"/>
      </w:r>
      <w:r w:rsidRPr="00500E11">
        <w:rPr>
          <w:rFonts w:ascii="Arial Narrow" w:hAnsi="Arial Narrow"/>
          <w:b/>
        </w:rPr>
        <w:t xml:space="preserve"> Exposición oral. </w:t>
      </w:r>
    </w:p>
    <w:p w:rsidR="001A6C4F" w:rsidRPr="00500E11" w:rsidRDefault="001A6C4F" w:rsidP="00F77311">
      <w:pPr>
        <w:rPr>
          <w:rFonts w:ascii="Arial Narrow" w:hAnsi="Arial Narrow"/>
          <w:b/>
        </w:rPr>
      </w:pPr>
      <w:r w:rsidRPr="00500E11">
        <w:rPr>
          <w:rFonts w:ascii="Arial Narrow" w:hAnsi="Arial Narrow"/>
          <w:b/>
        </w:rPr>
        <w:sym w:font="Symbol" w:char="F0B7"/>
      </w:r>
      <w:r w:rsidRPr="00500E11">
        <w:rPr>
          <w:rFonts w:ascii="Arial Narrow" w:hAnsi="Arial Narrow"/>
          <w:b/>
        </w:rPr>
        <w:t xml:space="preserve"> Talleres lúdicos.</w:t>
      </w:r>
    </w:p>
    <w:p w:rsidR="001A6C4F" w:rsidRPr="00500E11" w:rsidRDefault="001A6C4F" w:rsidP="00F77311">
      <w:pPr>
        <w:rPr>
          <w:rFonts w:ascii="Arial Narrow" w:hAnsi="Arial Narrow"/>
          <w:b/>
        </w:rPr>
      </w:pPr>
      <w:r w:rsidRPr="00500E11">
        <w:rPr>
          <w:rFonts w:ascii="Arial Narrow" w:hAnsi="Arial Narrow"/>
          <w:b/>
        </w:rPr>
        <w:t xml:space="preserve"> </w:t>
      </w:r>
      <w:r w:rsidRPr="00500E11">
        <w:rPr>
          <w:rFonts w:ascii="Arial Narrow" w:hAnsi="Arial Narrow"/>
          <w:b/>
        </w:rPr>
        <w:sym w:font="Symbol" w:char="F0B7"/>
      </w:r>
      <w:r w:rsidRPr="00500E11">
        <w:rPr>
          <w:rFonts w:ascii="Arial Narrow" w:hAnsi="Arial Narrow"/>
          <w:b/>
        </w:rPr>
        <w:t xml:space="preserve"> Concursos. </w:t>
      </w:r>
    </w:p>
    <w:p w:rsidR="001A6C4F" w:rsidRPr="00500E11" w:rsidRDefault="001A6C4F" w:rsidP="00F77311">
      <w:pPr>
        <w:rPr>
          <w:rFonts w:ascii="Arial Narrow" w:hAnsi="Arial Narrow"/>
          <w:b/>
        </w:rPr>
      </w:pPr>
      <w:r w:rsidRPr="00500E11">
        <w:rPr>
          <w:rFonts w:ascii="Arial Narrow" w:hAnsi="Arial Narrow"/>
          <w:b/>
        </w:rPr>
        <w:sym w:font="Symbol" w:char="F0B7"/>
      </w:r>
      <w:r w:rsidRPr="00500E11">
        <w:rPr>
          <w:rFonts w:ascii="Arial Narrow" w:hAnsi="Arial Narrow"/>
          <w:b/>
        </w:rPr>
        <w:t xml:space="preserve"> Evaluaciones Oral o Escrita </w:t>
      </w:r>
    </w:p>
    <w:p w:rsidR="001A6C4F" w:rsidRPr="00500E11" w:rsidRDefault="001A6C4F" w:rsidP="00F77311">
      <w:pPr>
        <w:rPr>
          <w:rFonts w:ascii="Arial Narrow" w:hAnsi="Arial Narrow"/>
          <w:b/>
        </w:rPr>
      </w:pPr>
      <w:r w:rsidRPr="00500E11">
        <w:rPr>
          <w:rFonts w:ascii="Arial Narrow" w:hAnsi="Arial Narrow"/>
          <w:b/>
        </w:rPr>
        <w:sym w:font="Symbol" w:char="F0B7"/>
      </w:r>
      <w:r w:rsidRPr="00500E11">
        <w:rPr>
          <w:rFonts w:ascii="Arial Narrow" w:hAnsi="Arial Narrow"/>
          <w:b/>
        </w:rPr>
        <w:t xml:space="preserve"> Participación en clase</w:t>
      </w:r>
    </w:p>
    <w:p w:rsidR="001A6C4F" w:rsidRPr="00500E11" w:rsidRDefault="001A6C4F" w:rsidP="00F77311">
      <w:pPr>
        <w:rPr>
          <w:rFonts w:ascii="Arial Narrow" w:hAnsi="Arial Narrow"/>
          <w:b/>
        </w:rPr>
      </w:pPr>
      <w:r w:rsidRPr="00500E11">
        <w:rPr>
          <w:rFonts w:ascii="Arial Narrow" w:hAnsi="Arial Narrow"/>
          <w:b/>
        </w:rPr>
        <w:t xml:space="preserve"> </w:t>
      </w:r>
      <w:r w:rsidRPr="00500E11">
        <w:rPr>
          <w:rFonts w:ascii="Arial Narrow" w:hAnsi="Arial Narrow"/>
          <w:b/>
        </w:rPr>
        <w:sym w:font="Symbol" w:char="F0B7"/>
      </w:r>
      <w:r w:rsidRPr="00500E11">
        <w:rPr>
          <w:rFonts w:ascii="Arial Narrow" w:hAnsi="Arial Narrow"/>
          <w:b/>
        </w:rPr>
        <w:t xml:space="preserve"> Actividades grupales. </w:t>
      </w:r>
    </w:p>
    <w:p w:rsidR="001A6C4F" w:rsidRPr="00500E11" w:rsidRDefault="001A6C4F" w:rsidP="00F77311">
      <w:pPr>
        <w:rPr>
          <w:rFonts w:ascii="Arial Narrow" w:hAnsi="Arial Narrow"/>
          <w:b/>
        </w:rPr>
      </w:pPr>
      <w:r w:rsidRPr="00500E11">
        <w:rPr>
          <w:rFonts w:ascii="Arial Narrow" w:hAnsi="Arial Narrow"/>
          <w:b/>
        </w:rPr>
        <w:lastRenderedPageBreak/>
        <w:sym w:font="Symbol" w:char="F0B7"/>
      </w:r>
      <w:r w:rsidRPr="00500E11">
        <w:rPr>
          <w:rFonts w:ascii="Arial Narrow" w:hAnsi="Arial Narrow"/>
          <w:b/>
        </w:rPr>
        <w:t xml:space="preserve"> Foros, Exposiciones </w:t>
      </w:r>
    </w:p>
    <w:p w:rsidR="001A6C4F" w:rsidRPr="00500E11" w:rsidRDefault="001A6C4F" w:rsidP="00F77311">
      <w:pPr>
        <w:rPr>
          <w:rFonts w:ascii="Arial Narrow" w:hAnsi="Arial Narrow"/>
          <w:b/>
        </w:rPr>
      </w:pPr>
      <w:r w:rsidRPr="00500E11">
        <w:rPr>
          <w:rFonts w:ascii="Arial Narrow" w:hAnsi="Arial Narrow"/>
          <w:b/>
        </w:rPr>
        <w:t>METAS</w:t>
      </w:r>
    </w:p>
    <w:p w:rsidR="001A6C4F" w:rsidRPr="00500E11" w:rsidRDefault="001A6C4F" w:rsidP="00751DAE">
      <w:pPr>
        <w:jc w:val="both"/>
        <w:rPr>
          <w:rFonts w:ascii="Arial Narrow" w:hAnsi="Arial Narrow"/>
          <w:b/>
        </w:rPr>
      </w:pPr>
      <w:r w:rsidRPr="00500E11">
        <w:rPr>
          <w:rFonts w:ascii="Arial Narrow" w:hAnsi="Arial Narrow"/>
          <w:b/>
        </w:rPr>
        <w:t xml:space="preserve"> Favorecer el desarrollo equilibrado y armónico de las habilidades de los educandos, en especial las capacidades para la toma de decisiones, la adquisición de criterios, el trabajo en equipo, la administración eficiente del tiempo, la autonomía, la asunción de responsabilidades, la solución de conflictos y problemas y las habilidades para la comunicación, la negociación, la amabilidad, la inclusión y la participación.</w:t>
      </w:r>
    </w:p>
    <w:p w:rsidR="001A6C4F" w:rsidRPr="00500E11" w:rsidRDefault="001A6C4F" w:rsidP="00F77311">
      <w:pPr>
        <w:rPr>
          <w:rFonts w:ascii="Arial Narrow" w:hAnsi="Arial Narrow"/>
          <w:b/>
        </w:rPr>
      </w:pPr>
    </w:p>
    <w:p w:rsidR="00751DAE" w:rsidRPr="00500E11" w:rsidRDefault="00751DAE" w:rsidP="00F77311">
      <w:pPr>
        <w:rPr>
          <w:rFonts w:ascii="Arial Narrow" w:hAnsi="Arial Narrow"/>
          <w:b/>
        </w:rPr>
      </w:pPr>
    </w:p>
    <w:p w:rsidR="001A6C4F" w:rsidRPr="00500E11" w:rsidRDefault="001A6C4F" w:rsidP="00F77311">
      <w:pPr>
        <w:rPr>
          <w:rFonts w:ascii="Arial Narrow" w:hAnsi="Arial Narrow"/>
          <w:b/>
        </w:rPr>
      </w:pPr>
      <w:r w:rsidRPr="00500E11">
        <w:rPr>
          <w:rFonts w:ascii="Arial Narrow" w:hAnsi="Arial Narrow"/>
          <w:b/>
        </w:rPr>
        <w:t xml:space="preserve"> ESTRATEGIAS PARA ALCANZAR LAS METAS</w:t>
      </w:r>
    </w:p>
    <w:p w:rsidR="001A6C4F" w:rsidRPr="00500E11" w:rsidRDefault="001A6C4F" w:rsidP="00F77311">
      <w:pPr>
        <w:rPr>
          <w:rFonts w:ascii="Arial Narrow" w:hAnsi="Arial Narrow"/>
          <w:b/>
        </w:rPr>
      </w:pPr>
      <w:r w:rsidRPr="00500E11">
        <w:rPr>
          <w:rFonts w:ascii="Arial Narrow" w:hAnsi="Arial Narrow"/>
          <w:b/>
        </w:rPr>
        <w:t xml:space="preserve"> Actividades, trabajos, talleres</w:t>
      </w:r>
      <w:r w:rsidR="00751DAE" w:rsidRPr="00500E11">
        <w:rPr>
          <w:rFonts w:ascii="Arial Narrow" w:hAnsi="Arial Narrow"/>
          <w:b/>
        </w:rPr>
        <w:t>, cine</w:t>
      </w:r>
      <w:r w:rsidRPr="00500E11">
        <w:rPr>
          <w:rFonts w:ascii="Arial Narrow" w:hAnsi="Arial Narrow"/>
          <w:b/>
        </w:rPr>
        <w:t xml:space="preserve"> foros, consultas, participación y reflexión, análisis, discusión sobre la temática del área. Otras actividades planteadas para desarrollar la temática</w:t>
      </w:r>
      <w:r w:rsidR="00751DAE" w:rsidRPr="00500E11">
        <w:rPr>
          <w:rFonts w:ascii="Arial Narrow" w:hAnsi="Arial Narrow"/>
          <w:b/>
        </w:rPr>
        <w:t>.</w:t>
      </w:r>
    </w:p>
    <w:p w:rsidR="00751DAE" w:rsidRPr="00500E11" w:rsidRDefault="00751DAE" w:rsidP="00F77311">
      <w:pPr>
        <w:rPr>
          <w:rFonts w:ascii="Arial Narrow" w:hAnsi="Arial Narrow"/>
          <w:b/>
        </w:rPr>
      </w:pPr>
    </w:p>
    <w:p w:rsidR="00751DAE" w:rsidRPr="00500E11" w:rsidRDefault="001A6C4F" w:rsidP="00F77311">
      <w:pPr>
        <w:rPr>
          <w:rFonts w:ascii="Arial Narrow" w:hAnsi="Arial Narrow"/>
          <w:b/>
        </w:rPr>
      </w:pPr>
      <w:r w:rsidRPr="00500E11">
        <w:rPr>
          <w:rFonts w:ascii="Arial Narrow" w:hAnsi="Arial Narrow"/>
          <w:b/>
        </w:rPr>
        <w:t>. RECURSOS DIDÁCTICOS, FÍSICOS y HUMANOSPARA DESARROLLAR EL ÁREA:</w:t>
      </w:r>
    </w:p>
    <w:p w:rsidR="001A6C4F" w:rsidRPr="00500E11" w:rsidRDefault="001A6C4F" w:rsidP="00F77311">
      <w:pPr>
        <w:rPr>
          <w:rFonts w:ascii="Arial Narrow" w:hAnsi="Arial Narrow"/>
          <w:b/>
        </w:rPr>
      </w:pPr>
      <w:r w:rsidRPr="00500E11">
        <w:rPr>
          <w:rFonts w:ascii="Arial Narrow" w:hAnsi="Arial Narrow"/>
          <w:b/>
        </w:rPr>
        <w:t xml:space="preserve"> Libros y textos escolares, Biblioteca, Material audio-visual, Otros medios </w:t>
      </w:r>
      <w:r w:rsidR="00751DAE" w:rsidRPr="00500E11">
        <w:rPr>
          <w:rFonts w:ascii="Arial Narrow" w:hAnsi="Arial Narrow"/>
          <w:b/>
        </w:rPr>
        <w:t>impresos, cartillas.</w:t>
      </w:r>
    </w:p>
    <w:p w:rsidR="00751DAE" w:rsidRPr="00500E11" w:rsidRDefault="00751DAE" w:rsidP="00F77311">
      <w:pPr>
        <w:rPr>
          <w:rFonts w:ascii="Arial Narrow" w:hAnsi="Arial Narrow"/>
          <w:b/>
        </w:rPr>
      </w:pPr>
    </w:p>
    <w:p w:rsidR="00751DAE" w:rsidRDefault="00751DAE" w:rsidP="00F77311">
      <w:pPr>
        <w:rPr>
          <w:rFonts w:ascii="Arial Narrow" w:hAnsi="Arial Narrow"/>
        </w:rPr>
      </w:pPr>
    </w:p>
    <w:p w:rsidR="00751DAE" w:rsidRDefault="00751DAE" w:rsidP="00F77311">
      <w:pPr>
        <w:rPr>
          <w:rFonts w:ascii="Arial Narrow" w:hAnsi="Arial Narrow"/>
        </w:rPr>
      </w:pPr>
    </w:p>
    <w:p w:rsidR="00751DAE" w:rsidRDefault="00751DAE" w:rsidP="00F77311">
      <w:pPr>
        <w:rPr>
          <w:rFonts w:ascii="Arial Narrow" w:hAnsi="Arial Narrow"/>
        </w:rPr>
      </w:pPr>
    </w:p>
    <w:p w:rsidR="00751DAE" w:rsidRDefault="00751DAE" w:rsidP="00F77311">
      <w:pPr>
        <w:rPr>
          <w:rFonts w:ascii="Arial Narrow" w:hAnsi="Arial Narrow"/>
        </w:rPr>
      </w:pPr>
    </w:p>
    <w:p w:rsidR="00751DAE" w:rsidRDefault="00751DAE" w:rsidP="00F77311">
      <w:pPr>
        <w:rPr>
          <w:rFonts w:ascii="Arial Narrow" w:hAnsi="Arial Narrow"/>
        </w:rPr>
      </w:pPr>
    </w:p>
    <w:p w:rsidR="00751DAE" w:rsidRDefault="00751DAE" w:rsidP="00F77311">
      <w:pPr>
        <w:rPr>
          <w:rFonts w:ascii="Arial Narrow" w:hAnsi="Arial Narrow"/>
        </w:rPr>
      </w:pPr>
    </w:p>
    <w:p w:rsidR="00751DAE" w:rsidRDefault="00751DAE" w:rsidP="00F77311">
      <w:pPr>
        <w:rPr>
          <w:rFonts w:ascii="Arial Narrow" w:hAnsi="Arial Narrow"/>
        </w:rPr>
      </w:pPr>
    </w:p>
    <w:p w:rsidR="00751DAE" w:rsidRDefault="00751DAE" w:rsidP="00F77311">
      <w:pPr>
        <w:rPr>
          <w:rFonts w:ascii="Arial Narrow" w:hAnsi="Arial Narrow"/>
        </w:rPr>
      </w:pPr>
    </w:p>
    <w:p w:rsidR="00751DAE" w:rsidRDefault="00751DAE" w:rsidP="00F77311">
      <w:pPr>
        <w:rPr>
          <w:rFonts w:ascii="Arial Narrow" w:hAnsi="Arial Narrow"/>
        </w:rPr>
      </w:pPr>
    </w:p>
    <w:p w:rsidR="00751DAE" w:rsidRDefault="00751DAE" w:rsidP="00F77311">
      <w:pPr>
        <w:rPr>
          <w:rFonts w:ascii="Arial Narrow" w:hAnsi="Arial Narrow"/>
        </w:rPr>
      </w:pPr>
    </w:p>
    <w:p w:rsidR="00751DAE" w:rsidRDefault="00751DAE" w:rsidP="00F77311">
      <w:pPr>
        <w:rPr>
          <w:rFonts w:ascii="Arial Narrow" w:hAnsi="Arial Narrow"/>
        </w:rPr>
      </w:pPr>
    </w:p>
    <w:p w:rsidR="00751DAE" w:rsidRDefault="00751DAE" w:rsidP="00F77311">
      <w:pPr>
        <w:rPr>
          <w:rFonts w:ascii="Arial Narrow" w:hAnsi="Arial Narrow"/>
        </w:rPr>
      </w:pPr>
    </w:p>
    <w:p w:rsidR="001B138B" w:rsidRPr="00751DAE" w:rsidRDefault="00751DAE" w:rsidP="00F77311">
      <w:pPr>
        <w:rPr>
          <w:rFonts w:ascii="Arial Narrow" w:hAnsi="Arial Narrow"/>
        </w:rPr>
      </w:pPr>
      <w:r w:rsidRPr="003C7ED9">
        <w:rPr>
          <w:rFonts w:ascii="Arial Narrow" w:hAnsi="Arial Narrow"/>
          <w:noProof/>
        </w:rPr>
        <w:lastRenderedPageBreak/>
        <w:drawing>
          <wp:inline distT="0" distB="0" distL="0" distR="0" wp14:anchorId="221749B7" wp14:editId="7273C22D">
            <wp:extent cx="5612130" cy="695940"/>
            <wp:effectExtent l="0" t="0" r="0" b="0"/>
            <wp:docPr id="12" name="Imagen 2" descr="http://www.conmishijos.com/uploads/canciones/manos_can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mishijos.com/uploads/canciones/manos_cancion.jpg"/>
                    <pic:cNvPicPr>
                      <a:picLocks noChangeAspect="1" noChangeArrowheads="1"/>
                    </pic:cNvPicPr>
                  </pic:nvPicPr>
                  <pic:blipFill>
                    <a:blip r:embed="rId7"/>
                    <a:srcRect/>
                    <a:stretch>
                      <a:fillRect/>
                    </a:stretch>
                  </pic:blipFill>
                  <pic:spPr bwMode="auto">
                    <a:xfrm>
                      <a:off x="0" y="0"/>
                      <a:ext cx="5612130" cy="695940"/>
                    </a:xfrm>
                    <a:prstGeom prst="rect">
                      <a:avLst/>
                    </a:prstGeom>
                    <a:noFill/>
                    <a:ln w="9525">
                      <a:noFill/>
                      <a:miter lim="800000"/>
                      <a:headEnd/>
                      <a:tailEnd/>
                    </a:ln>
                  </pic:spPr>
                </pic:pic>
              </a:graphicData>
            </a:graphic>
          </wp:inline>
        </w:drawing>
      </w:r>
    </w:p>
    <w:p w:rsidR="001B138B" w:rsidRDefault="001B138B" w:rsidP="00F77311"/>
    <w:p w:rsidR="001B138B" w:rsidRPr="00500E11" w:rsidRDefault="001B138B" w:rsidP="00F77311">
      <w:pPr>
        <w:rPr>
          <w:rFonts w:ascii="Arial Narrow" w:hAnsi="Arial Narrow"/>
          <w:b/>
        </w:rPr>
      </w:pPr>
      <w:r w:rsidRPr="00500E11">
        <w:rPr>
          <w:rFonts w:ascii="Arial Narrow" w:hAnsi="Arial Narrow"/>
          <w:b/>
        </w:rPr>
        <w:t>REFERENCIAS BIBLIOGRÀFICAS</w:t>
      </w:r>
    </w:p>
    <w:p w:rsidR="001B138B" w:rsidRPr="00500E11" w:rsidRDefault="005F4D57" w:rsidP="001B138B">
      <w:pPr>
        <w:pStyle w:val="Prrafodelista"/>
        <w:numPr>
          <w:ilvl w:val="0"/>
          <w:numId w:val="4"/>
        </w:numPr>
        <w:rPr>
          <w:rFonts w:ascii="Arial Narrow" w:hAnsi="Arial Narrow"/>
          <w:sz w:val="22"/>
          <w:szCs w:val="22"/>
          <w:lang w:val="es-CO"/>
        </w:rPr>
      </w:pPr>
      <w:hyperlink r:id="rId11" w:history="1">
        <w:r w:rsidR="001B138B" w:rsidRPr="00500E11">
          <w:rPr>
            <w:rStyle w:val="Hipervnculo"/>
            <w:rFonts w:ascii="Arial Narrow" w:hAnsi="Arial Narrow"/>
            <w:sz w:val="22"/>
            <w:szCs w:val="22"/>
            <w:lang w:val="es-CO"/>
          </w:rPr>
          <w:t>http://www.elnuevodia.com.co/nuevodia/especiales/educacion/281473-la-catedra-de-la-paz-y-el-posconflicto-en-el-sistema-</w:t>
        </w:r>
      </w:hyperlink>
    </w:p>
    <w:p w:rsidR="001B138B" w:rsidRPr="00500E11" w:rsidRDefault="001B138B" w:rsidP="00F77311">
      <w:pPr>
        <w:rPr>
          <w:rFonts w:ascii="Arial Narrow" w:hAnsi="Arial Narrow"/>
        </w:rPr>
      </w:pPr>
    </w:p>
    <w:p w:rsidR="001B138B" w:rsidRPr="00500E11" w:rsidRDefault="00751DAE" w:rsidP="00751DAE">
      <w:pPr>
        <w:pStyle w:val="Prrafodelista"/>
        <w:numPr>
          <w:ilvl w:val="0"/>
          <w:numId w:val="4"/>
        </w:numPr>
        <w:rPr>
          <w:rFonts w:ascii="Arial Narrow" w:hAnsi="Arial Narrow"/>
          <w:sz w:val="22"/>
          <w:szCs w:val="22"/>
        </w:rPr>
      </w:pPr>
      <w:r w:rsidRPr="00500E11">
        <w:rPr>
          <w:rFonts w:ascii="Arial Narrow" w:hAnsi="Arial Narrow"/>
          <w:sz w:val="22"/>
          <w:szCs w:val="22"/>
        </w:rPr>
        <w:t xml:space="preserve"> </w:t>
      </w:r>
      <w:hyperlink r:id="rId12" w:history="1">
        <w:r w:rsidRPr="00500E11">
          <w:rPr>
            <w:rStyle w:val="Hipervnculo"/>
            <w:rFonts w:ascii="Arial Narrow" w:hAnsi="Arial Narrow"/>
            <w:sz w:val="22"/>
            <w:szCs w:val="22"/>
          </w:rPr>
          <w:t>http://www.mineducacion.gov.co/1621/w3-article-235112.html</w:t>
        </w:r>
      </w:hyperlink>
      <w:r w:rsidRPr="00500E11">
        <w:rPr>
          <w:rFonts w:ascii="Arial Narrow" w:hAnsi="Arial Narrow"/>
          <w:sz w:val="22"/>
          <w:szCs w:val="22"/>
        </w:rPr>
        <w:t>.</w:t>
      </w:r>
    </w:p>
    <w:p w:rsidR="00751DAE" w:rsidRPr="00500E11" w:rsidRDefault="00751DAE" w:rsidP="00751DAE">
      <w:pPr>
        <w:pStyle w:val="Prrafodelista"/>
        <w:rPr>
          <w:rFonts w:ascii="Arial Narrow" w:hAnsi="Arial Narrow"/>
          <w:sz w:val="22"/>
          <w:szCs w:val="22"/>
        </w:rPr>
      </w:pPr>
    </w:p>
    <w:p w:rsidR="00751DAE" w:rsidRPr="00500E11" w:rsidRDefault="00500E11" w:rsidP="00751DAE">
      <w:pPr>
        <w:pStyle w:val="Prrafodelista"/>
        <w:numPr>
          <w:ilvl w:val="0"/>
          <w:numId w:val="4"/>
        </w:numPr>
        <w:rPr>
          <w:rFonts w:ascii="Arial Narrow" w:hAnsi="Arial Narrow"/>
          <w:sz w:val="22"/>
          <w:szCs w:val="22"/>
        </w:rPr>
      </w:pPr>
      <w:r w:rsidRPr="00500E11">
        <w:rPr>
          <w:rFonts w:ascii="Arial Narrow" w:hAnsi="Arial Narrow"/>
          <w:sz w:val="22"/>
          <w:szCs w:val="22"/>
        </w:rPr>
        <w:t>Guía</w:t>
      </w:r>
      <w:r w:rsidR="00751DAE" w:rsidRPr="00500E11">
        <w:rPr>
          <w:rFonts w:ascii="Arial Narrow" w:hAnsi="Arial Narrow"/>
          <w:sz w:val="22"/>
          <w:szCs w:val="22"/>
        </w:rPr>
        <w:t xml:space="preserve"> de recursos para la implementación de educación en </w:t>
      </w:r>
      <w:r w:rsidRPr="00500E11">
        <w:rPr>
          <w:rFonts w:ascii="Arial Narrow" w:hAnsi="Arial Narrow"/>
          <w:sz w:val="22"/>
          <w:szCs w:val="22"/>
        </w:rPr>
        <w:t>emergencias. Disponible</w:t>
      </w:r>
      <w:r w:rsidR="00751DAE" w:rsidRPr="00500E11">
        <w:rPr>
          <w:rFonts w:ascii="Arial Narrow" w:hAnsi="Arial Narrow"/>
          <w:sz w:val="22"/>
          <w:szCs w:val="22"/>
        </w:rPr>
        <w:t xml:space="preserve"> en: </w:t>
      </w:r>
      <w:hyperlink r:id="rId13" w:history="1">
        <w:r w:rsidRPr="00500E11">
          <w:rPr>
            <w:rStyle w:val="Hipervnculo"/>
            <w:rFonts w:ascii="Arial Narrow" w:hAnsi="Arial Narrow"/>
            <w:sz w:val="22"/>
            <w:szCs w:val="22"/>
          </w:rPr>
          <w:t>http://preparativosyrespuestas.cridlac.org/XML/spa/doc18953-contenido.pdf</w:t>
        </w:r>
      </w:hyperlink>
      <w:r w:rsidR="00751DAE" w:rsidRPr="00500E11">
        <w:rPr>
          <w:rFonts w:ascii="Arial Narrow" w:hAnsi="Arial Narrow"/>
          <w:sz w:val="22"/>
          <w:szCs w:val="22"/>
        </w:rPr>
        <w:t>.</w:t>
      </w:r>
    </w:p>
    <w:p w:rsidR="00500E11" w:rsidRPr="00500E11" w:rsidRDefault="00500E11" w:rsidP="00500E11">
      <w:pPr>
        <w:pStyle w:val="Prrafodelista"/>
        <w:rPr>
          <w:rFonts w:ascii="Arial Narrow" w:hAnsi="Arial Narrow"/>
          <w:sz w:val="22"/>
          <w:szCs w:val="22"/>
        </w:rPr>
      </w:pPr>
    </w:p>
    <w:p w:rsidR="00500E11" w:rsidRPr="00500E11" w:rsidRDefault="00500E11" w:rsidP="00751DAE">
      <w:pPr>
        <w:pStyle w:val="Prrafodelista"/>
        <w:numPr>
          <w:ilvl w:val="0"/>
          <w:numId w:val="4"/>
        </w:numPr>
        <w:rPr>
          <w:rFonts w:ascii="Arial Narrow" w:hAnsi="Arial Narrow"/>
          <w:sz w:val="22"/>
          <w:szCs w:val="22"/>
        </w:rPr>
      </w:pPr>
      <w:r w:rsidRPr="00500E11">
        <w:rPr>
          <w:rFonts w:ascii="Arial Narrow" w:hAnsi="Arial Narrow"/>
          <w:sz w:val="22"/>
          <w:szCs w:val="22"/>
        </w:rPr>
        <w:t>Savethe Children.Ciudad protectora y Ambientes seguros. Disponible en:</w:t>
      </w:r>
    </w:p>
    <w:p w:rsidR="00500E11" w:rsidRPr="00500E11" w:rsidRDefault="00500E11" w:rsidP="00500E11">
      <w:pPr>
        <w:pStyle w:val="Prrafodelista"/>
        <w:rPr>
          <w:rFonts w:ascii="Arial Narrow" w:hAnsi="Arial Narrow"/>
          <w:sz w:val="22"/>
          <w:szCs w:val="22"/>
        </w:rPr>
      </w:pPr>
    </w:p>
    <w:p w:rsidR="00500E11" w:rsidRPr="00500E11" w:rsidRDefault="005F4D57" w:rsidP="00500E11">
      <w:pPr>
        <w:pStyle w:val="Prrafodelista"/>
        <w:numPr>
          <w:ilvl w:val="0"/>
          <w:numId w:val="5"/>
        </w:numPr>
        <w:rPr>
          <w:rFonts w:ascii="Arial Narrow" w:hAnsi="Arial Narrow"/>
          <w:sz w:val="22"/>
          <w:szCs w:val="22"/>
        </w:rPr>
      </w:pPr>
      <w:hyperlink r:id="rId14" w:history="1">
        <w:r w:rsidR="00500E11" w:rsidRPr="00500E11">
          <w:rPr>
            <w:rStyle w:val="Hipervnculo"/>
            <w:rFonts w:ascii="Arial Narrow" w:hAnsi="Arial Narrow"/>
            <w:sz w:val="22"/>
            <w:szCs w:val="22"/>
          </w:rPr>
          <w:t>http://www.savethechildren.org.co</w:t>
        </w:r>
      </w:hyperlink>
    </w:p>
    <w:p w:rsidR="00500E11" w:rsidRPr="00500E11" w:rsidRDefault="00500E11" w:rsidP="00500E11">
      <w:pPr>
        <w:rPr>
          <w:rFonts w:ascii="Arial Narrow" w:hAnsi="Arial Narrow"/>
        </w:rPr>
      </w:pPr>
      <w:r w:rsidRPr="00500E11">
        <w:rPr>
          <w:rFonts w:ascii="Arial Narrow" w:hAnsi="Arial Narrow"/>
        </w:rPr>
        <w:t xml:space="preserve">       </w:t>
      </w:r>
    </w:p>
    <w:p w:rsidR="00500E11" w:rsidRPr="00500E11" w:rsidRDefault="00500E11" w:rsidP="00500E11">
      <w:pPr>
        <w:rPr>
          <w:rFonts w:ascii="Arial Narrow" w:hAnsi="Arial Narrow"/>
          <w:b/>
        </w:rPr>
      </w:pPr>
      <w:r w:rsidRPr="00500E11">
        <w:rPr>
          <w:rFonts w:ascii="Arial Narrow" w:hAnsi="Arial Narrow"/>
        </w:rPr>
        <w:t xml:space="preserve">       5. Cartilla Reparar para </w:t>
      </w:r>
      <w:proofErr w:type="gramStart"/>
      <w:r w:rsidRPr="00500E11">
        <w:rPr>
          <w:rFonts w:ascii="Arial Narrow" w:hAnsi="Arial Narrow"/>
        </w:rPr>
        <w:t>seguir :</w:t>
      </w:r>
      <w:proofErr w:type="gramEnd"/>
      <w:r w:rsidRPr="00500E11">
        <w:rPr>
          <w:rFonts w:ascii="Arial Narrow" w:hAnsi="Arial Narrow"/>
        </w:rPr>
        <w:t xml:space="preserve"> Estrategia de Recuperación Emocional a Nivel </w:t>
      </w:r>
      <w:r w:rsidRPr="00500E11">
        <w:rPr>
          <w:rFonts w:ascii="Arial Narrow" w:hAnsi="Arial Narrow"/>
          <w:b/>
        </w:rPr>
        <w:t>Grupal UNIDAD PARA LA ATENCIÒN Y REPARACIÒN INTEGRAL A LAS VICTIMAS.</w:t>
      </w:r>
    </w:p>
    <w:p w:rsidR="001B138B" w:rsidRPr="00500E11" w:rsidRDefault="001B138B" w:rsidP="00F77311">
      <w:pPr>
        <w:rPr>
          <w:rFonts w:ascii="Arial Narrow" w:hAnsi="Arial Narrow"/>
          <w:b/>
        </w:rPr>
      </w:pPr>
    </w:p>
    <w:sectPr w:rsidR="001B138B" w:rsidRPr="00500E11" w:rsidSect="009A4B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513F9"/>
    <w:multiLevelType w:val="hybridMultilevel"/>
    <w:tmpl w:val="D166D002"/>
    <w:lvl w:ilvl="0" w:tplc="8104D3F4">
      <w:start w:val="2"/>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65D72C58"/>
    <w:multiLevelType w:val="hybridMultilevel"/>
    <w:tmpl w:val="03BA3D5A"/>
    <w:lvl w:ilvl="0" w:tplc="240A000F">
      <w:start w:val="1"/>
      <w:numFmt w:val="decimal"/>
      <w:lvlText w:val="%1."/>
      <w:lvlJc w:val="left"/>
      <w:pPr>
        <w:ind w:left="720" w:hanging="360"/>
      </w:pPr>
      <w:rPr>
        <w:rFonts w:hint="default"/>
      </w:rPr>
    </w:lvl>
    <w:lvl w:ilvl="1" w:tplc="6748A924">
      <w:start w:val="1"/>
      <w:numFmt w:val="bullet"/>
      <w:lvlText w:val=""/>
      <w:lvlJc w:val="left"/>
      <w:pPr>
        <w:tabs>
          <w:tab w:val="num" w:pos="1440"/>
        </w:tabs>
        <w:ind w:left="1440" w:hanging="360"/>
      </w:pPr>
      <w:rPr>
        <w:rFonts w:ascii="Symbol" w:hAnsi="Symbol" w:hint="default"/>
        <w:color w:val="auto"/>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2C7113E"/>
    <w:multiLevelType w:val="hybridMultilevel"/>
    <w:tmpl w:val="B9824B4A"/>
    <w:lvl w:ilvl="0" w:tplc="CC1CD29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773A430C"/>
    <w:multiLevelType w:val="hybridMultilevel"/>
    <w:tmpl w:val="05E803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7D046AD"/>
    <w:multiLevelType w:val="hybridMultilevel"/>
    <w:tmpl w:val="03BA3D5A"/>
    <w:lvl w:ilvl="0" w:tplc="240A000F">
      <w:start w:val="1"/>
      <w:numFmt w:val="decimal"/>
      <w:lvlText w:val="%1."/>
      <w:lvlJc w:val="left"/>
      <w:pPr>
        <w:ind w:left="720" w:hanging="360"/>
      </w:pPr>
      <w:rPr>
        <w:rFonts w:hint="default"/>
      </w:rPr>
    </w:lvl>
    <w:lvl w:ilvl="1" w:tplc="6748A924">
      <w:start w:val="1"/>
      <w:numFmt w:val="bullet"/>
      <w:lvlText w:val=""/>
      <w:lvlJc w:val="left"/>
      <w:pPr>
        <w:tabs>
          <w:tab w:val="num" w:pos="1440"/>
        </w:tabs>
        <w:ind w:left="1440" w:hanging="360"/>
      </w:pPr>
      <w:rPr>
        <w:rFonts w:ascii="Symbol" w:hAnsi="Symbol" w:hint="default"/>
        <w:color w:val="auto"/>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A8"/>
    <w:rsid w:val="00016518"/>
    <w:rsid w:val="000B30A8"/>
    <w:rsid w:val="001A6C4F"/>
    <w:rsid w:val="001B138B"/>
    <w:rsid w:val="00251FF3"/>
    <w:rsid w:val="003C7315"/>
    <w:rsid w:val="003C7ED9"/>
    <w:rsid w:val="004A28FE"/>
    <w:rsid w:val="00500E11"/>
    <w:rsid w:val="00500E14"/>
    <w:rsid w:val="00515D7E"/>
    <w:rsid w:val="00565BA5"/>
    <w:rsid w:val="005971B9"/>
    <w:rsid w:val="005F4D57"/>
    <w:rsid w:val="0063384F"/>
    <w:rsid w:val="00751DAE"/>
    <w:rsid w:val="008417B8"/>
    <w:rsid w:val="00847710"/>
    <w:rsid w:val="00862E95"/>
    <w:rsid w:val="00873E3A"/>
    <w:rsid w:val="00907EA8"/>
    <w:rsid w:val="00977001"/>
    <w:rsid w:val="009A4B5C"/>
    <w:rsid w:val="00AA7D7B"/>
    <w:rsid w:val="00AC7C80"/>
    <w:rsid w:val="00B97CC3"/>
    <w:rsid w:val="00BC64B2"/>
    <w:rsid w:val="00C20260"/>
    <w:rsid w:val="00C46702"/>
    <w:rsid w:val="00CF04C4"/>
    <w:rsid w:val="00D15C41"/>
    <w:rsid w:val="00DB63EC"/>
    <w:rsid w:val="00DE4440"/>
    <w:rsid w:val="00E4345F"/>
    <w:rsid w:val="00EF7873"/>
    <w:rsid w:val="00F5591C"/>
    <w:rsid w:val="00F67712"/>
    <w:rsid w:val="00F77311"/>
    <w:rsid w:val="00FD2E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C898E-63F7-4970-9D5B-6233C2B4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3E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E3A"/>
    <w:rPr>
      <w:rFonts w:ascii="Tahoma" w:hAnsi="Tahoma" w:cs="Tahoma"/>
      <w:sz w:val="16"/>
      <w:szCs w:val="16"/>
    </w:rPr>
  </w:style>
  <w:style w:type="table" w:styleId="Sombreadoclaro-nfasis2">
    <w:name w:val="Light Shading Accent 2"/>
    <w:basedOn w:val="Tablanormal"/>
    <w:uiPriority w:val="60"/>
    <w:rsid w:val="00873E3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2">
    <w:name w:val="Light Grid Accent 2"/>
    <w:basedOn w:val="Tablanormal"/>
    <w:uiPriority w:val="62"/>
    <w:rsid w:val="00873E3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Cuadrculaclara-nfasis11">
    <w:name w:val="Cuadrícula clara - Énfasis 11"/>
    <w:basedOn w:val="Tablanormal"/>
    <w:uiPriority w:val="62"/>
    <w:rsid w:val="00873E3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media2-nfasis4">
    <w:name w:val="Medium List 2 Accent 4"/>
    <w:basedOn w:val="Tablanormal"/>
    <w:uiPriority w:val="66"/>
    <w:rsid w:val="00873E3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Fuentedeprrafopredeter"/>
    <w:rsid w:val="00873E3A"/>
  </w:style>
  <w:style w:type="character" w:styleId="Textoennegrita">
    <w:name w:val="Strong"/>
    <w:basedOn w:val="Fuentedeprrafopredeter"/>
    <w:uiPriority w:val="22"/>
    <w:qFormat/>
    <w:rsid w:val="00873E3A"/>
    <w:rPr>
      <w:b/>
      <w:bCs/>
    </w:rPr>
  </w:style>
  <w:style w:type="paragraph" w:styleId="NormalWeb">
    <w:name w:val="Normal (Web)"/>
    <w:basedOn w:val="Normal"/>
    <w:uiPriority w:val="99"/>
    <w:unhideWhenUsed/>
    <w:rsid w:val="00873E3A"/>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E434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1B138B"/>
    <w:rPr>
      <w:color w:val="0000FF" w:themeColor="hyperlink"/>
      <w:u w:val="single"/>
    </w:rPr>
  </w:style>
  <w:style w:type="paragraph" w:styleId="Prrafodelista">
    <w:name w:val="List Paragraph"/>
    <w:basedOn w:val="Normal"/>
    <w:uiPriority w:val="34"/>
    <w:qFormat/>
    <w:rsid w:val="001B138B"/>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reparativosyrespuestas.cridlac.org/XML/spa/doc18953-contenido.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ineducacion.gov.co/1621/w3-article-23511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lnuevodia.com.co/nuevodia/especiales/educacion/281473-la-catedra-de-la-paz-y-el-posconflicto-en-el-siste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avethechildren.org.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2C7D-ED3B-40B9-A743-BBABBC36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2998</Words>
  <Characters>16495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XXXX XXXX</dc:creator>
  <cp:lastModifiedBy>Usuario</cp:lastModifiedBy>
  <cp:revision>2</cp:revision>
  <cp:lastPrinted>2019-04-30T22:10:00Z</cp:lastPrinted>
  <dcterms:created xsi:type="dcterms:W3CDTF">2019-04-30T22:11:00Z</dcterms:created>
  <dcterms:modified xsi:type="dcterms:W3CDTF">2019-04-30T22:11:00Z</dcterms:modified>
</cp:coreProperties>
</file>