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D16" w:rsidRDefault="003B3D16">
      <w:pPr>
        <w:spacing w:after="0" w:line="240" w:lineRule="auto"/>
      </w:pPr>
      <w:bookmarkStart w:id="0" w:name="_gjdgxs" w:colFirst="0" w:colLast="0"/>
      <w:bookmarkEnd w:id="0"/>
    </w:p>
    <w:p w:rsidR="003B3D16" w:rsidRDefault="003B3D16">
      <w:pPr>
        <w:spacing w:after="0" w:line="240" w:lineRule="auto"/>
      </w:pPr>
      <w:bookmarkStart w:id="1" w:name="_dgvbgomxulus" w:colFirst="0" w:colLast="0"/>
      <w:bookmarkEnd w:id="1"/>
    </w:p>
    <w:tbl>
      <w:tblPr>
        <w:tblStyle w:val="a"/>
        <w:tblW w:w="107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984"/>
        <w:gridCol w:w="1134"/>
        <w:gridCol w:w="4678"/>
        <w:gridCol w:w="1434"/>
      </w:tblGrid>
      <w:tr w:rsidR="003B3D16">
        <w:tc>
          <w:tcPr>
            <w:tcW w:w="4644" w:type="dxa"/>
            <w:gridSpan w:val="3"/>
          </w:tcPr>
          <w:p w:rsidR="003B3D16" w:rsidRDefault="00847C7D">
            <w:pPr>
              <w:spacing w:after="0" w:line="360" w:lineRule="auto"/>
            </w:pPr>
            <w:r>
              <w:rPr>
                <w:b/>
              </w:rPr>
              <w:t>Docente</w:t>
            </w:r>
            <w:r>
              <w:t>: Luz Enid Ramírez castaño</w:t>
            </w:r>
          </w:p>
        </w:tc>
        <w:tc>
          <w:tcPr>
            <w:tcW w:w="4678" w:type="dxa"/>
          </w:tcPr>
          <w:p w:rsidR="003B3D16" w:rsidRDefault="00847C7D">
            <w:pPr>
              <w:spacing w:after="0" w:line="360" w:lineRule="auto"/>
            </w:pPr>
            <w:r>
              <w:rPr>
                <w:b/>
              </w:rPr>
              <w:t xml:space="preserve">Área / Asignatura:  </w:t>
            </w:r>
            <w:r>
              <w:t>Matemáticas</w:t>
            </w:r>
          </w:p>
        </w:tc>
        <w:tc>
          <w:tcPr>
            <w:tcW w:w="1434" w:type="dxa"/>
          </w:tcPr>
          <w:p w:rsidR="003B3D16" w:rsidRDefault="00847C7D">
            <w:pPr>
              <w:spacing w:after="0" w:line="360" w:lineRule="auto"/>
            </w:pPr>
            <w:r>
              <w:rPr>
                <w:b/>
              </w:rPr>
              <w:t>Grupos</w:t>
            </w:r>
            <w:r>
              <w:t xml:space="preserve">:  </w:t>
            </w:r>
            <w:r w:rsidR="00630216">
              <w:t>2</w:t>
            </w:r>
            <w:r>
              <w:t>°</w:t>
            </w:r>
          </w:p>
        </w:tc>
      </w:tr>
      <w:tr w:rsidR="003B3D16">
        <w:tc>
          <w:tcPr>
            <w:tcW w:w="1526" w:type="dxa"/>
          </w:tcPr>
          <w:p w:rsidR="003B3D16" w:rsidRDefault="00847C7D">
            <w:pPr>
              <w:spacing w:after="0" w:line="360" w:lineRule="auto"/>
            </w:pPr>
            <w:r>
              <w:rPr>
                <w:b/>
              </w:rPr>
              <w:t>Período:</w:t>
            </w:r>
            <w:r>
              <w:t xml:space="preserve">  02</w:t>
            </w:r>
          </w:p>
        </w:tc>
        <w:tc>
          <w:tcPr>
            <w:tcW w:w="1984" w:type="dxa"/>
          </w:tcPr>
          <w:p w:rsidR="003B3D16" w:rsidRDefault="00847C7D">
            <w:pPr>
              <w:spacing w:after="0" w:line="360" w:lineRule="auto"/>
            </w:pPr>
            <w:r>
              <w:rPr>
                <w:b/>
              </w:rPr>
              <w:t>Fecha:__________</w:t>
            </w:r>
          </w:p>
        </w:tc>
        <w:tc>
          <w:tcPr>
            <w:tcW w:w="7246" w:type="dxa"/>
            <w:gridSpan w:val="3"/>
          </w:tcPr>
          <w:p w:rsidR="003B3D16" w:rsidRDefault="00847C7D">
            <w:pPr>
              <w:spacing w:after="0" w:line="360" w:lineRule="auto"/>
            </w:pPr>
            <w:r>
              <w:rPr>
                <w:b/>
              </w:rPr>
              <w:t>Nombre Estudiante:</w:t>
            </w:r>
          </w:p>
        </w:tc>
      </w:tr>
    </w:tbl>
    <w:p w:rsidR="003B3D16" w:rsidRDefault="003B3D16">
      <w:pPr>
        <w:spacing w:after="0" w:line="240" w:lineRule="auto"/>
      </w:pPr>
    </w:p>
    <w:tbl>
      <w:tblPr>
        <w:tblStyle w:val="a0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3B3D16">
        <w:tc>
          <w:tcPr>
            <w:tcW w:w="10740" w:type="dxa"/>
            <w:shd w:val="clear" w:color="auto" w:fill="AEAAAA"/>
          </w:tcPr>
          <w:p w:rsidR="003B3D16" w:rsidRDefault="00847C7D">
            <w:pPr>
              <w:spacing w:after="0" w:line="240" w:lineRule="auto"/>
              <w:jc w:val="center"/>
            </w:pPr>
            <w:r>
              <w:rPr>
                <w:b/>
              </w:rPr>
              <w:t>Indicadores de Desempeños a superar</w:t>
            </w:r>
          </w:p>
        </w:tc>
      </w:tr>
      <w:tr w:rsidR="003B3D16" w:rsidTr="005676F8">
        <w:trPr>
          <w:trHeight w:val="874"/>
        </w:trPr>
        <w:tc>
          <w:tcPr>
            <w:tcW w:w="10740" w:type="dxa"/>
          </w:tcPr>
          <w:p w:rsidR="005676F8" w:rsidRDefault="005676F8" w:rsidP="005676F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Utilizo representaciones, principalmente concretas y pictóricas, para realizar equivalencias de un número en las diferentes unidades del Sistema decimal.</w:t>
            </w:r>
          </w:p>
          <w:p w:rsidR="005676F8" w:rsidRDefault="005676F8" w:rsidP="005676F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DescrIbo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 dibujo de cuerpos o figuras tridimensionales en distintas posiciones y tamaños.</w:t>
            </w:r>
          </w:p>
          <w:p w:rsidR="003B3D16" w:rsidRDefault="003B3D16" w:rsidP="005676F8">
            <w:pPr>
              <w:ind w:left="360"/>
              <w:contextualSpacing/>
              <w:jc w:val="both"/>
            </w:pPr>
          </w:p>
        </w:tc>
      </w:tr>
    </w:tbl>
    <w:p w:rsidR="003B3D16" w:rsidRDefault="003B3D16">
      <w:pPr>
        <w:jc w:val="center"/>
      </w:pPr>
    </w:p>
    <w:tbl>
      <w:tblPr>
        <w:tblStyle w:val="a1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3B3D16">
        <w:tc>
          <w:tcPr>
            <w:tcW w:w="10740" w:type="dxa"/>
            <w:shd w:val="clear" w:color="auto" w:fill="AEAAAA"/>
          </w:tcPr>
          <w:p w:rsidR="003B3D16" w:rsidRDefault="00847C7D">
            <w:pPr>
              <w:spacing w:after="0" w:line="240" w:lineRule="auto"/>
              <w:jc w:val="center"/>
            </w:pPr>
            <w:r>
              <w:rPr>
                <w:b/>
              </w:rPr>
              <w:t>Criterios de Evaluación</w:t>
            </w:r>
          </w:p>
        </w:tc>
      </w:tr>
      <w:tr w:rsidR="003B3D16">
        <w:trPr>
          <w:trHeight w:val="680"/>
        </w:trPr>
        <w:tc>
          <w:tcPr>
            <w:tcW w:w="10740" w:type="dxa"/>
          </w:tcPr>
          <w:p w:rsidR="003B3D16" w:rsidRDefault="00847C7D">
            <w:pPr>
              <w:spacing w:after="0" w:line="240" w:lineRule="auto"/>
              <w:jc w:val="both"/>
            </w:pPr>
            <w:r>
              <w:t>Presentación del taller:  30%</w:t>
            </w:r>
          </w:p>
          <w:p w:rsidR="003B3D16" w:rsidRDefault="00847C7D">
            <w:pPr>
              <w:spacing w:after="0" w:line="240" w:lineRule="auto"/>
              <w:jc w:val="both"/>
            </w:pPr>
            <w:r>
              <w:t>Sustentación escrita u oral:  70%</w:t>
            </w:r>
          </w:p>
        </w:tc>
      </w:tr>
    </w:tbl>
    <w:p w:rsidR="003B3D16" w:rsidRDefault="003B3D16">
      <w:pPr>
        <w:jc w:val="center"/>
      </w:pPr>
    </w:p>
    <w:tbl>
      <w:tblPr>
        <w:tblStyle w:val="a2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3B3D16">
        <w:tc>
          <w:tcPr>
            <w:tcW w:w="10740" w:type="dxa"/>
            <w:shd w:val="clear" w:color="auto" w:fill="AEAAAA"/>
          </w:tcPr>
          <w:p w:rsidR="003B3D16" w:rsidRDefault="00847C7D">
            <w:pPr>
              <w:spacing w:after="0" w:line="240" w:lineRule="auto"/>
              <w:jc w:val="center"/>
            </w:pPr>
            <w:r>
              <w:rPr>
                <w:b/>
              </w:rPr>
              <w:t>Actividades a realizar</w:t>
            </w:r>
          </w:p>
        </w:tc>
      </w:tr>
      <w:tr w:rsidR="003B3D16" w:rsidTr="000B3D57">
        <w:trPr>
          <w:trHeight w:val="7683"/>
        </w:trPr>
        <w:tc>
          <w:tcPr>
            <w:tcW w:w="10740" w:type="dxa"/>
          </w:tcPr>
          <w:p w:rsidR="003B3D16" w:rsidRDefault="003B3D16" w:rsidP="000B3D5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i/>
              </w:rPr>
            </w:pPr>
          </w:p>
          <w:p w:rsidR="000B3D57" w:rsidRDefault="000B3D57" w:rsidP="000B3D5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i/>
              </w:rPr>
            </w:pPr>
          </w:p>
          <w:p w:rsidR="000B3D57" w:rsidRDefault="000B3D57" w:rsidP="000B3D5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Teniendo en cuenta los contenidos y conceptos en el periodo, Escribe y da ejemplos (mínimo 5) de:</w:t>
            </w:r>
          </w:p>
          <w:p w:rsidR="005676F8" w:rsidRPr="005676F8" w:rsidRDefault="005676F8" w:rsidP="005676F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5676F8">
              <w:rPr>
                <w:rFonts w:eastAsia="Times New Roman"/>
                <w:color w:val="000000"/>
                <w:sz w:val="20"/>
                <w:szCs w:val="20"/>
                <w:lang w:val="es-CO"/>
              </w:rPr>
              <w:t>Términos de la  sustracción.</w:t>
            </w:r>
          </w:p>
          <w:p w:rsidR="005676F8" w:rsidRPr="005676F8" w:rsidRDefault="005676F8" w:rsidP="005676F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5676F8">
              <w:rPr>
                <w:rFonts w:eastAsia="Times New Roman"/>
                <w:color w:val="000000"/>
                <w:sz w:val="20"/>
                <w:szCs w:val="20"/>
                <w:lang w:val="es-CO"/>
              </w:rPr>
              <w:t>Sustracción prestando y sin prestar.</w:t>
            </w:r>
          </w:p>
          <w:p w:rsidR="005676F8" w:rsidRPr="005676F8" w:rsidRDefault="005676F8" w:rsidP="005676F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5676F8">
              <w:rPr>
                <w:rFonts w:eastAsia="Times New Roman"/>
                <w:color w:val="000000"/>
                <w:sz w:val="20"/>
                <w:szCs w:val="20"/>
                <w:lang w:val="es-CO"/>
              </w:rPr>
              <w:t>La multiplicación y sus términos.</w:t>
            </w:r>
          </w:p>
          <w:p w:rsidR="005676F8" w:rsidRPr="005676F8" w:rsidRDefault="005676F8" w:rsidP="005676F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5676F8">
              <w:rPr>
                <w:rFonts w:eastAsia="Times New Roman"/>
                <w:color w:val="000000"/>
                <w:sz w:val="20"/>
                <w:szCs w:val="20"/>
                <w:lang w:val="es-CO"/>
              </w:rPr>
              <w:t>Multiplicación por una cifra.</w:t>
            </w:r>
          </w:p>
          <w:p w:rsidR="005676F8" w:rsidRPr="005676F8" w:rsidRDefault="005676F8" w:rsidP="005676F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5676F8">
              <w:rPr>
                <w:rFonts w:eastAsia="Times New Roman"/>
                <w:color w:val="000000"/>
                <w:sz w:val="20"/>
                <w:szCs w:val="20"/>
                <w:lang w:val="es-CO"/>
              </w:rPr>
              <w:t>El doble y el triple.</w:t>
            </w:r>
          </w:p>
          <w:p w:rsidR="005676F8" w:rsidRPr="005676F8" w:rsidRDefault="005676F8" w:rsidP="005676F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5676F8">
              <w:rPr>
                <w:rFonts w:eastAsia="Times New Roman"/>
                <w:color w:val="000000"/>
                <w:sz w:val="20"/>
                <w:szCs w:val="20"/>
                <w:lang w:val="es-CO"/>
              </w:rPr>
              <w:t xml:space="preserve">Problemas de </w:t>
            </w:r>
            <w:proofErr w:type="spellStart"/>
            <w:r w:rsidRPr="005676F8">
              <w:rPr>
                <w:rFonts w:eastAsia="Times New Roman"/>
                <w:color w:val="000000"/>
                <w:sz w:val="20"/>
                <w:szCs w:val="20"/>
                <w:lang w:val="es-CO"/>
              </w:rPr>
              <w:t>adición</w:t>
            </w:r>
            <w:proofErr w:type="spellEnd"/>
            <w:r w:rsidRPr="005676F8">
              <w:rPr>
                <w:rFonts w:eastAsia="Times New Roman"/>
                <w:color w:val="000000"/>
                <w:sz w:val="20"/>
                <w:szCs w:val="20"/>
                <w:lang w:val="es-CO"/>
              </w:rPr>
              <w:t>, sustracción y multiplicación.</w:t>
            </w:r>
          </w:p>
          <w:p w:rsidR="005676F8" w:rsidRPr="005676F8" w:rsidRDefault="005676F8" w:rsidP="005676F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5676F8">
              <w:rPr>
                <w:rFonts w:eastAsia="Times New Roman"/>
                <w:color w:val="000000"/>
                <w:sz w:val="20"/>
                <w:szCs w:val="20"/>
                <w:lang w:val="es-CO"/>
              </w:rPr>
              <w:t>Sólidos y figuras geométricas (planas).</w:t>
            </w:r>
            <w:bookmarkStart w:id="2" w:name="_GoBack"/>
            <w:bookmarkEnd w:id="2"/>
          </w:p>
          <w:p w:rsidR="000B3D57" w:rsidRDefault="000B3D57" w:rsidP="000B3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  <w:p w:rsidR="000B3D57" w:rsidRDefault="000B3D57" w:rsidP="000B3D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O"/>
              </w:rPr>
              <w:t>Se va a tener en cuenta la presentación, orden y ortografía del taller, como también, que haya sido resuelto por el estudiante a mano.</w:t>
            </w:r>
          </w:p>
          <w:p w:rsidR="000B3D57" w:rsidRDefault="000B3D57" w:rsidP="000B3D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O"/>
              </w:rPr>
            </w:pPr>
          </w:p>
          <w:p w:rsidR="000B3D57" w:rsidRPr="008C67D3" w:rsidRDefault="000B3D57" w:rsidP="000B3D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O"/>
              </w:rPr>
              <w:t>Anexar hojas de block.</w:t>
            </w:r>
          </w:p>
          <w:p w:rsidR="000B3D57" w:rsidRPr="000B3D57" w:rsidRDefault="000B3D57" w:rsidP="000B3D57">
            <w:pPr>
              <w:spacing w:after="0" w:line="240" w:lineRule="auto"/>
              <w:jc w:val="both"/>
              <w:rPr>
                <w:lang w:val="es-CO"/>
              </w:rPr>
            </w:pPr>
          </w:p>
          <w:p w:rsidR="003B3D16" w:rsidRDefault="003B3D16">
            <w:pPr>
              <w:spacing w:after="0" w:line="240" w:lineRule="auto"/>
              <w:ind w:left="1080"/>
              <w:jc w:val="both"/>
            </w:pPr>
          </w:p>
          <w:p w:rsidR="003B3D16" w:rsidRDefault="003B3D16">
            <w:pPr>
              <w:spacing w:after="0" w:line="240" w:lineRule="auto"/>
              <w:ind w:left="1080"/>
              <w:jc w:val="both"/>
            </w:pPr>
          </w:p>
          <w:p w:rsidR="003B3D16" w:rsidRDefault="003B3D16">
            <w:pPr>
              <w:spacing w:after="0" w:line="240" w:lineRule="auto"/>
              <w:ind w:left="1080"/>
              <w:jc w:val="both"/>
            </w:pPr>
          </w:p>
          <w:p w:rsidR="003B3D16" w:rsidRDefault="003B3D16">
            <w:pPr>
              <w:spacing w:after="0" w:line="240" w:lineRule="auto"/>
              <w:ind w:left="720"/>
              <w:jc w:val="both"/>
            </w:pPr>
          </w:p>
        </w:tc>
      </w:tr>
    </w:tbl>
    <w:p w:rsidR="003B3D16" w:rsidRDefault="003B3D16">
      <w:pPr>
        <w:spacing w:after="0"/>
      </w:pPr>
      <w:bookmarkStart w:id="3" w:name="_30j0zll" w:colFirst="0" w:colLast="0"/>
      <w:bookmarkEnd w:id="3"/>
    </w:p>
    <w:sectPr w:rsidR="003B3D16">
      <w:headerReference w:type="default" r:id="rId8"/>
      <w:footerReference w:type="default" r:id="rId9"/>
      <w:pgSz w:w="12242" w:h="18711"/>
      <w:pgMar w:top="851" w:right="851" w:bottom="851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FEF" w:rsidRDefault="00E57FEF">
      <w:pPr>
        <w:spacing w:after="0" w:line="240" w:lineRule="auto"/>
      </w:pPr>
      <w:r>
        <w:separator/>
      </w:r>
    </w:p>
  </w:endnote>
  <w:endnote w:type="continuationSeparator" w:id="0">
    <w:p w:rsidR="00E57FEF" w:rsidRDefault="00E57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mbla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D16" w:rsidRDefault="00847C7D">
    <w:pPr>
      <w:tabs>
        <w:tab w:val="center" w:pos="4681"/>
        <w:tab w:val="left" w:pos="8100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noProof/>
        <w:lang w:val="es-CO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margin">
                <wp:posOffset>114300</wp:posOffset>
              </wp:positionH>
              <wp:positionV relativeFrom="paragraph">
                <wp:posOffset>76200</wp:posOffset>
              </wp:positionV>
              <wp:extent cx="6461125" cy="50800"/>
              <wp:effectExtent l="0" t="0" r="0" b="0"/>
              <wp:wrapNone/>
              <wp:docPr id="2" name="2 Conector recto de flech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121788" y="3760950"/>
                        <a:ext cx="6448425" cy="3810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00000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ffectLst>
                        <a:outerShdw blurRad="40000" dist="20000" dir="5400000" rotWithShape="0">
                          <a:srgbClr val="000000">
                            <a:alpha val="37647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114300</wp:posOffset>
              </wp:positionH>
              <wp:positionV relativeFrom="paragraph">
                <wp:posOffset>76200</wp:posOffset>
              </wp:positionV>
              <wp:extent cx="6461125" cy="50800"/>
              <wp:effectExtent b="0" l="0" r="0" t="0"/>
              <wp:wrapNone/>
              <wp:docPr id="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61125" cy="50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s-CO"/>
      </w:rPr>
      <mc:AlternateContent>
        <mc:Choice Requires="wpg">
          <w:drawing>
            <wp:anchor distT="4294967295" distB="4294967295" distL="114300" distR="114300" simplePos="0" relativeHeight="251660288" behindDoc="0" locked="0" layoutInCell="1" hidden="0" allowOverlap="1">
              <wp:simplePos x="0" y="0"/>
              <wp:positionH relativeFrom="margin">
                <wp:posOffset>1828800</wp:posOffset>
              </wp:positionH>
              <wp:positionV relativeFrom="paragraph">
                <wp:posOffset>9047496</wp:posOffset>
              </wp:positionV>
              <wp:extent cx="3924300" cy="12700"/>
              <wp:effectExtent l="0" t="0" r="0" b="0"/>
              <wp:wrapNone/>
              <wp:docPr id="1" name="1 Conector recto de flech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383850" y="3780000"/>
                        <a:ext cx="39243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000000"/>
                        </a:solidFill>
                        <a:prstDash val="dash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margin">
                <wp:posOffset>1828800</wp:posOffset>
              </wp:positionH>
              <wp:positionV relativeFrom="paragraph">
                <wp:posOffset>9047496</wp:posOffset>
              </wp:positionV>
              <wp:extent cx="3924300" cy="127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243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s-CO"/>
      </w:rPr>
      <mc:AlternateContent>
        <mc:Choice Requires="wpg">
          <w:drawing>
            <wp:anchor distT="4294967295" distB="4294967295" distL="114300" distR="114300" simplePos="0" relativeHeight="251661312" behindDoc="0" locked="0" layoutInCell="1" hidden="0" allowOverlap="1">
              <wp:simplePos x="0" y="0"/>
              <wp:positionH relativeFrom="margin">
                <wp:posOffset>1828800</wp:posOffset>
              </wp:positionH>
              <wp:positionV relativeFrom="paragraph">
                <wp:posOffset>9047496</wp:posOffset>
              </wp:positionV>
              <wp:extent cx="3924300" cy="12700"/>
              <wp:effectExtent l="0" t="0" r="0" b="0"/>
              <wp:wrapNone/>
              <wp:docPr id="4" name="4 Conector recto de flech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383850" y="3780000"/>
                        <a:ext cx="39243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000000"/>
                        </a:solidFill>
                        <a:prstDash val="dash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margin">
                <wp:posOffset>1828800</wp:posOffset>
              </wp:positionH>
              <wp:positionV relativeFrom="paragraph">
                <wp:posOffset>9047496</wp:posOffset>
              </wp:positionV>
              <wp:extent cx="3924300" cy="12700"/>
              <wp:effectExtent b="0" l="0" r="0" t="0"/>
              <wp:wrapNone/>
              <wp:docPr id="4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243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s-CO"/>
      </w:rPr>
      <mc:AlternateContent>
        <mc:Choice Requires="wpg">
          <w:drawing>
            <wp:anchor distT="4294967295" distB="4294967295" distL="114300" distR="114300" simplePos="0" relativeHeight="251662336" behindDoc="0" locked="0" layoutInCell="1" hidden="0" allowOverlap="1">
              <wp:simplePos x="0" y="0"/>
              <wp:positionH relativeFrom="margin">
                <wp:posOffset>1828800</wp:posOffset>
              </wp:positionH>
              <wp:positionV relativeFrom="paragraph">
                <wp:posOffset>9047496</wp:posOffset>
              </wp:positionV>
              <wp:extent cx="3924300" cy="12700"/>
              <wp:effectExtent l="0" t="0" r="0" b="0"/>
              <wp:wrapNone/>
              <wp:docPr id="3" name="3 Conector recto de flech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383850" y="3780000"/>
                        <a:ext cx="39243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000000"/>
                        </a:solidFill>
                        <a:prstDash val="dash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margin">
                <wp:posOffset>1828800</wp:posOffset>
              </wp:positionH>
              <wp:positionV relativeFrom="paragraph">
                <wp:posOffset>9047496</wp:posOffset>
              </wp:positionV>
              <wp:extent cx="3924300" cy="12700"/>
              <wp:effectExtent b="0" l="0" r="0" t="0"/>
              <wp:wrapNone/>
              <wp:docPr id="3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243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3B3D16" w:rsidRDefault="00847C7D">
    <w:pPr>
      <w:tabs>
        <w:tab w:val="center" w:pos="4681"/>
        <w:tab w:val="left" w:pos="8100"/>
      </w:tabs>
      <w:spacing w:after="0" w:line="240" w:lineRule="auto"/>
      <w:jc w:val="center"/>
    </w:pPr>
    <w:r>
      <w:rPr>
        <w:rFonts w:ascii="Times New Roman" w:eastAsia="Times New Roman" w:hAnsi="Times New Roman" w:cs="Times New Roman"/>
        <w:sz w:val="24"/>
        <w:szCs w:val="24"/>
      </w:rPr>
      <w:t xml:space="preserve">Corregimiento Santa Elena – Kilómetro 15 – Telefax: 5381304 - E-mail: </w:t>
    </w:r>
    <w:hyperlink r:id="rId5"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ie.santaelena@medellin.gov.co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FEF" w:rsidRDefault="00E57FEF">
      <w:pPr>
        <w:spacing w:after="0" w:line="240" w:lineRule="auto"/>
      </w:pPr>
      <w:r>
        <w:separator/>
      </w:r>
    </w:p>
  </w:footnote>
  <w:footnote w:type="continuationSeparator" w:id="0">
    <w:p w:rsidR="00E57FEF" w:rsidRDefault="00E57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D16" w:rsidRDefault="003B3D1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3"/>
      <w:tblW w:w="1070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346"/>
      <w:gridCol w:w="7088"/>
      <w:gridCol w:w="2268"/>
    </w:tblGrid>
    <w:tr w:rsidR="003B3D16">
      <w:trPr>
        <w:trHeight w:val="420"/>
      </w:trPr>
      <w:tc>
        <w:tcPr>
          <w:tcW w:w="1346" w:type="dxa"/>
          <w:vMerge w:val="restart"/>
          <w:vAlign w:val="center"/>
        </w:tcPr>
        <w:p w:rsidR="003B3D16" w:rsidRDefault="00847C7D">
          <w:pPr>
            <w:widowControl w:val="0"/>
            <w:spacing w:after="0" w:line="240" w:lineRule="auto"/>
            <w:jc w:val="center"/>
            <w:rPr>
              <w:rFonts w:ascii="Rambla" w:eastAsia="Rambla" w:hAnsi="Rambla" w:cs="Rambla"/>
              <w:sz w:val="18"/>
              <w:szCs w:val="18"/>
            </w:rPr>
          </w:pPr>
          <w:r>
            <w:rPr>
              <w:noProof/>
              <w:lang w:val="es-CO"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-17779</wp:posOffset>
                </wp:positionH>
                <wp:positionV relativeFrom="paragraph">
                  <wp:posOffset>10795</wp:posOffset>
                </wp:positionV>
                <wp:extent cx="832485" cy="832485"/>
                <wp:effectExtent l="0" t="0" r="0" b="0"/>
                <wp:wrapSquare wrapText="bothSides" distT="0" distB="0" distL="114300" distR="114300"/>
                <wp:docPr id="5" name="image1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2485" cy="8324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88" w:type="dxa"/>
          <w:vAlign w:val="center"/>
        </w:tcPr>
        <w:p w:rsidR="003B3D16" w:rsidRDefault="00847C7D">
          <w:pPr>
            <w:widowControl w:val="0"/>
            <w:spacing w:after="0" w:line="240" w:lineRule="auto"/>
            <w:jc w:val="center"/>
            <w:rPr>
              <w:rFonts w:ascii="Rambla" w:eastAsia="Rambla" w:hAnsi="Rambla" w:cs="Rambla"/>
              <w:sz w:val="20"/>
              <w:szCs w:val="20"/>
            </w:rPr>
          </w:pPr>
          <w:r>
            <w:rPr>
              <w:rFonts w:ascii="Rambla" w:eastAsia="Rambla" w:hAnsi="Rambla" w:cs="Rambla"/>
              <w:sz w:val="28"/>
              <w:szCs w:val="28"/>
            </w:rPr>
            <w:t>INSTITUCION EDUCATIVA SANTA ELENA</w:t>
          </w:r>
        </w:p>
      </w:tc>
      <w:tc>
        <w:tcPr>
          <w:tcW w:w="2268" w:type="dxa"/>
          <w:vMerge w:val="restart"/>
          <w:vAlign w:val="center"/>
        </w:tcPr>
        <w:p w:rsidR="003B3D16" w:rsidRDefault="003B3D16">
          <w:pPr>
            <w:widowControl w:val="0"/>
            <w:spacing w:after="0" w:line="360" w:lineRule="auto"/>
            <w:jc w:val="center"/>
            <w:rPr>
              <w:rFonts w:ascii="Verdana" w:eastAsia="Verdana" w:hAnsi="Verdana" w:cs="Verdana"/>
              <w:sz w:val="4"/>
              <w:szCs w:val="4"/>
            </w:rPr>
          </w:pPr>
        </w:p>
        <w:p w:rsidR="003B3D16" w:rsidRDefault="00847C7D">
          <w:pPr>
            <w:widowControl w:val="0"/>
            <w:spacing w:after="0" w:line="360" w:lineRule="auto"/>
            <w:jc w:val="center"/>
            <w:rPr>
              <w:color w:val="000000"/>
            </w:rPr>
          </w:pPr>
          <w:r>
            <w:rPr>
              <w:rFonts w:ascii="Verdana" w:eastAsia="Verdana" w:hAnsi="Verdana" w:cs="Verdana"/>
              <w:sz w:val="18"/>
              <w:szCs w:val="18"/>
            </w:rPr>
            <w:t>Código: FR-GAP-28</w:t>
          </w:r>
        </w:p>
        <w:p w:rsidR="003B3D16" w:rsidRDefault="00847C7D">
          <w:pPr>
            <w:widowControl w:val="0"/>
            <w:spacing w:after="0" w:line="360" w:lineRule="auto"/>
            <w:jc w:val="center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Verdana" w:eastAsia="Verdana" w:hAnsi="Verdana" w:cs="Verdana"/>
              <w:sz w:val="18"/>
              <w:szCs w:val="18"/>
            </w:rPr>
            <w:t xml:space="preserve">Versión:  1 </w:t>
          </w:r>
        </w:p>
        <w:p w:rsidR="003B3D16" w:rsidRDefault="00847C7D">
          <w:pPr>
            <w:widowControl w:val="0"/>
            <w:spacing w:after="0" w:line="360" w:lineRule="auto"/>
            <w:jc w:val="center"/>
            <w:rPr>
              <w:rFonts w:ascii="Verdana" w:eastAsia="Verdana" w:hAnsi="Verdana" w:cs="Verdana"/>
              <w:sz w:val="28"/>
              <w:szCs w:val="28"/>
            </w:rPr>
          </w:pPr>
          <w:r>
            <w:rPr>
              <w:rFonts w:ascii="Verdana" w:eastAsia="Verdana" w:hAnsi="Verdana" w:cs="Verdana"/>
              <w:sz w:val="18"/>
              <w:szCs w:val="18"/>
            </w:rPr>
            <w:t>Hoja: 1 de  1</w:t>
          </w:r>
        </w:p>
        <w:p w:rsidR="003B3D16" w:rsidRDefault="00847C7D">
          <w:pPr>
            <w:widowControl w:val="0"/>
            <w:spacing w:after="0" w:line="240" w:lineRule="auto"/>
            <w:jc w:val="center"/>
            <w:rPr>
              <w:rFonts w:ascii="Rambla" w:eastAsia="Rambla" w:hAnsi="Rambla" w:cs="Rambla"/>
              <w:sz w:val="18"/>
              <w:szCs w:val="18"/>
            </w:rPr>
          </w:pPr>
          <w:r>
            <w:rPr>
              <w:rFonts w:ascii="Verdana" w:eastAsia="Verdana" w:hAnsi="Verdana" w:cs="Verdana"/>
              <w:sz w:val="18"/>
              <w:szCs w:val="18"/>
            </w:rPr>
            <w:t>Fecha: Abril de 2018</w:t>
          </w:r>
        </w:p>
      </w:tc>
    </w:tr>
    <w:tr w:rsidR="003B3D16">
      <w:trPr>
        <w:trHeight w:val="320"/>
      </w:trPr>
      <w:tc>
        <w:tcPr>
          <w:tcW w:w="1346" w:type="dxa"/>
          <w:vMerge/>
          <w:vAlign w:val="center"/>
        </w:tcPr>
        <w:p w:rsidR="003B3D16" w:rsidRDefault="003B3D1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Rambla" w:eastAsia="Rambla" w:hAnsi="Rambla" w:cs="Rambla"/>
              <w:sz w:val="18"/>
              <w:szCs w:val="18"/>
            </w:rPr>
          </w:pPr>
        </w:p>
      </w:tc>
      <w:tc>
        <w:tcPr>
          <w:tcW w:w="7088" w:type="dxa"/>
          <w:vAlign w:val="center"/>
        </w:tcPr>
        <w:p w:rsidR="003B3D16" w:rsidRDefault="00847C7D">
          <w:pPr>
            <w:widowControl w:val="0"/>
            <w:spacing w:after="0" w:line="240" w:lineRule="auto"/>
            <w:jc w:val="center"/>
            <w:rPr>
              <w:rFonts w:ascii="Rambla" w:eastAsia="Rambla" w:hAnsi="Rambla" w:cs="Rambla"/>
              <w:sz w:val="20"/>
              <w:szCs w:val="20"/>
            </w:rPr>
          </w:pPr>
          <w:r>
            <w:rPr>
              <w:rFonts w:ascii="Rambla" w:eastAsia="Rambla" w:hAnsi="Rambla" w:cs="Rambla"/>
              <w:sz w:val="20"/>
              <w:szCs w:val="20"/>
            </w:rPr>
            <w:t>NIT: 811.017.836-7 DANE: 205001011031 Núcleo: 925</w:t>
          </w:r>
        </w:p>
      </w:tc>
      <w:tc>
        <w:tcPr>
          <w:tcW w:w="2268" w:type="dxa"/>
          <w:vMerge/>
          <w:vAlign w:val="center"/>
        </w:tcPr>
        <w:p w:rsidR="003B3D16" w:rsidRDefault="003B3D1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Rambla" w:eastAsia="Rambla" w:hAnsi="Rambla" w:cs="Rambla"/>
              <w:sz w:val="20"/>
              <w:szCs w:val="20"/>
            </w:rPr>
          </w:pPr>
        </w:p>
      </w:tc>
    </w:tr>
    <w:tr w:rsidR="003B3D16">
      <w:trPr>
        <w:trHeight w:val="60"/>
      </w:trPr>
      <w:tc>
        <w:tcPr>
          <w:tcW w:w="1346" w:type="dxa"/>
          <w:vMerge/>
          <w:vAlign w:val="center"/>
        </w:tcPr>
        <w:p w:rsidR="003B3D16" w:rsidRDefault="003B3D1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Rambla" w:eastAsia="Rambla" w:hAnsi="Rambla" w:cs="Rambla"/>
              <w:sz w:val="20"/>
              <w:szCs w:val="20"/>
            </w:rPr>
          </w:pPr>
        </w:p>
      </w:tc>
      <w:tc>
        <w:tcPr>
          <w:tcW w:w="7088" w:type="dxa"/>
          <w:vAlign w:val="center"/>
        </w:tcPr>
        <w:p w:rsidR="003B3D16" w:rsidRDefault="00847C7D">
          <w:pPr>
            <w:widowControl w:val="0"/>
            <w:spacing w:after="0" w:line="240" w:lineRule="auto"/>
            <w:jc w:val="center"/>
            <w:rPr>
              <w:rFonts w:ascii="Rambla" w:eastAsia="Rambla" w:hAnsi="Rambla" w:cs="Rambla"/>
              <w:sz w:val="18"/>
              <w:szCs w:val="18"/>
            </w:rPr>
          </w:pPr>
          <w:r>
            <w:rPr>
              <w:rFonts w:ascii="Rambla" w:eastAsia="Rambla" w:hAnsi="Rambla" w:cs="Rambla"/>
              <w:sz w:val="18"/>
              <w:szCs w:val="18"/>
            </w:rPr>
            <w:t>Aprobado por Resoluciones Nº 16268/2002- N° 0715/2004-  N°003084/2016</w:t>
          </w:r>
        </w:p>
        <w:p w:rsidR="003B3D16" w:rsidRDefault="00847C7D">
          <w:pPr>
            <w:widowControl w:val="0"/>
            <w:spacing w:after="0" w:line="240" w:lineRule="auto"/>
            <w:jc w:val="center"/>
            <w:rPr>
              <w:rFonts w:ascii="Rambla" w:eastAsia="Rambla" w:hAnsi="Rambla" w:cs="Rambla"/>
              <w:sz w:val="14"/>
              <w:szCs w:val="14"/>
            </w:rPr>
          </w:pPr>
          <w:r>
            <w:rPr>
              <w:rFonts w:ascii="Rambla" w:eastAsia="Rambla" w:hAnsi="Rambla" w:cs="Rambla"/>
              <w:sz w:val="18"/>
              <w:szCs w:val="18"/>
            </w:rPr>
            <w:t>Niveles de Preescolar, Primaria, Secundaria, Media académica y Técnica</w:t>
          </w:r>
        </w:p>
      </w:tc>
      <w:tc>
        <w:tcPr>
          <w:tcW w:w="2268" w:type="dxa"/>
          <w:vMerge/>
          <w:vAlign w:val="center"/>
        </w:tcPr>
        <w:p w:rsidR="003B3D16" w:rsidRDefault="003B3D1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Rambla" w:eastAsia="Rambla" w:hAnsi="Rambla" w:cs="Rambla"/>
              <w:sz w:val="14"/>
              <w:szCs w:val="14"/>
            </w:rPr>
          </w:pPr>
        </w:p>
      </w:tc>
    </w:tr>
  </w:tbl>
  <w:p w:rsidR="003B3D16" w:rsidRDefault="003B3D16"/>
  <w:p w:rsidR="003B3D16" w:rsidRDefault="003B3D16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06D8B"/>
    <w:multiLevelType w:val="hybridMultilevel"/>
    <w:tmpl w:val="8006CB9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C141D"/>
    <w:multiLevelType w:val="multilevel"/>
    <w:tmpl w:val="9AA6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446692"/>
    <w:multiLevelType w:val="hybridMultilevel"/>
    <w:tmpl w:val="77080EC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C742D0"/>
    <w:multiLevelType w:val="multilevel"/>
    <w:tmpl w:val="F06AB41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19"/>
        <w:szCs w:val="1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B3D16"/>
    <w:rsid w:val="000B3D57"/>
    <w:rsid w:val="003B3D16"/>
    <w:rsid w:val="005676F8"/>
    <w:rsid w:val="00630216"/>
    <w:rsid w:val="00847C7D"/>
    <w:rsid w:val="00E5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0B3D5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6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0B3D5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6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3.png"/><Relationship Id="rId1" Type="http://schemas.openxmlformats.org/officeDocument/2006/relationships/image" Target="media/image5.png"/><Relationship Id="rId5" Type="http://schemas.openxmlformats.org/officeDocument/2006/relationships/hyperlink" Target="mailto:ie.santaelena@medellin.gov.co" TargetMode="External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2018-07-31T16:33:00Z</dcterms:created>
  <dcterms:modified xsi:type="dcterms:W3CDTF">2018-07-31T16:50:00Z</dcterms:modified>
</cp:coreProperties>
</file>