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5" w:rsidRPr="00843FC5" w:rsidRDefault="00337124" w:rsidP="0033712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43FC5">
        <w:rPr>
          <w:rFonts w:ascii="Arial" w:hAnsi="Arial" w:cs="Arial"/>
          <w:sz w:val="28"/>
          <w:szCs w:val="28"/>
        </w:rPr>
        <w:t>INSTITUCION EDUCATIVA MARISCAL ROBLEDO</w:t>
      </w:r>
    </w:p>
    <w:p w:rsidR="00337124" w:rsidRPr="00843FC5" w:rsidRDefault="00337124" w:rsidP="00337124">
      <w:pPr>
        <w:jc w:val="center"/>
        <w:rPr>
          <w:rFonts w:ascii="Arial" w:hAnsi="Arial" w:cs="Arial"/>
          <w:sz w:val="28"/>
          <w:szCs w:val="28"/>
        </w:rPr>
      </w:pPr>
      <w:r w:rsidRPr="00843FC5">
        <w:rPr>
          <w:rFonts w:ascii="Arial" w:hAnsi="Arial" w:cs="Arial"/>
          <w:sz w:val="28"/>
          <w:szCs w:val="28"/>
        </w:rPr>
        <w:t>PLAN DE APOYO FISICA-QUIMICA 8°</w:t>
      </w:r>
    </w:p>
    <w:p w:rsidR="00843FC5" w:rsidRPr="00843FC5" w:rsidRDefault="00843FC5" w:rsidP="00843FC5">
      <w:pPr>
        <w:rPr>
          <w:rFonts w:ascii="Arial" w:hAnsi="Arial" w:cs="Arial"/>
          <w:sz w:val="28"/>
          <w:szCs w:val="28"/>
        </w:rPr>
      </w:pPr>
      <w:r w:rsidRPr="00843FC5">
        <w:rPr>
          <w:rFonts w:ascii="Arial" w:hAnsi="Arial" w:cs="Arial"/>
          <w:sz w:val="28"/>
          <w:szCs w:val="28"/>
        </w:rPr>
        <w:t>Completa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9"/>
        <w:gridCol w:w="1167"/>
        <w:gridCol w:w="1191"/>
        <w:gridCol w:w="1174"/>
        <w:gridCol w:w="1158"/>
        <w:gridCol w:w="1151"/>
        <w:gridCol w:w="1944"/>
      </w:tblGrid>
      <w:tr w:rsidR="00337124" w:rsidRPr="00843FC5" w:rsidTr="00337124"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</w:t>
            </w:r>
            <w:r w:rsidR="00337124" w:rsidRPr="00843FC5">
              <w:rPr>
                <w:rFonts w:ascii="Arial" w:hAnsi="Arial" w:cs="Arial"/>
                <w:sz w:val="28"/>
                <w:szCs w:val="28"/>
              </w:rPr>
              <w:t>mbolo</w:t>
            </w:r>
          </w:p>
        </w:tc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P+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e-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Configuración electrónica</w:t>
            </w: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Fe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K +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O 2-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Mn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Ag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Rb +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Zn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124" w:rsidRPr="00843FC5" w:rsidTr="00337124"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S 2-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82" w:type="dxa"/>
          </w:tcPr>
          <w:p w:rsidR="00337124" w:rsidRPr="00843FC5" w:rsidRDefault="00843FC5" w:rsidP="00337124">
            <w:pPr>
              <w:rPr>
                <w:rFonts w:ascii="Arial" w:hAnsi="Arial" w:cs="Arial"/>
                <w:sz w:val="28"/>
                <w:szCs w:val="28"/>
              </w:rPr>
            </w:pPr>
            <w:r w:rsidRPr="00843F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3" w:type="dxa"/>
          </w:tcPr>
          <w:p w:rsidR="00337124" w:rsidRPr="00843FC5" w:rsidRDefault="00337124" w:rsidP="003371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7124" w:rsidRPr="00843FC5" w:rsidRDefault="00337124" w:rsidP="00337124">
      <w:pPr>
        <w:rPr>
          <w:rFonts w:ascii="Arial" w:hAnsi="Arial" w:cs="Arial"/>
          <w:sz w:val="28"/>
          <w:szCs w:val="28"/>
        </w:rPr>
      </w:pPr>
    </w:p>
    <w:p w:rsidR="00843FC5" w:rsidRPr="00843FC5" w:rsidRDefault="00843FC5" w:rsidP="00337124">
      <w:pPr>
        <w:rPr>
          <w:rFonts w:ascii="Arial" w:hAnsi="Arial" w:cs="Arial"/>
          <w:sz w:val="28"/>
          <w:szCs w:val="28"/>
        </w:rPr>
      </w:pPr>
      <w:r w:rsidRPr="00843FC5">
        <w:rPr>
          <w:rFonts w:ascii="Arial" w:hAnsi="Arial" w:cs="Arial"/>
          <w:sz w:val="28"/>
          <w:szCs w:val="28"/>
        </w:rPr>
        <w:t xml:space="preserve">Además para cada elemento de la tabla anterior hallar: niveles, subniveles, </w:t>
      </w:r>
      <w:proofErr w:type="gramStart"/>
      <w:r w:rsidRPr="00843FC5">
        <w:rPr>
          <w:rFonts w:ascii="Arial" w:hAnsi="Arial" w:cs="Arial"/>
          <w:sz w:val="28"/>
          <w:szCs w:val="28"/>
        </w:rPr>
        <w:t>orbitales(</w:t>
      </w:r>
      <w:proofErr w:type="gramEnd"/>
      <w:r w:rsidRPr="00843FC5">
        <w:rPr>
          <w:rFonts w:ascii="Arial" w:hAnsi="Arial" w:cs="Arial"/>
          <w:sz w:val="28"/>
          <w:szCs w:val="28"/>
        </w:rPr>
        <w:t xml:space="preserve">llenos, </w:t>
      </w:r>
      <w:proofErr w:type="spellStart"/>
      <w:r w:rsidRPr="00843FC5">
        <w:rPr>
          <w:rFonts w:ascii="Arial" w:hAnsi="Arial" w:cs="Arial"/>
          <w:sz w:val="28"/>
          <w:szCs w:val="28"/>
        </w:rPr>
        <w:t>semillenos</w:t>
      </w:r>
      <w:proofErr w:type="spellEnd"/>
      <w:r w:rsidRPr="00843FC5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43FC5">
        <w:rPr>
          <w:rFonts w:ascii="Arial" w:hAnsi="Arial" w:cs="Arial"/>
          <w:sz w:val="28"/>
          <w:szCs w:val="28"/>
        </w:rPr>
        <w:t>vacios</w:t>
      </w:r>
      <w:proofErr w:type="spellEnd"/>
      <w:r w:rsidRPr="00843FC5">
        <w:rPr>
          <w:rFonts w:ascii="Arial" w:hAnsi="Arial" w:cs="Arial"/>
          <w:sz w:val="28"/>
          <w:szCs w:val="28"/>
        </w:rPr>
        <w:t>), grupo, período y clase de elemento.</w:t>
      </w:r>
    </w:p>
    <w:p w:rsidR="00843FC5" w:rsidRPr="00843FC5" w:rsidRDefault="00843FC5" w:rsidP="00337124">
      <w:pPr>
        <w:rPr>
          <w:rFonts w:ascii="Arial" w:hAnsi="Arial" w:cs="Arial"/>
          <w:sz w:val="28"/>
          <w:szCs w:val="28"/>
        </w:rPr>
      </w:pPr>
    </w:p>
    <w:p w:rsidR="00843FC5" w:rsidRPr="00843FC5" w:rsidRDefault="00843FC5" w:rsidP="00337124">
      <w:pPr>
        <w:rPr>
          <w:rFonts w:ascii="Arial" w:hAnsi="Arial" w:cs="Arial"/>
          <w:sz w:val="28"/>
          <w:szCs w:val="28"/>
        </w:rPr>
      </w:pPr>
      <w:r w:rsidRPr="00843FC5">
        <w:rPr>
          <w:rFonts w:ascii="Arial" w:hAnsi="Arial" w:cs="Arial"/>
          <w:sz w:val="28"/>
          <w:szCs w:val="28"/>
        </w:rPr>
        <w:t>En Física Realiza 10 graficas (cinco y cinco) de los movimientos vistos.</w:t>
      </w:r>
    </w:p>
    <w:p w:rsidR="00843FC5" w:rsidRDefault="00843FC5" w:rsidP="00337124">
      <w:pPr>
        <w:rPr>
          <w:rFonts w:ascii="Arial" w:hAnsi="Arial" w:cs="Arial"/>
          <w:sz w:val="28"/>
          <w:szCs w:val="28"/>
        </w:rPr>
      </w:pPr>
      <w:r w:rsidRPr="00843FC5">
        <w:rPr>
          <w:rFonts w:ascii="Arial" w:hAnsi="Arial" w:cs="Arial"/>
          <w:sz w:val="28"/>
          <w:szCs w:val="28"/>
        </w:rPr>
        <w:t>Es decir 5 de movimiento uniforme variado y 5 de movimiento rectilíneo uniforme.</w:t>
      </w:r>
    </w:p>
    <w:p w:rsidR="00843FC5" w:rsidRPr="00843FC5" w:rsidRDefault="00843FC5" w:rsidP="003371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Busca 10 fuentes </w:t>
      </w:r>
      <w:proofErr w:type="gramStart"/>
      <w:r>
        <w:rPr>
          <w:rFonts w:ascii="Arial" w:hAnsi="Arial" w:cs="Arial"/>
          <w:sz w:val="28"/>
          <w:szCs w:val="28"/>
        </w:rPr>
        <w:t>luminosas(</w:t>
      </w:r>
      <w:proofErr w:type="gramEnd"/>
      <w:r>
        <w:rPr>
          <w:rFonts w:ascii="Arial" w:hAnsi="Arial" w:cs="Arial"/>
          <w:sz w:val="28"/>
          <w:szCs w:val="28"/>
        </w:rPr>
        <w:t>artificiales y naturales) e indica la importancia de estas en nuestro entorno.</w:t>
      </w:r>
    </w:p>
    <w:sectPr w:rsidR="00843FC5" w:rsidRPr="00843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4"/>
    <w:rsid w:val="00337124"/>
    <w:rsid w:val="00843FC5"/>
    <w:rsid w:val="00CF1ED5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2</cp:revision>
  <dcterms:created xsi:type="dcterms:W3CDTF">2018-05-25T16:23:00Z</dcterms:created>
  <dcterms:modified xsi:type="dcterms:W3CDTF">2018-05-25T16:23:00Z</dcterms:modified>
</cp:coreProperties>
</file>