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65" w:rsidRDefault="00CE4D65" w:rsidP="00B62FDE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CE4D65" w:rsidRDefault="00FC453E" w:rsidP="00B62FDE">
      <w:pPr>
        <w:spacing w:line="360" w:lineRule="auto"/>
        <w:jc w:val="center"/>
        <w:rPr>
          <w:b/>
          <w:sz w:val="28"/>
          <w:szCs w:val="28"/>
        </w:rPr>
      </w:pPr>
      <w:r w:rsidRPr="00FC453E">
        <w:rPr>
          <w:b/>
          <w:sz w:val="28"/>
          <w:szCs w:val="28"/>
        </w:rPr>
        <w:t>PROYECTO</w:t>
      </w:r>
      <w:r w:rsidR="00CE4D65">
        <w:rPr>
          <w:b/>
          <w:sz w:val="28"/>
          <w:szCs w:val="28"/>
        </w:rPr>
        <w:t xml:space="preserve"> INSTITUCIONAL</w:t>
      </w:r>
    </w:p>
    <w:p w:rsidR="00FC453E" w:rsidRDefault="00CE4D65" w:rsidP="00B62FD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FC453E">
        <w:rPr>
          <w:b/>
          <w:sz w:val="28"/>
          <w:szCs w:val="28"/>
        </w:rPr>
        <w:t>VIDA Y VALORES INTITUCIONALES</w:t>
      </w:r>
      <w:r>
        <w:rPr>
          <w:b/>
          <w:sz w:val="28"/>
          <w:szCs w:val="28"/>
        </w:rPr>
        <w:t>”</w:t>
      </w:r>
    </w:p>
    <w:p w:rsidR="00FC453E" w:rsidRDefault="00CE4D65" w:rsidP="00B62FD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FC453E" w:rsidRPr="00FC453E">
        <w:rPr>
          <w:b/>
          <w:sz w:val="28"/>
          <w:szCs w:val="28"/>
        </w:rPr>
        <w:t>EUCARISTÍAS Y EVENTOS RELIGIOSOS</w:t>
      </w:r>
      <w:r>
        <w:rPr>
          <w:b/>
          <w:sz w:val="28"/>
          <w:szCs w:val="28"/>
        </w:rPr>
        <w:t>)</w:t>
      </w:r>
    </w:p>
    <w:p w:rsidR="00CE4D65" w:rsidRDefault="00CE4D65" w:rsidP="00B62FDE">
      <w:pPr>
        <w:spacing w:line="360" w:lineRule="auto"/>
        <w:jc w:val="center"/>
        <w:rPr>
          <w:b/>
          <w:sz w:val="28"/>
          <w:szCs w:val="28"/>
        </w:rPr>
      </w:pPr>
    </w:p>
    <w:p w:rsidR="00CE4D65" w:rsidRDefault="00CE4D65" w:rsidP="00B62FDE">
      <w:pPr>
        <w:spacing w:line="360" w:lineRule="auto"/>
        <w:jc w:val="center"/>
        <w:rPr>
          <w:b/>
          <w:sz w:val="28"/>
          <w:szCs w:val="28"/>
        </w:rPr>
      </w:pPr>
    </w:p>
    <w:p w:rsidR="00CE4D65" w:rsidRPr="00CE4D65" w:rsidRDefault="00CE4D65" w:rsidP="00B62FDE">
      <w:pPr>
        <w:spacing w:line="360" w:lineRule="auto"/>
        <w:jc w:val="center"/>
        <w:rPr>
          <w:b/>
          <w:sz w:val="28"/>
          <w:szCs w:val="28"/>
        </w:rPr>
      </w:pPr>
    </w:p>
    <w:p w:rsidR="00CE4D65" w:rsidRPr="00CE4D65" w:rsidRDefault="00CE4D65" w:rsidP="00B62FDE">
      <w:pPr>
        <w:spacing w:line="360" w:lineRule="auto"/>
        <w:jc w:val="center"/>
        <w:rPr>
          <w:b/>
          <w:sz w:val="28"/>
          <w:szCs w:val="28"/>
        </w:rPr>
      </w:pPr>
      <w:r w:rsidRPr="00CE4D65">
        <w:rPr>
          <w:b/>
          <w:sz w:val="28"/>
          <w:szCs w:val="28"/>
        </w:rPr>
        <w:t>Por:</w:t>
      </w:r>
    </w:p>
    <w:p w:rsidR="00CE4D65" w:rsidRPr="00CE4D65" w:rsidRDefault="00CE4D65" w:rsidP="00B62FDE">
      <w:pPr>
        <w:spacing w:line="360" w:lineRule="auto"/>
        <w:jc w:val="center"/>
        <w:rPr>
          <w:b/>
          <w:sz w:val="28"/>
          <w:szCs w:val="28"/>
        </w:rPr>
      </w:pPr>
      <w:r w:rsidRPr="00CE4D65">
        <w:rPr>
          <w:b/>
          <w:sz w:val="28"/>
          <w:szCs w:val="28"/>
        </w:rPr>
        <w:t>Doralba Tabares Henao</w:t>
      </w:r>
    </w:p>
    <w:p w:rsidR="00CE4D65" w:rsidRPr="00CE4D65" w:rsidRDefault="00CE4D65" w:rsidP="00B62FDE">
      <w:pPr>
        <w:spacing w:line="360" w:lineRule="auto"/>
        <w:jc w:val="center"/>
        <w:rPr>
          <w:b/>
          <w:sz w:val="28"/>
          <w:szCs w:val="28"/>
        </w:rPr>
      </w:pPr>
      <w:r w:rsidRPr="00CE4D65">
        <w:rPr>
          <w:b/>
          <w:sz w:val="28"/>
          <w:szCs w:val="28"/>
        </w:rPr>
        <w:t>Clara María Gómez Aguilar</w:t>
      </w:r>
    </w:p>
    <w:p w:rsidR="00CE4D65" w:rsidRPr="00CE4D65" w:rsidRDefault="00CE4D65" w:rsidP="00B62FDE">
      <w:pPr>
        <w:spacing w:line="360" w:lineRule="auto"/>
        <w:jc w:val="center"/>
        <w:rPr>
          <w:b/>
          <w:sz w:val="28"/>
          <w:szCs w:val="28"/>
        </w:rPr>
      </w:pPr>
      <w:r w:rsidRPr="00CE4D65">
        <w:rPr>
          <w:b/>
          <w:sz w:val="28"/>
          <w:szCs w:val="28"/>
        </w:rPr>
        <w:t>Claudia María Sánchez Gómez</w:t>
      </w:r>
    </w:p>
    <w:p w:rsidR="00CE4D65" w:rsidRPr="00CE4D65" w:rsidRDefault="00CE4D65" w:rsidP="00B62FDE">
      <w:pPr>
        <w:spacing w:line="360" w:lineRule="auto"/>
        <w:jc w:val="center"/>
        <w:rPr>
          <w:b/>
          <w:sz w:val="28"/>
          <w:szCs w:val="28"/>
        </w:rPr>
      </w:pPr>
      <w:r w:rsidRPr="00CE4D65">
        <w:rPr>
          <w:b/>
          <w:sz w:val="28"/>
          <w:szCs w:val="28"/>
        </w:rPr>
        <w:t>Rubén Darío Zapata Pulgarin</w:t>
      </w:r>
    </w:p>
    <w:p w:rsidR="00FC453E" w:rsidRDefault="00FC453E" w:rsidP="00B62FDE">
      <w:pPr>
        <w:spacing w:line="360" w:lineRule="auto"/>
        <w:rPr>
          <w:b/>
          <w:sz w:val="28"/>
          <w:szCs w:val="28"/>
        </w:rPr>
      </w:pPr>
    </w:p>
    <w:p w:rsidR="00CE4D65" w:rsidRPr="00CE4D65" w:rsidRDefault="00CE4D65" w:rsidP="00B62FDE">
      <w:pPr>
        <w:spacing w:line="360" w:lineRule="auto"/>
        <w:rPr>
          <w:b/>
          <w:sz w:val="28"/>
          <w:szCs w:val="28"/>
        </w:rPr>
      </w:pPr>
    </w:p>
    <w:p w:rsidR="00CE4D65" w:rsidRDefault="00CE4D65" w:rsidP="00B62FD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INSTITUCIÓN EDUCATIVA BALTAZAR SALAZAR</w:t>
      </w:r>
    </w:p>
    <w:p w:rsidR="00CE4D65" w:rsidRPr="00CE4D65" w:rsidRDefault="00CE4D65" w:rsidP="00B62FD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PONTEZUELA-RIONEGRO</w:t>
      </w:r>
    </w:p>
    <w:p w:rsidR="00CE4D65" w:rsidRDefault="00CE4D65" w:rsidP="00B62FD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</w:p>
    <w:p w:rsidR="00CE4D65" w:rsidRDefault="00CE4D65" w:rsidP="00B62FD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E4D65" w:rsidRPr="00CE4D65" w:rsidRDefault="00CE4D65" w:rsidP="00B62FDE">
      <w:pPr>
        <w:spacing w:line="360" w:lineRule="auto"/>
        <w:jc w:val="center"/>
        <w:rPr>
          <w:b/>
          <w:sz w:val="28"/>
          <w:szCs w:val="28"/>
        </w:rPr>
      </w:pPr>
    </w:p>
    <w:p w:rsidR="00FC453E" w:rsidRDefault="00FC453E" w:rsidP="00B62FDE">
      <w:pPr>
        <w:spacing w:line="360" w:lineRule="auto"/>
        <w:jc w:val="center"/>
        <w:rPr>
          <w:b/>
          <w:sz w:val="28"/>
          <w:szCs w:val="28"/>
        </w:rPr>
      </w:pPr>
      <w:r w:rsidRPr="00FC453E">
        <w:rPr>
          <w:b/>
          <w:sz w:val="28"/>
          <w:szCs w:val="28"/>
        </w:rPr>
        <w:t>INTRODUCCIÓN</w:t>
      </w:r>
    </w:p>
    <w:p w:rsidR="00941438" w:rsidRPr="00FC453E" w:rsidRDefault="00941438" w:rsidP="00B62FDE">
      <w:pPr>
        <w:spacing w:line="360" w:lineRule="auto"/>
        <w:jc w:val="center"/>
        <w:rPr>
          <w:b/>
          <w:sz w:val="28"/>
          <w:szCs w:val="28"/>
        </w:rPr>
      </w:pPr>
    </w:p>
    <w:p w:rsidR="00FC453E" w:rsidRDefault="00F23201" w:rsidP="00B62FD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proyecto,</w:t>
      </w:r>
      <w:r w:rsidR="00FC453E" w:rsidRPr="00FC453E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="00FC453E" w:rsidRPr="00FC453E">
        <w:rPr>
          <w:sz w:val="24"/>
          <w:szCs w:val="24"/>
        </w:rPr>
        <w:t>vida y valores institucionales</w:t>
      </w:r>
      <w:r>
        <w:rPr>
          <w:sz w:val="24"/>
          <w:szCs w:val="24"/>
        </w:rPr>
        <w:t>”</w:t>
      </w:r>
      <w:r w:rsidR="00FC453E" w:rsidRPr="00FC453E">
        <w:rPr>
          <w:sz w:val="24"/>
          <w:szCs w:val="24"/>
        </w:rPr>
        <w:t xml:space="preserve"> consiste en una serie de actividades que se desarrollan a lo largo de todo el año escolar que hacen parte de la vida cotidiana de la mayoría de los estudiantes</w:t>
      </w:r>
      <w:r>
        <w:rPr>
          <w:sz w:val="24"/>
          <w:szCs w:val="24"/>
        </w:rPr>
        <w:t>, como lo son, las Eucarísticas primer viernes, cuaresma, fiestas patronales, acción de gracias, condolencias</w:t>
      </w:r>
      <w:r w:rsidR="006849B9">
        <w:rPr>
          <w:sz w:val="24"/>
          <w:szCs w:val="24"/>
        </w:rPr>
        <w:t>, N</w:t>
      </w:r>
      <w:r>
        <w:rPr>
          <w:sz w:val="24"/>
          <w:szCs w:val="24"/>
        </w:rPr>
        <w:t>avidad, entre otros.</w:t>
      </w:r>
    </w:p>
    <w:p w:rsidR="00CE4D65" w:rsidRDefault="00CE4D65" w:rsidP="00B62FDE">
      <w:pPr>
        <w:spacing w:line="360" w:lineRule="auto"/>
        <w:jc w:val="both"/>
        <w:rPr>
          <w:sz w:val="24"/>
          <w:szCs w:val="24"/>
        </w:rPr>
      </w:pPr>
    </w:p>
    <w:p w:rsidR="00F23201" w:rsidRDefault="008A31D8" w:rsidP="00B62FD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I.E. Baltazar Salazar, en el año 2018 cuenta con 692 estudiantes aproximadamente, de los cuales el 97% profesa la fe católica</w:t>
      </w:r>
      <w:r w:rsidR="00AD5C30">
        <w:rPr>
          <w:sz w:val="24"/>
          <w:szCs w:val="24"/>
        </w:rPr>
        <w:t>;</w:t>
      </w:r>
      <w:r>
        <w:rPr>
          <w:sz w:val="24"/>
          <w:szCs w:val="24"/>
        </w:rPr>
        <w:t xml:space="preserve"> motivo por el cual se practican las costumbres y tradiciones de dicha religión, sin atropellar el libre desarrollo de la personalidad y elección religiosa que posean los estudiantes</w:t>
      </w:r>
      <w:r w:rsidR="00AD5C30">
        <w:rPr>
          <w:sz w:val="24"/>
          <w:szCs w:val="24"/>
        </w:rPr>
        <w:t xml:space="preserve">. Esta pequeña población que profesa una creencia diferente a la católica también tiene su participación en este proyecto; al mismo tiempo que se desarrollen las actividades del cronograma </w:t>
      </w:r>
      <w:r w:rsidR="00CE4D65">
        <w:rPr>
          <w:sz w:val="24"/>
          <w:szCs w:val="24"/>
        </w:rPr>
        <w:t xml:space="preserve">éstos </w:t>
      </w:r>
      <w:r w:rsidR="00AD5C30">
        <w:rPr>
          <w:sz w:val="24"/>
          <w:szCs w:val="24"/>
        </w:rPr>
        <w:t>realizan actividades que apuntan a su crecimiento personal con el apoyo y seguimiento de un docente.</w:t>
      </w:r>
    </w:p>
    <w:p w:rsidR="00CE4D65" w:rsidRDefault="00CE4D65" w:rsidP="00B62FDE">
      <w:pPr>
        <w:spacing w:line="360" w:lineRule="auto"/>
        <w:jc w:val="both"/>
        <w:rPr>
          <w:sz w:val="24"/>
          <w:szCs w:val="24"/>
        </w:rPr>
      </w:pPr>
    </w:p>
    <w:p w:rsidR="00AD5C30" w:rsidRDefault="00AD5C30" w:rsidP="00B62FDE">
      <w:pPr>
        <w:pStyle w:val="Sinespaciad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docentes encargados del proyecto son: </w:t>
      </w:r>
      <w:r w:rsidRPr="00AD5C30">
        <w:rPr>
          <w:sz w:val="24"/>
          <w:szCs w:val="24"/>
        </w:rPr>
        <w:t>Doralba Tabares Henao, Clara María Gómez Aguilar, Claudia María Sánchez  Gómez y Rubén Darío Zapata Pulgarin</w:t>
      </w:r>
      <w:r w:rsidR="00CE4D65">
        <w:rPr>
          <w:sz w:val="24"/>
          <w:szCs w:val="24"/>
        </w:rPr>
        <w:t xml:space="preserve">. Sus funciones radican en la planeación, organización y logística de todas las actividades propuestas y eventualidades que se puedan presentar a fines con el proyecto. También se cuenta </w:t>
      </w:r>
      <w:r w:rsidRPr="00AD5C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 el acompañamiento de: Presbítero </w:t>
      </w:r>
      <w:r w:rsidRPr="00FC453E">
        <w:rPr>
          <w:sz w:val="24"/>
          <w:szCs w:val="24"/>
        </w:rPr>
        <w:t xml:space="preserve">Nicolás </w:t>
      </w:r>
      <w:proofErr w:type="spellStart"/>
      <w:r w:rsidRPr="00FC453E">
        <w:rPr>
          <w:sz w:val="24"/>
          <w:szCs w:val="24"/>
        </w:rPr>
        <w:t>Tangarife</w:t>
      </w:r>
      <w:proofErr w:type="spellEnd"/>
      <w:r>
        <w:rPr>
          <w:sz w:val="24"/>
          <w:szCs w:val="24"/>
        </w:rPr>
        <w:t xml:space="preserve"> y</w:t>
      </w:r>
      <w:r w:rsidRPr="00FC453E">
        <w:rPr>
          <w:sz w:val="24"/>
          <w:szCs w:val="24"/>
        </w:rPr>
        <w:t xml:space="preserve">  </w:t>
      </w:r>
      <w:r>
        <w:rPr>
          <w:sz w:val="24"/>
          <w:szCs w:val="24"/>
        </w:rPr>
        <w:t>P</w:t>
      </w:r>
      <w:r w:rsidRPr="00FC453E">
        <w:rPr>
          <w:sz w:val="24"/>
          <w:szCs w:val="24"/>
        </w:rPr>
        <w:t xml:space="preserve">resbítero Leonardo </w:t>
      </w:r>
      <w:proofErr w:type="spellStart"/>
      <w:r w:rsidRPr="00FC453E">
        <w:rPr>
          <w:sz w:val="24"/>
          <w:szCs w:val="24"/>
        </w:rPr>
        <w:t>Garibelo</w:t>
      </w:r>
      <w:proofErr w:type="spellEnd"/>
      <w:r w:rsidR="00CE4D65">
        <w:rPr>
          <w:sz w:val="24"/>
          <w:szCs w:val="24"/>
        </w:rPr>
        <w:t xml:space="preserve"> quien es el </w:t>
      </w:r>
      <w:r>
        <w:rPr>
          <w:sz w:val="24"/>
          <w:szCs w:val="24"/>
        </w:rPr>
        <w:t xml:space="preserve">Párroco de </w:t>
      </w:r>
      <w:r w:rsidR="00CE4D65">
        <w:rPr>
          <w:sz w:val="24"/>
          <w:szCs w:val="24"/>
        </w:rPr>
        <w:t>La Parroquia  “Cristo Sacerdote”.</w:t>
      </w:r>
    </w:p>
    <w:p w:rsidR="00CE4D65" w:rsidRDefault="00CE4D65" w:rsidP="00B62FD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F7A72" w:rsidRDefault="006F7A72" w:rsidP="00B62FDE">
      <w:pPr>
        <w:pStyle w:val="Sinespaciado"/>
        <w:spacing w:line="360" w:lineRule="auto"/>
        <w:jc w:val="both"/>
        <w:rPr>
          <w:sz w:val="24"/>
          <w:szCs w:val="24"/>
        </w:rPr>
      </w:pPr>
    </w:p>
    <w:p w:rsidR="00941438" w:rsidRPr="00941438" w:rsidRDefault="00941438" w:rsidP="00B62FDE">
      <w:pPr>
        <w:pStyle w:val="Sinespaciado"/>
        <w:spacing w:line="360" w:lineRule="auto"/>
        <w:jc w:val="center"/>
        <w:rPr>
          <w:b/>
          <w:sz w:val="28"/>
          <w:szCs w:val="28"/>
        </w:rPr>
      </w:pPr>
      <w:r w:rsidRPr="00941438">
        <w:rPr>
          <w:b/>
          <w:sz w:val="28"/>
          <w:szCs w:val="28"/>
        </w:rPr>
        <w:t>OBJETIVOS</w:t>
      </w:r>
    </w:p>
    <w:p w:rsidR="006F7A72" w:rsidRDefault="006F7A72" w:rsidP="00B62FDE">
      <w:pPr>
        <w:spacing w:line="360" w:lineRule="auto"/>
        <w:jc w:val="both"/>
        <w:rPr>
          <w:sz w:val="24"/>
          <w:szCs w:val="24"/>
        </w:rPr>
      </w:pPr>
    </w:p>
    <w:p w:rsidR="00941438" w:rsidRDefault="00941438" w:rsidP="00B62FDE">
      <w:pPr>
        <w:spacing w:line="360" w:lineRule="auto"/>
        <w:jc w:val="both"/>
        <w:rPr>
          <w:b/>
          <w:sz w:val="28"/>
          <w:szCs w:val="28"/>
        </w:rPr>
      </w:pPr>
      <w:r w:rsidRPr="00941438">
        <w:rPr>
          <w:b/>
          <w:sz w:val="28"/>
          <w:szCs w:val="28"/>
        </w:rPr>
        <w:t>GENERAL:</w:t>
      </w:r>
    </w:p>
    <w:p w:rsidR="006F7A72" w:rsidRDefault="006F7A72" w:rsidP="00B62FDE">
      <w:pPr>
        <w:spacing w:line="360" w:lineRule="auto"/>
        <w:jc w:val="both"/>
        <w:rPr>
          <w:sz w:val="24"/>
          <w:szCs w:val="24"/>
        </w:rPr>
      </w:pPr>
    </w:p>
    <w:p w:rsidR="00941438" w:rsidRDefault="00941438" w:rsidP="00B62FD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Promover los valores, costumbres y tradiciones de la comunidad Educativa Baltazar Salazar, por medio de actividades religiosas, eventos especiales, de participación comunitaria; para fortalecer el desarrollo del crecimiento personal, la iniciativa de la participación social y costumbres de la región.</w:t>
      </w:r>
    </w:p>
    <w:p w:rsidR="00941438" w:rsidRDefault="00941438" w:rsidP="00B62FDE">
      <w:pPr>
        <w:spacing w:line="360" w:lineRule="auto"/>
        <w:jc w:val="both"/>
        <w:rPr>
          <w:sz w:val="24"/>
          <w:szCs w:val="24"/>
        </w:rPr>
      </w:pPr>
    </w:p>
    <w:p w:rsidR="00941438" w:rsidRDefault="00941438" w:rsidP="00B62FD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ESPECÍFICOS:</w:t>
      </w:r>
    </w:p>
    <w:p w:rsidR="006F7A72" w:rsidRDefault="006F7A72" w:rsidP="00B62FDE">
      <w:pPr>
        <w:spacing w:line="360" w:lineRule="auto"/>
        <w:jc w:val="both"/>
        <w:rPr>
          <w:b/>
          <w:sz w:val="28"/>
          <w:szCs w:val="28"/>
        </w:rPr>
      </w:pPr>
    </w:p>
    <w:p w:rsidR="00941438" w:rsidRDefault="00941438" w:rsidP="00B62FDE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Convocar a toda la población a participar de las eucaristías de primer viernes.</w:t>
      </w:r>
    </w:p>
    <w:p w:rsidR="00941438" w:rsidRDefault="00941438" w:rsidP="00B62FDE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Planear y dirigir la jornada cuaresmal.</w:t>
      </w:r>
    </w:p>
    <w:p w:rsidR="00941438" w:rsidRDefault="0000244A" w:rsidP="00B62FDE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Hacer el Santo Sepulcro y planear la custodia del mismo para el viernes Santo.</w:t>
      </w:r>
    </w:p>
    <w:p w:rsidR="0000244A" w:rsidRDefault="0000244A" w:rsidP="00B62FDE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Planear la logística de cada actividad programada.</w:t>
      </w:r>
    </w:p>
    <w:p w:rsidR="0000244A" w:rsidRDefault="0000244A" w:rsidP="00B62FDE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Diseñar las actividades correspondientes a los estudiantes</w:t>
      </w:r>
      <w:r w:rsidR="006F7A72">
        <w:rPr>
          <w:sz w:val="24"/>
          <w:szCs w:val="24"/>
        </w:rPr>
        <w:t xml:space="preserve"> que profesan una creencia dife</w:t>
      </w:r>
      <w:r>
        <w:rPr>
          <w:sz w:val="24"/>
          <w:szCs w:val="24"/>
        </w:rPr>
        <w:t>rente a la católica</w:t>
      </w:r>
      <w:r w:rsidR="006F7A72">
        <w:rPr>
          <w:sz w:val="24"/>
          <w:szCs w:val="24"/>
        </w:rPr>
        <w:t>.</w:t>
      </w:r>
    </w:p>
    <w:p w:rsidR="0004123F" w:rsidRDefault="0004123F" w:rsidP="00B62FDE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Coordinar con la Parroquia los eventos religiosos que le corresponde a la   Institución organizar.</w:t>
      </w:r>
    </w:p>
    <w:p w:rsidR="006F7A72" w:rsidRDefault="0004123F" w:rsidP="00B62FD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F7A72" w:rsidRDefault="006F7A72" w:rsidP="00B62FDE">
      <w:pPr>
        <w:pStyle w:val="Prrafodelista"/>
        <w:spacing w:line="360" w:lineRule="auto"/>
        <w:ind w:left="360"/>
        <w:jc w:val="both"/>
        <w:rPr>
          <w:sz w:val="24"/>
          <w:szCs w:val="24"/>
        </w:rPr>
      </w:pPr>
    </w:p>
    <w:p w:rsidR="006F7A72" w:rsidRPr="006F7A72" w:rsidRDefault="006F7A72" w:rsidP="00B62FDE">
      <w:pPr>
        <w:pStyle w:val="Prrafodelista"/>
        <w:spacing w:line="360" w:lineRule="auto"/>
        <w:ind w:left="360"/>
        <w:jc w:val="center"/>
        <w:rPr>
          <w:b/>
          <w:sz w:val="28"/>
          <w:szCs w:val="28"/>
        </w:rPr>
      </w:pPr>
      <w:r w:rsidRPr="006F7A72">
        <w:rPr>
          <w:b/>
          <w:sz w:val="28"/>
          <w:szCs w:val="28"/>
        </w:rPr>
        <w:t>METODOLOGÍA</w:t>
      </w:r>
    </w:p>
    <w:p w:rsidR="006F7A72" w:rsidRPr="006F7A72" w:rsidRDefault="006F7A72" w:rsidP="00B62FDE">
      <w:pPr>
        <w:pStyle w:val="Prrafodelista"/>
        <w:spacing w:line="360" w:lineRule="auto"/>
        <w:ind w:left="360"/>
        <w:jc w:val="both"/>
        <w:rPr>
          <w:sz w:val="24"/>
          <w:szCs w:val="24"/>
        </w:rPr>
      </w:pPr>
    </w:p>
    <w:p w:rsidR="00AD5C30" w:rsidRPr="006F7A72" w:rsidRDefault="006F7A72" w:rsidP="00B62FDE">
      <w:pPr>
        <w:spacing w:line="360" w:lineRule="auto"/>
        <w:jc w:val="both"/>
        <w:rPr>
          <w:b/>
          <w:sz w:val="28"/>
          <w:szCs w:val="28"/>
        </w:rPr>
      </w:pPr>
      <w:r w:rsidRPr="006F7A72">
        <w:rPr>
          <w:b/>
          <w:sz w:val="28"/>
          <w:szCs w:val="28"/>
        </w:rPr>
        <w:t>EUCARISTÍAS PRIMER VIERNES</w:t>
      </w:r>
    </w:p>
    <w:p w:rsidR="00A7093C" w:rsidRDefault="006F7A72" w:rsidP="00B62FD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Cada mes se realiza una eucaristía para primaria y otra para secundaria, martes y viernes respectivamente.</w:t>
      </w:r>
      <w:r w:rsidR="00B62F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Por efectos de orden y disciplina se divide en dos grupos</w:t>
      </w:r>
      <w:r w:rsidR="00103E04">
        <w:rPr>
          <w:sz w:val="24"/>
          <w:szCs w:val="24"/>
        </w:rPr>
        <w:t xml:space="preserve"> cada sección, por lo tanto, cada grupo asiste cada dos meses. El lugar es el Aula múltiple de la institución alternando algunas  visitas a la Parroquia “Cristo Sacerdote”.</w:t>
      </w:r>
    </w:p>
    <w:p w:rsidR="00103E04" w:rsidRDefault="00103E04" w:rsidP="00B62FD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 el propósito de que los estudiantes participen de manera responsable y activa en las eucaristías se asigna un grupo responsable. Estos deben asumir la logística, las lecturas, acompañar en el canto, hacer ofrendas si es necesario, entre otros; en compañía de su director de grupo.</w:t>
      </w:r>
    </w:p>
    <w:p w:rsidR="00103E04" w:rsidRDefault="00103E04" w:rsidP="00B62FD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 eucaristías inician a las 7: 30 a.m. y los estudiantes deben estar puntualmente en el aula múltiple. Después de esta hora se desplazan al restaurante escolar. </w:t>
      </w:r>
    </w:p>
    <w:p w:rsidR="00E02ADC" w:rsidRDefault="00E02ADC" w:rsidP="00B62FDE">
      <w:pPr>
        <w:spacing w:line="360" w:lineRule="auto"/>
        <w:jc w:val="both"/>
        <w:rPr>
          <w:b/>
          <w:sz w:val="28"/>
          <w:szCs w:val="28"/>
        </w:rPr>
      </w:pPr>
    </w:p>
    <w:p w:rsidR="00103E04" w:rsidRPr="00E02ADC" w:rsidRDefault="00E02ADC" w:rsidP="00B62FD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JORNADA CUARESMAL</w:t>
      </w:r>
    </w:p>
    <w:p w:rsidR="006F7A72" w:rsidRDefault="00E02ADC" w:rsidP="00B62FD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 realizara el día 14 de febrero, miércoles de ceniza.</w:t>
      </w:r>
    </w:p>
    <w:p w:rsidR="00E02ADC" w:rsidRDefault="00E02ADC" w:rsidP="00B62FD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Inicia a las 7: 30 a.m. con la eucaristía de “inicio del año escolar”, en la Placa deportiva de la Institución con toda la comunidad educativa; concelebrada por Presbítero </w:t>
      </w:r>
      <w:r w:rsidRPr="00FC453E">
        <w:rPr>
          <w:sz w:val="24"/>
          <w:szCs w:val="24"/>
        </w:rPr>
        <w:t xml:space="preserve">Nicolás </w:t>
      </w:r>
      <w:proofErr w:type="spellStart"/>
      <w:r w:rsidRPr="00FC453E">
        <w:rPr>
          <w:sz w:val="24"/>
          <w:szCs w:val="24"/>
        </w:rPr>
        <w:t>Tangarife</w:t>
      </w:r>
      <w:proofErr w:type="spellEnd"/>
      <w:r>
        <w:rPr>
          <w:sz w:val="24"/>
          <w:szCs w:val="24"/>
        </w:rPr>
        <w:t xml:space="preserve"> y</w:t>
      </w:r>
      <w:r w:rsidRPr="00FC453E">
        <w:rPr>
          <w:sz w:val="24"/>
          <w:szCs w:val="24"/>
        </w:rPr>
        <w:t xml:space="preserve">  </w:t>
      </w:r>
      <w:r>
        <w:rPr>
          <w:sz w:val="24"/>
          <w:szCs w:val="24"/>
        </w:rPr>
        <w:t>P</w:t>
      </w:r>
      <w:r w:rsidRPr="00FC453E">
        <w:rPr>
          <w:sz w:val="24"/>
          <w:szCs w:val="24"/>
        </w:rPr>
        <w:t xml:space="preserve">resbítero Leonardo </w:t>
      </w:r>
      <w:proofErr w:type="spellStart"/>
      <w:r w:rsidRPr="00FC453E">
        <w:rPr>
          <w:sz w:val="24"/>
          <w:szCs w:val="24"/>
        </w:rPr>
        <w:t>Garibelo</w:t>
      </w:r>
      <w:proofErr w:type="spellEnd"/>
      <w:r>
        <w:rPr>
          <w:sz w:val="24"/>
          <w:szCs w:val="24"/>
        </w:rPr>
        <w:t>.  Seguidamente se impondrá la Santa Ceniza.</w:t>
      </w:r>
    </w:p>
    <w:p w:rsidR="00E02ADC" w:rsidRDefault="00E02ADC" w:rsidP="00B62FD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seminaristas que acompañan este proceso comienzan la catequesis y orientaciones de la cuaresma a las 9: 25 a.m. </w:t>
      </w:r>
      <w:r w:rsidR="008A26EC">
        <w:rPr>
          <w:sz w:val="24"/>
          <w:szCs w:val="24"/>
        </w:rPr>
        <w:t xml:space="preserve"> Simultáneamente, se </w:t>
      </w:r>
      <w:r w:rsidR="000714C6">
        <w:rPr>
          <w:sz w:val="24"/>
          <w:szCs w:val="24"/>
        </w:rPr>
        <w:t>realizara dirección de grupo.</w:t>
      </w:r>
    </w:p>
    <w:p w:rsidR="00B62FDE" w:rsidRDefault="00B62FDE" w:rsidP="00B62FDE">
      <w:pPr>
        <w:spacing w:line="360" w:lineRule="auto"/>
        <w:jc w:val="both"/>
        <w:rPr>
          <w:sz w:val="24"/>
          <w:szCs w:val="24"/>
        </w:rPr>
      </w:pPr>
    </w:p>
    <w:p w:rsidR="00B62FDE" w:rsidRDefault="00B62FDE" w:rsidP="00B62FDE">
      <w:pPr>
        <w:spacing w:line="360" w:lineRule="auto"/>
        <w:jc w:val="both"/>
        <w:rPr>
          <w:sz w:val="24"/>
          <w:szCs w:val="24"/>
        </w:rPr>
      </w:pPr>
    </w:p>
    <w:p w:rsidR="008A26EC" w:rsidRDefault="000714C6" w:rsidP="00B62FD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IMPORTANTE</w:t>
      </w:r>
      <w:proofErr w:type="gramStart"/>
      <w:r>
        <w:rPr>
          <w:sz w:val="24"/>
          <w:szCs w:val="24"/>
        </w:rPr>
        <w:t>!</w:t>
      </w:r>
      <w:proofErr w:type="gram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70"/>
        <w:gridCol w:w="3208"/>
        <w:gridCol w:w="2776"/>
      </w:tblGrid>
      <w:tr w:rsidR="008E77C6" w:rsidTr="00CE0AF4">
        <w:tc>
          <w:tcPr>
            <w:tcW w:w="3070" w:type="dxa"/>
          </w:tcPr>
          <w:p w:rsidR="008E77C6" w:rsidRDefault="008E77C6" w:rsidP="00B62F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CADA DOCENTE QUE LE CORRESPONDA LA CLASE ACOMPAÑA AL SEMINARISTA </w:t>
            </w:r>
          </w:p>
        </w:tc>
        <w:tc>
          <w:tcPr>
            <w:tcW w:w="3208" w:type="dxa"/>
          </w:tcPr>
          <w:p w:rsidR="008E77C6" w:rsidRDefault="008E77C6" w:rsidP="00B62F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PRESBITERO NICOLAS TANGARIFE ESTARA DANDO LA CONFESIÓN DURANTE LA JORNADA</w:t>
            </w:r>
          </w:p>
        </w:tc>
        <w:tc>
          <w:tcPr>
            <w:tcW w:w="2776" w:type="dxa"/>
          </w:tcPr>
          <w:p w:rsidR="008E77C6" w:rsidRDefault="008E77C6" w:rsidP="00B62F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DIRECCIÓN DE GRUPO LA DESRROLLA EL PROFESOR QUE SE ENCUENTRE EN LA CLASE</w:t>
            </w:r>
          </w:p>
        </w:tc>
      </w:tr>
    </w:tbl>
    <w:p w:rsidR="008E77C6" w:rsidRDefault="008E77C6" w:rsidP="00B62FDE">
      <w:pPr>
        <w:spacing w:line="36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70"/>
        <w:gridCol w:w="3208"/>
        <w:gridCol w:w="2776"/>
      </w:tblGrid>
      <w:tr w:rsidR="008E77C6" w:rsidRPr="008A26EC" w:rsidTr="00DC439B">
        <w:tc>
          <w:tcPr>
            <w:tcW w:w="9054" w:type="dxa"/>
            <w:gridSpan w:val="3"/>
          </w:tcPr>
          <w:p w:rsidR="008E77C6" w:rsidRDefault="008E77C6" w:rsidP="00B62FD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HORARIO</w:t>
            </w:r>
          </w:p>
        </w:tc>
      </w:tr>
      <w:tr w:rsidR="008A26EC" w:rsidRPr="008A26EC" w:rsidTr="008A26EC">
        <w:tc>
          <w:tcPr>
            <w:tcW w:w="3070" w:type="dxa"/>
          </w:tcPr>
          <w:p w:rsidR="008A26EC" w:rsidRPr="008A26EC" w:rsidRDefault="008A26EC" w:rsidP="00B62FD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A26EC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3208" w:type="dxa"/>
          </w:tcPr>
          <w:p w:rsidR="008A26EC" w:rsidRPr="008A26EC" w:rsidRDefault="008A26EC" w:rsidP="00B62FD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CATEQUESIS</w:t>
            </w:r>
          </w:p>
        </w:tc>
        <w:tc>
          <w:tcPr>
            <w:tcW w:w="2776" w:type="dxa"/>
          </w:tcPr>
          <w:p w:rsidR="008A26EC" w:rsidRPr="008A26EC" w:rsidRDefault="008A26EC" w:rsidP="00B62FD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DIRECCIÓN DE GRUPO</w:t>
            </w:r>
          </w:p>
        </w:tc>
      </w:tr>
      <w:tr w:rsidR="008A26EC" w:rsidTr="008A26EC">
        <w:tc>
          <w:tcPr>
            <w:tcW w:w="3070" w:type="dxa"/>
          </w:tcPr>
          <w:p w:rsidR="008A26EC" w:rsidRDefault="008A26EC" w:rsidP="00B62FD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Tercera</w:t>
            </w:r>
          </w:p>
          <w:p w:rsidR="000714C6" w:rsidRDefault="000714C6" w:rsidP="00B62FD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Secundaria en clase normal</w:t>
            </w:r>
          </w:p>
        </w:tc>
        <w:tc>
          <w:tcPr>
            <w:tcW w:w="3208" w:type="dxa"/>
          </w:tcPr>
          <w:p w:rsidR="008A26EC" w:rsidRDefault="008A26EC" w:rsidP="00B62F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Preescolar,</w:t>
            </w:r>
            <w:r w:rsidR="000714C6">
              <w:rPr>
                <w:sz w:val="24"/>
                <w:szCs w:val="24"/>
              </w:rPr>
              <w:t xml:space="preserve"> primeros y segundos</w:t>
            </w:r>
          </w:p>
        </w:tc>
        <w:tc>
          <w:tcPr>
            <w:tcW w:w="2776" w:type="dxa"/>
          </w:tcPr>
          <w:p w:rsidR="008A26EC" w:rsidRDefault="000714C6" w:rsidP="00B62F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Terceros, cuartos y quintos.</w:t>
            </w:r>
          </w:p>
        </w:tc>
      </w:tr>
      <w:tr w:rsidR="000714C6" w:rsidTr="008A26EC">
        <w:tc>
          <w:tcPr>
            <w:tcW w:w="3070" w:type="dxa"/>
          </w:tcPr>
          <w:p w:rsidR="000714C6" w:rsidRDefault="000714C6" w:rsidP="00B62FD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Cuarta</w:t>
            </w:r>
          </w:p>
          <w:p w:rsidR="000714C6" w:rsidRDefault="000714C6" w:rsidP="00B62FD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Secundaria en clase normal</w:t>
            </w:r>
          </w:p>
        </w:tc>
        <w:tc>
          <w:tcPr>
            <w:tcW w:w="3208" w:type="dxa"/>
          </w:tcPr>
          <w:p w:rsidR="000714C6" w:rsidRDefault="000714C6" w:rsidP="00B62F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Terceros, cuartos y quintos.</w:t>
            </w:r>
          </w:p>
        </w:tc>
        <w:tc>
          <w:tcPr>
            <w:tcW w:w="2776" w:type="dxa"/>
          </w:tcPr>
          <w:p w:rsidR="000714C6" w:rsidRDefault="000714C6" w:rsidP="00B62F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Preescolar, primeros y segundos.</w:t>
            </w:r>
          </w:p>
        </w:tc>
      </w:tr>
      <w:tr w:rsidR="000714C6" w:rsidTr="008A26EC">
        <w:tc>
          <w:tcPr>
            <w:tcW w:w="3070" w:type="dxa"/>
          </w:tcPr>
          <w:p w:rsidR="000714C6" w:rsidRDefault="000714C6" w:rsidP="00B62FD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Quinta</w:t>
            </w:r>
          </w:p>
          <w:p w:rsidR="000714C6" w:rsidRDefault="000714C6" w:rsidP="00B62FD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Primaria en clase normal</w:t>
            </w:r>
          </w:p>
        </w:tc>
        <w:tc>
          <w:tcPr>
            <w:tcW w:w="3208" w:type="dxa"/>
          </w:tcPr>
          <w:p w:rsidR="000714C6" w:rsidRDefault="004B48B9" w:rsidP="004B48B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Sextos, séptimos y</w:t>
            </w:r>
            <w:r w:rsidR="000714C6">
              <w:rPr>
                <w:sz w:val="24"/>
                <w:szCs w:val="24"/>
              </w:rPr>
              <w:t xml:space="preserve"> octavos </w:t>
            </w:r>
          </w:p>
        </w:tc>
        <w:tc>
          <w:tcPr>
            <w:tcW w:w="2776" w:type="dxa"/>
          </w:tcPr>
          <w:p w:rsidR="000714C6" w:rsidRDefault="004B48B9" w:rsidP="004B48B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Novenos, d</w:t>
            </w:r>
            <w:r w:rsidR="000714C6">
              <w:rPr>
                <w:sz w:val="24"/>
                <w:szCs w:val="24"/>
              </w:rPr>
              <w:t>écimos y once</w:t>
            </w:r>
          </w:p>
        </w:tc>
      </w:tr>
      <w:tr w:rsidR="004B48B9" w:rsidTr="008A26EC">
        <w:tc>
          <w:tcPr>
            <w:tcW w:w="3070" w:type="dxa"/>
          </w:tcPr>
          <w:p w:rsidR="004B48B9" w:rsidRDefault="004B48B9" w:rsidP="00B62FD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Sexta</w:t>
            </w:r>
          </w:p>
          <w:p w:rsidR="004B48B9" w:rsidRDefault="004B48B9" w:rsidP="00B62FD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Primaria en clase normal</w:t>
            </w:r>
          </w:p>
        </w:tc>
        <w:tc>
          <w:tcPr>
            <w:tcW w:w="3208" w:type="dxa"/>
          </w:tcPr>
          <w:p w:rsidR="004B48B9" w:rsidRDefault="004B48B9" w:rsidP="00CD5C4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Novenos, décimos y once</w:t>
            </w:r>
          </w:p>
        </w:tc>
        <w:tc>
          <w:tcPr>
            <w:tcW w:w="2776" w:type="dxa"/>
          </w:tcPr>
          <w:p w:rsidR="004B48B9" w:rsidRDefault="004B48B9" w:rsidP="00CD5C4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Sextos, séptimos y octavos </w:t>
            </w:r>
          </w:p>
        </w:tc>
      </w:tr>
    </w:tbl>
    <w:p w:rsidR="008A26EC" w:rsidRPr="006F7A72" w:rsidRDefault="008A26EC" w:rsidP="00B62FDE">
      <w:pPr>
        <w:spacing w:line="360" w:lineRule="auto"/>
        <w:jc w:val="both"/>
        <w:rPr>
          <w:sz w:val="24"/>
          <w:szCs w:val="24"/>
        </w:rPr>
      </w:pPr>
    </w:p>
    <w:p w:rsidR="00A7093C" w:rsidRDefault="00C341FE" w:rsidP="00B62FDE">
      <w:pPr>
        <w:spacing w:line="360" w:lineRule="auto"/>
        <w:rPr>
          <w:b/>
          <w:sz w:val="24"/>
          <w:szCs w:val="24"/>
        </w:rPr>
      </w:pPr>
      <w:r w:rsidRPr="00C341FE">
        <w:rPr>
          <w:b/>
          <w:sz w:val="28"/>
          <w:szCs w:val="28"/>
        </w:rPr>
        <w:t>SEMANA SANTA</w:t>
      </w:r>
      <w:r w:rsidRPr="00C341FE">
        <w:rPr>
          <w:b/>
          <w:sz w:val="24"/>
          <w:szCs w:val="24"/>
        </w:rPr>
        <w:t xml:space="preserve"> </w:t>
      </w:r>
    </w:p>
    <w:p w:rsidR="00C341FE" w:rsidRDefault="00C341FE" w:rsidP="00B62FD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Preparación del Santo sepulcro</w:t>
      </w:r>
    </w:p>
    <w:p w:rsidR="00C341FE" w:rsidRDefault="00C341FE" w:rsidP="00B62FD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Decoración y </w:t>
      </w:r>
      <w:r w:rsidR="0027461D">
        <w:rPr>
          <w:sz w:val="24"/>
          <w:szCs w:val="24"/>
        </w:rPr>
        <w:t>elaboración de la gruta para el sepulcro, responsables: grupo de docentes del proyecto y voluntarios; estudiantes que quieran pagar horas de trabajo social y padres de familia.</w:t>
      </w:r>
    </w:p>
    <w:p w:rsidR="0027461D" w:rsidRDefault="0027461D" w:rsidP="00B62FD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Los estudiantes de décimo se encargan de hacer la guardia al Santo Sepulcro el viernes Santo en la noche en común acuerdo con el Párroco</w:t>
      </w:r>
      <w:r w:rsidR="00CE4F9D">
        <w:rPr>
          <w:sz w:val="24"/>
          <w:szCs w:val="24"/>
        </w:rPr>
        <w:t>.</w:t>
      </w:r>
    </w:p>
    <w:p w:rsidR="00B62FDE" w:rsidRDefault="00B62FDE" w:rsidP="00B62FDE">
      <w:pPr>
        <w:spacing w:line="360" w:lineRule="auto"/>
        <w:jc w:val="both"/>
        <w:rPr>
          <w:sz w:val="24"/>
          <w:szCs w:val="24"/>
        </w:rPr>
      </w:pPr>
    </w:p>
    <w:p w:rsidR="00B62FDE" w:rsidRDefault="00B62FDE" w:rsidP="00B62FDE">
      <w:pPr>
        <w:spacing w:line="360" w:lineRule="auto"/>
        <w:jc w:val="both"/>
        <w:rPr>
          <w:b/>
          <w:sz w:val="28"/>
          <w:szCs w:val="28"/>
        </w:rPr>
      </w:pPr>
      <w:r w:rsidRPr="00B62FDE">
        <w:rPr>
          <w:b/>
          <w:sz w:val="28"/>
          <w:szCs w:val="28"/>
        </w:rPr>
        <w:lastRenderedPageBreak/>
        <w:t>FIESTAS PATRONALES</w:t>
      </w:r>
    </w:p>
    <w:p w:rsidR="00B62FDE" w:rsidRDefault="00B62FDE" w:rsidP="00B62FD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institución se encarga de preparar a los estudiantes para el desfile en la procesión de la Virgen, esto se hace con el apoyo de la docente de educación física</w:t>
      </w:r>
      <w:r w:rsidR="005F456B">
        <w:rPr>
          <w:sz w:val="24"/>
          <w:szCs w:val="24"/>
        </w:rPr>
        <w:t xml:space="preserve"> y los directores de grupos, se hacen ensayos periódico cerca a la fecha de las fiestas patronales que está por definir.  Además, cada grado lleva una cartelera alusiva a la virgen “María Auxiliadora”, un valor por cada uno.</w:t>
      </w:r>
    </w:p>
    <w:p w:rsidR="005F456B" w:rsidRPr="00B62FDE" w:rsidRDefault="005F456B" w:rsidP="00B62FDE">
      <w:pPr>
        <w:spacing w:line="360" w:lineRule="auto"/>
        <w:jc w:val="both"/>
        <w:rPr>
          <w:sz w:val="24"/>
          <w:szCs w:val="24"/>
        </w:rPr>
      </w:pPr>
    </w:p>
    <w:p w:rsidR="00023386" w:rsidRDefault="00023386" w:rsidP="00B62FDE">
      <w:pPr>
        <w:spacing w:line="360" w:lineRule="auto"/>
        <w:jc w:val="both"/>
        <w:rPr>
          <w:b/>
          <w:sz w:val="28"/>
          <w:szCs w:val="28"/>
        </w:rPr>
      </w:pPr>
      <w:r w:rsidRPr="00023386">
        <w:rPr>
          <w:b/>
          <w:sz w:val="28"/>
          <w:szCs w:val="28"/>
        </w:rPr>
        <w:t>CONSAGRACIÓN A LA VIRGEN</w:t>
      </w:r>
    </w:p>
    <w:p w:rsidR="005F456B" w:rsidRDefault="005F456B" w:rsidP="00B62FD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Este año se hará una eucaristía “Campal” en las afueras de la Institución,  al lado de la Virgen del Perpetuo Socorro; con el fin de realizar la consagración a la Virgen y Fortalecer la fe y la gracia de nuestra patrona en la comunidad educativa.  Se sugiere educar en la oración de la patrona para adoptarla como tradición en nuestras clases.</w:t>
      </w:r>
    </w:p>
    <w:p w:rsidR="005F456B" w:rsidRPr="005F456B" w:rsidRDefault="005F456B" w:rsidP="00B62FDE">
      <w:pPr>
        <w:spacing w:line="360" w:lineRule="auto"/>
        <w:jc w:val="both"/>
        <w:rPr>
          <w:sz w:val="24"/>
          <w:szCs w:val="24"/>
        </w:rPr>
      </w:pPr>
    </w:p>
    <w:p w:rsidR="00023386" w:rsidRDefault="00023386" w:rsidP="00B62FDE">
      <w:pPr>
        <w:spacing w:line="360" w:lineRule="auto"/>
        <w:jc w:val="both"/>
        <w:rPr>
          <w:b/>
          <w:sz w:val="28"/>
          <w:szCs w:val="28"/>
        </w:rPr>
      </w:pPr>
      <w:r w:rsidRPr="00023386">
        <w:rPr>
          <w:b/>
          <w:sz w:val="28"/>
          <w:szCs w:val="28"/>
        </w:rPr>
        <w:t>NAVIDAD Y FIN DE AÑO</w:t>
      </w:r>
    </w:p>
    <w:p w:rsidR="005F456B" w:rsidRDefault="001A730D" w:rsidP="00B62FD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Desde el </w:t>
      </w:r>
      <w:r w:rsidR="004B48B9">
        <w:rPr>
          <w:sz w:val="24"/>
          <w:szCs w:val="24"/>
        </w:rPr>
        <w:t>0</w:t>
      </w:r>
      <w:r>
        <w:rPr>
          <w:sz w:val="24"/>
          <w:szCs w:val="24"/>
        </w:rPr>
        <w:t xml:space="preserve">1 de </w:t>
      </w:r>
      <w:r w:rsidR="004B48B9">
        <w:rPr>
          <w:sz w:val="24"/>
          <w:szCs w:val="24"/>
        </w:rPr>
        <w:t>noviem</w:t>
      </w:r>
      <w:r>
        <w:rPr>
          <w:sz w:val="24"/>
          <w:szCs w:val="24"/>
        </w:rPr>
        <w:t>bre se da comienzo a la</w:t>
      </w:r>
      <w:r w:rsidR="005F456B">
        <w:rPr>
          <w:sz w:val="24"/>
          <w:szCs w:val="24"/>
        </w:rPr>
        <w:t xml:space="preserve"> novena, una cada día</w:t>
      </w:r>
      <w:r w:rsidR="004B48B9">
        <w:rPr>
          <w:sz w:val="24"/>
          <w:szCs w:val="24"/>
        </w:rPr>
        <w:t xml:space="preserve"> a cargo de primaria.</w:t>
      </w:r>
    </w:p>
    <w:p w:rsidR="001A730D" w:rsidRDefault="001A730D" w:rsidP="00B62FD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Construcción del pesebre por parte de la junta de padres de familia.</w:t>
      </w:r>
    </w:p>
    <w:p w:rsidR="001A730D" w:rsidRDefault="004B48B9" w:rsidP="00B62FD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13 de noviembre última novena  y eucaristía de fin de año y acción de gracias.</w:t>
      </w:r>
    </w:p>
    <w:p w:rsidR="004B48B9" w:rsidRPr="005F456B" w:rsidRDefault="004B48B9" w:rsidP="00B62FDE">
      <w:pPr>
        <w:spacing w:line="360" w:lineRule="auto"/>
        <w:jc w:val="both"/>
        <w:rPr>
          <w:sz w:val="24"/>
          <w:szCs w:val="24"/>
        </w:rPr>
      </w:pPr>
    </w:p>
    <w:p w:rsidR="00023386" w:rsidRDefault="00023386" w:rsidP="00B62FD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23386" w:rsidRPr="00C341FE" w:rsidRDefault="00023386" w:rsidP="00B62FDE">
      <w:pPr>
        <w:spacing w:line="360" w:lineRule="auto"/>
        <w:jc w:val="both"/>
        <w:rPr>
          <w:sz w:val="24"/>
          <w:szCs w:val="24"/>
        </w:rPr>
      </w:pPr>
    </w:p>
    <w:p w:rsidR="00C341FE" w:rsidRPr="00F63EE1" w:rsidRDefault="00F63EE1" w:rsidP="00B62FDE">
      <w:pPr>
        <w:spacing w:line="360" w:lineRule="auto"/>
        <w:jc w:val="center"/>
        <w:rPr>
          <w:b/>
          <w:sz w:val="28"/>
          <w:szCs w:val="28"/>
        </w:rPr>
      </w:pPr>
      <w:r w:rsidRPr="00F63EE1">
        <w:rPr>
          <w:b/>
          <w:sz w:val="28"/>
          <w:szCs w:val="28"/>
        </w:rPr>
        <w:t>CRONOGRAMA</w:t>
      </w:r>
      <w:r w:rsidR="00023386">
        <w:rPr>
          <w:b/>
          <w:sz w:val="28"/>
          <w:szCs w:val="28"/>
        </w:rPr>
        <w:t xml:space="preserve"> EUCARISTÍAS</w:t>
      </w:r>
      <w:r w:rsidR="004B48B9">
        <w:rPr>
          <w:b/>
          <w:sz w:val="28"/>
          <w:szCs w:val="28"/>
        </w:rPr>
        <w:t xml:space="preserve"> Y EVENTOS RELIGIOSOS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1985"/>
        <w:gridCol w:w="2410"/>
        <w:gridCol w:w="2283"/>
      </w:tblGrid>
      <w:tr w:rsidR="008860E2" w:rsidRPr="00A85D77" w:rsidTr="0081034A">
        <w:tc>
          <w:tcPr>
            <w:tcW w:w="2376" w:type="dxa"/>
          </w:tcPr>
          <w:p w:rsidR="008860E2" w:rsidRPr="00A85D77" w:rsidRDefault="008860E2" w:rsidP="00B62FDE">
            <w:pPr>
              <w:spacing w:line="360" w:lineRule="auto"/>
              <w:rPr>
                <w:b/>
                <w:sz w:val="20"/>
                <w:szCs w:val="20"/>
              </w:rPr>
            </w:pPr>
            <w:r w:rsidRPr="00A85D77">
              <w:rPr>
                <w:b/>
                <w:sz w:val="20"/>
                <w:szCs w:val="20"/>
              </w:rPr>
              <w:t xml:space="preserve">FECHA </w:t>
            </w:r>
          </w:p>
        </w:tc>
        <w:tc>
          <w:tcPr>
            <w:tcW w:w="1985" w:type="dxa"/>
          </w:tcPr>
          <w:p w:rsidR="008860E2" w:rsidRPr="00A85D77" w:rsidRDefault="00A85D77" w:rsidP="00B62FDE">
            <w:pPr>
              <w:spacing w:line="360" w:lineRule="auto"/>
              <w:rPr>
                <w:b/>
                <w:sz w:val="20"/>
                <w:szCs w:val="20"/>
              </w:rPr>
            </w:pPr>
            <w:r w:rsidRPr="00A85D77">
              <w:rPr>
                <w:b/>
                <w:sz w:val="20"/>
                <w:szCs w:val="20"/>
              </w:rPr>
              <w:t xml:space="preserve">GRADOS </w:t>
            </w:r>
          </w:p>
        </w:tc>
        <w:tc>
          <w:tcPr>
            <w:tcW w:w="2410" w:type="dxa"/>
          </w:tcPr>
          <w:p w:rsidR="008860E2" w:rsidRPr="00A85D77" w:rsidRDefault="008860E2" w:rsidP="00B62FDE">
            <w:pPr>
              <w:spacing w:line="360" w:lineRule="auto"/>
              <w:rPr>
                <w:b/>
                <w:sz w:val="20"/>
                <w:szCs w:val="20"/>
              </w:rPr>
            </w:pPr>
            <w:r w:rsidRPr="00A85D77">
              <w:rPr>
                <w:b/>
                <w:sz w:val="20"/>
                <w:szCs w:val="20"/>
              </w:rPr>
              <w:t>RESPONSABLES</w:t>
            </w:r>
          </w:p>
        </w:tc>
        <w:tc>
          <w:tcPr>
            <w:tcW w:w="2283" w:type="dxa"/>
          </w:tcPr>
          <w:p w:rsidR="008860E2" w:rsidRPr="00A85D77" w:rsidRDefault="008860E2" w:rsidP="00B62FDE">
            <w:pPr>
              <w:spacing w:line="360" w:lineRule="auto"/>
              <w:rPr>
                <w:b/>
                <w:sz w:val="20"/>
                <w:szCs w:val="20"/>
              </w:rPr>
            </w:pPr>
            <w:r w:rsidRPr="00A85D77">
              <w:rPr>
                <w:b/>
                <w:sz w:val="20"/>
                <w:szCs w:val="20"/>
              </w:rPr>
              <w:t xml:space="preserve">SACERDOTE </w:t>
            </w:r>
          </w:p>
        </w:tc>
      </w:tr>
      <w:tr w:rsidR="008860E2" w:rsidRPr="00A85D77" w:rsidTr="0081034A">
        <w:tc>
          <w:tcPr>
            <w:tcW w:w="2376" w:type="dxa"/>
          </w:tcPr>
          <w:p w:rsidR="00470274" w:rsidRPr="00A85D77" w:rsidRDefault="0036240D" w:rsidP="00B62FDE">
            <w:pPr>
              <w:spacing w:line="360" w:lineRule="auto"/>
              <w:rPr>
                <w:sz w:val="20"/>
                <w:szCs w:val="20"/>
              </w:rPr>
            </w:pPr>
            <w:r w:rsidRPr="00A85D77">
              <w:rPr>
                <w:sz w:val="20"/>
                <w:szCs w:val="20"/>
              </w:rPr>
              <w:t xml:space="preserve">Miércoles </w:t>
            </w:r>
            <w:r w:rsidR="003D1164" w:rsidRPr="00A85D77">
              <w:rPr>
                <w:sz w:val="20"/>
                <w:szCs w:val="20"/>
              </w:rPr>
              <w:t xml:space="preserve">14 febrero </w:t>
            </w:r>
          </w:p>
        </w:tc>
        <w:tc>
          <w:tcPr>
            <w:tcW w:w="1985" w:type="dxa"/>
          </w:tcPr>
          <w:p w:rsidR="008860E2" w:rsidRPr="00A85D77" w:rsidRDefault="00A85D77" w:rsidP="00B62FDE">
            <w:pPr>
              <w:spacing w:line="360" w:lineRule="auto"/>
              <w:rPr>
                <w:sz w:val="20"/>
                <w:szCs w:val="20"/>
              </w:rPr>
            </w:pPr>
            <w:r w:rsidRPr="00A85D77">
              <w:rPr>
                <w:sz w:val="20"/>
                <w:szCs w:val="20"/>
              </w:rPr>
              <w:t xml:space="preserve">General </w:t>
            </w:r>
          </w:p>
        </w:tc>
        <w:tc>
          <w:tcPr>
            <w:tcW w:w="2410" w:type="dxa"/>
          </w:tcPr>
          <w:p w:rsidR="00470274" w:rsidRPr="00A85D77" w:rsidRDefault="00A85D77" w:rsidP="00B62FDE">
            <w:pPr>
              <w:spacing w:line="360" w:lineRule="auto"/>
              <w:rPr>
                <w:sz w:val="20"/>
                <w:szCs w:val="20"/>
              </w:rPr>
            </w:pPr>
            <w:r w:rsidRPr="00A85D77">
              <w:rPr>
                <w:sz w:val="20"/>
                <w:szCs w:val="20"/>
              </w:rPr>
              <w:t>11°</w:t>
            </w:r>
            <w:r w:rsidR="00023386">
              <w:rPr>
                <w:sz w:val="20"/>
                <w:szCs w:val="20"/>
              </w:rPr>
              <w:t xml:space="preserve"> j</w:t>
            </w:r>
            <w:r w:rsidR="00F63EE1">
              <w:rPr>
                <w:sz w:val="20"/>
                <w:szCs w:val="20"/>
              </w:rPr>
              <w:t>ornada cuaresmal</w:t>
            </w:r>
          </w:p>
        </w:tc>
        <w:tc>
          <w:tcPr>
            <w:tcW w:w="2283" w:type="dxa"/>
          </w:tcPr>
          <w:p w:rsidR="00A85D77" w:rsidRPr="00A85D77" w:rsidRDefault="00A85D77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Pro. </w:t>
            </w:r>
            <w:r w:rsidRPr="00A85D77">
              <w:rPr>
                <w:sz w:val="20"/>
                <w:szCs w:val="20"/>
              </w:rPr>
              <w:t xml:space="preserve">Leonardo </w:t>
            </w:r>
            <w:proofErr w:type="spellStart"/>
            <w:r w:rsidRPr="00A85D77">
              <w:rPr>
                <w:sz w:val="20"/>
                <w:szCs w:val="20"/>
              </w:rPr>
              <w:t>Garibelo</w:t>
            </w:r>
            <w:proofErr w:type="spellEnd"/>
          </w:p>
          <w:p w:rsidR="008860E2" w:rsidRPr="00A85D77" w:rsidRDefault="00A85D77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Pro. </w:t>
            </w:r>
            <w:r w:rsidR="00470274" w:rsidRPr="00A85D77">
              <w:rPr>
                <w:sz w:val="20"/>
                <w:szCs w:val="20"/>
              </w:rPr>
              <w:t xml:space="preserve">Nicolás </w:t>
            </w:r>
            <w:proofErr w:type="spellStart"/>
            <w:r w:rsidR="00470274" w:rsidRPr="00A85D77">
              <w:rPr>
                <w:sz w:val="20"/>
                <w:szCs w:val="20"/>
              </w:rPr>
              <w:t>Tangarife</w:t>
            </w:r>
            <w:proofErr w:type="spellEnd"/>
          </w:p>
        </w:tc>
      </w:tr>
      <w:tr w:rsidR="008860E2" w:rsidRPr="00A85D77" w:rsidTr="0081034A">
        <w:tc>
          <w:tcPr>
            <w:tcW w:w="2376" w:type="dxa"/>
          </w:tcPr>
          <w:p w:rsidR="00AD5314" w:rsidRPr="00A85D77" w:rsidRDefault="0036240D" w:rsidP="00B62FDE">
            <w:pPr>
              <w:spacing w:line="360" w:lineRule="auto"/>
              <w:rPr>
                <w:sz w:val="20"/>
                <w:szCs w:val="20"/>
              </w:rPr>
            </w:pPr>
            <w:r w:rsidRPr="00A85D77">
              <w:rPr>
                <w:sz w:val="20"/>
                <w:szCs w:val="20"/>
              </w:rPr>
              <w:t xml:space="preserve">Martes 6 Marzo </w:t>
            </w:r>
          </w:p>
        </w:tc>
        <w:tc>
          <w:tcPr>
            <w:tcW w:w="1985" w:type="dxa"/>
          </w:tcPr>
          <w:p w:rsidR="008860E2" w:rsidRPr="00A85D77" w:rsidRDefault="00A85D77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5°</w:t>
            </w:r>
            <w:r w:rsidR="0094498E" w:rsidRPr="00A85D77">
              <w:rPr>
                <w:sz w:val="20"/>
                <w:szCs w:val="20"/>
              </w:rPr>
              <w:t>, 4</w:t>
            </w:r>
            <w:r>
              <w:rPr>
                <w:sz w:val="20"/>
                <w:szCs w:val="20"/>
              </w:rPr>
              <w:t>°</w:t>
            </w:r>
            <w:r w:rsidR="0094498E" w:rsidRPr="00A85D77">
              <w:rPr>
                <w:sz w:val="20"/>
                <w:szCs w:val="20"/>
              </w:rPr>
              <w:t>,3</w:t>
            </w:r>
            <w:r>
              <w:rPr>
                <w:sz w:val="20"/>
                <w:szCs w:val="20"/>
              </w:rPr>
              <w:t>°</w:t>
            </w:r>
          </w:p>
        </w:tc>
        <w:tc>
          <w:tcPr>
            <w:tcW w:w="2410" w:type="dxa"/>
          </w:tcPr>
          <w:p w:rsidR="008860E2" w:rsidRPr="00A85D77" w:rsidRDefault="00A85D77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5°</w:t>
            </w:r>
          </w:p>
        </w:tc>
        <w:tc>
          <w:tcPr>
            <w:tcW w:w="2283" w:type="dxa"/>
          </w:tcPr>
          <w:p w:rsidR="0094498E" w:rsidRPr="00A85D77" w:rsidRDefault="00A85D77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Pro. </w:t>
            </w:r>
            <w:r w:rsidR="0094498E" w:rsidRPr="00A85D77">
              <w:rPr>
                <w:sz w:val="20"/>
                <w:szCs w:val="20"/>
              </w:rPr>
              <w:t xml:space="preserve">Leonardo </w:t>
            </w:r>
            <w:proofErr w:type="spellStart"/>
            <w:r w:rsidR="0094498E" w:rsidRPr="00A85D77">
              <w:rPr>
                <w:sz w:val="20"/>
                <w:szCs w:val="20"/>
              </w:rPr>
              <w:t>Garibelo</w:t>
            </w:r>
            <w:proofErr w:type="spellEnd"/>
          </w:p>
        </w:tc>
      </w:tr>
      <w:tr w:rsidR="008860E2" w:rsidRPr="00A85D77" w:rsidTr="0081034A">
        <w:tc>
          <w:tcPr>
            <w:tcW w:w="2376" w:type="dxa"/>
          </w:tcPr>
          <w:p w:rsidR="0036240D" w:rsidRPr="00A85D77" w:rsidRDefault="0036240D" w:rsidP="00B62FDE">
            <w:pPr>
              <w:spacing w:line="360" w:lineRule="auto"/>
              <w:rPr>
                <w:sz w:val="20"/>
                <w:szCs w:val="20"/>
              </w:rPr>
            </w:pPr>
            <w:r w:rsidRPr="00A85D77">
              <w:rPr>
                <w:sz w:val="20"/>
                <w:szCs w:val="20"/>
              </w:rPr>
              <w:t>Viernes 9 de Marzo</w:t>
            </w:r>
          </w:p>
        </w:tc>
        <w:tc>
          <w:tcPr>
            <w:tcW w:w="1985" w:type="dxa"/>
          </w:tcPr>
          <w:p w:rsidR="008860E2" w:rsidRPr="00A85D77" w:rsidRDefault="0036240D" w:rsidP="00B62FDE">
            <w:pPr>
              <w:spacing w:line="360" w:lineRule="auto"/>
              <w:rPr>
                <w:sz w:val="20"/>
                <w:szCs w:val="20"/>
              </w:rPr>
            </w:pPr>
            <w:r w:rsidRPr="00A85D77">
              <w:rPr>
                <w:sz w:val="20"/>
                <w:szCs w:val="20"/>
              </w:rPr>
              <w:t>11</w:t>
            </w:r>
            <w:r w:rsidR="00A85D77">
              <w:rPr>
                <w:sz w:val="20"/>
                <w:szCs w:val="20"/>
              </w:rPr>
              <w:t>°, 10° y 9°</w:t>
            </w:r>
          </w:p>
        </w:tc>
        <w:tc>
          <w:tcPr>
            <w:tcW w:w="2410" w:type="dxa"/>
          </w:tcPr>
          <w:p w:rsidR="008860E2" w:rsidRPr="00A85D77" w:rsidRDefault="00A85D77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10°</w:t>
            </w:r>
          </w:p>
        </w:tc>
        <w:tc>
          <w:tcPr>
            <w:tcW w:w="2283" w:type="dxa"/>
          </w:tcPr>
          <w:p w:rsidR="008860E2" w:rsidRPr="00A85D77" w:rsidRDefault="00F63EE1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Pro. </w:t>
            </w:r>
            <w:r w:rsidR="00A7093C" w:rsidRPr="00A85D77">
              <w:rPr>
                <w:sz w:val="20"/>
                <w:szCs w:val="20"/>
              </w:rPr>
              <w:t>Nicolás</w:t>
            </w:r>
            <w:r w:rsidR="0036240D" w:rsidRPr="00A85D77">
              <w:rPr>
                <w:sz w:val="20"/>
                <w:szCs w:val="20"/>
              </w:rPr>
              <w:t xml:space="preserve"> </w:t>
            </w:r>
            <w:proofErr w:type="spellStart"/>
            <w:r w:rsidR="0036240D" w:rsidRPr="00A85D77">
              <w:rPr>
                <w:sz w:val="20"/>
                <w:szCs w:val="20"/>
              </w:rPr>
              <w:t>Tangarife</w:t>
            </w:r>
            <w:proofErr w:type="spellEnd"/>
          </w:p>
        </w:tc>
      </w:tr>
      <w:tr w:rsidR="004B48B9" w:rsidRPr="00A85D77" w:rsidTr="0081034A">
        <w:tc>
          <w:tcPr>
            <w:tcW w:w="2376" w:type="dxa"/>
          </w:tcPr>
          <w:p w:rsidR="004B48B9" w:rsidRPr="00A85D77" w:rsidRDefault="004B48B9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Viernes 30 de Marzo</w:t>
            </w:r>
          </w:p>
        </w:tc>
        <w:tc>
          <w:tcPr>
            <w:tcW w:w="1985" w:type="dxa"/>
          </w:tcPr>
          <w:p w:rsidR="004B48B9" w:rsidRPr="00A85D77" w:rsidRDefault="004B48B9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10° Guardia Santo sepulcro</w:t>
            </w:r>
          </w:p>
        </w:tc>
        <w:tc>
          <w:tcPr>
            <w:tcW w:w="2410" w:type="dxa"/>
          </w:tcPr>
          <w:p w:rsidR="004B48B9" w:rsidRDefault="004B48B9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10°</w:t>
            </w:r>
          </w:p>
        </w:tc>
        <w:tc>
          <w:tcPr>
            <w:tcW w:w="2283" w:type="dxa"/>
          </w:tcPr>
          <w:p w:rsidR="004B48B9" w:rsidRPr="00A85D77" w:rsidRDefault="004B48B9" w:rsidP="00CD5C4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Pro. </w:t>
            </w:r>
            <w:r w:rsidRPr="00A85D77">
              <w:rPr>
                <w:sz w:val="20"/>
                <w:szCs w:val="20"/>
              </w:rPr>
              <w:t xml:space="preserve">Leonardo </w:t>
            </w:r>
            <w:proofErr w:type="spellStart"/>
            <w:r w:rsidRPr="00A85D77">
              <w:rPr>
                <w:sz w:val="20"/>
                <w:szCs w:val="20"/>
              </w:rPr>
              <w:t>Garibelo</w:t>
            </w:r>
            <w:proofErr w:type="spellEnd"/>
          </w:p>
          <w:p w:rsidR="004B48B9" w:rsidRPr="00A85D77" w:rsidRDefault="004B48B9" w:rsidP="00CD5C4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Pro. </w:t>
            </w:r>
            <w:r w:rsidRPr="00A85D77">
              <w:rPr>
                <w:sz w:val="20"/>
                <w:szCs w:val="20"/>
              </w:rPr>
              <w:t xml:space="preserve">Nicolás </w:t>
            </w:r>
            <w:proofErr w:type="spellStart"/>
            <w:r w:rsidRPr="00A85D77">
              <w:rPr>
                <w:sz w:val="20"/>
                <w:szCs w:val="20"/>
              </w:rPr>
              <w:t>Tangarife</w:t>
            </w:r>
            <w:proofErr w:type="spellEnd"/>
          </w:p>
        </w:tc>
      </w:tr>
      <w:tr w:rsidR="008860E2" w:rsidRPr="00A85D77" w:rsidTr="0081034A">
        <w:tc>
          <w:tcPr>
            <w:tcW w:w="2376" w:type="dxa"/>
          </w:tcPr>
          <w:p w:rsidR="0036240D" w:rsidRPr="00A85D77" w:rsidRDefault="0036240D" w:rsidP="00B62FDE">
            <w:pPr>
              <w:spacing w:line="360" w:lineRule="auto"/>
              <w:rPr>
                <w:sz w:val="20"/>
                <w:szCs w:val="20"/>
              </w:rPr>
            </w:pPr>
            <w:r w:rsidRPr="00A85D77">
              <w:rPr>
                <w:sz w:val="20"/>
                <w:szCs w:val="20"/>
              </w:rPr>
              <w:t>Martes 3 de Abril</w:t>
            </w:r>
          </w:p>
        </w:tc>
        <w:tc>
          <w:tcPr>
            <w:tcW w:w="1985" w:type="dxa"/>
          </w:tcPr>
          <w:p w:rsidR="008860E2" w:rsidRPr="00A85D77" w:rsidRDefault="0036240D" w:rsidP="00B62FDE">
            <w:pPr>
              <w:spacing w:line="360" w:lineRule="auto"/>
              <w:rPr>
                <w:sz w:val="20"/>
                <w:szCs w:val="20"/>
              </w:rPr>
            </w:pPr>
            <w:r w:rsidRPr="00A85D77">
              <w:rPr>
                <w:sz w:val="20"/>
                <w:szCs w:val="20"/>
              </w:rPr>
              <w:t>Transición</w:t>
            </w:r>
            <w:r w:rsidR="00F63EE1">
              <w:rPr>
                <w:sz w:val="20"/>
                <w:szCs w:val="20"/>
              </w:rPr>
              <w:t>, 1° , 2°</w:t>
            </w:r>
          </w:p>
        </w:tc>
        <w:tc>
          <w:tcPr>
            <w:tcW w:w="2410" w:type="dxa"/>
          </w:tcPr>
          <w:p w:rsidR="008860E2" w:rsidRPr="00A85D77" w:rsidRDefault="00F63EE1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2°</w:t>
            </w:r>
          </w:p>
        </w:tc>
        <w:tc>
          <w:tcPr>
            <w:tcW w:w="2283" w:type="dxa"/>
          </w:tcPr>
          <w:p w:rsidR="008860E2" w:rsidRPr="00A85D77" w:rsidRDefault="00F63EE1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Pro. </w:t>
            </w:r>
            <w:r w:rsidR="0036240D" w:rsidRPr="00A85D77">
              <w:rPr>
                <w:sz w:val="20"/>
                <w:szCs w:val="20"/>
              </w:rPr>
              <w:t xml:space="preserve">Leonardo </w:t>
            </w:r>
            <w:proofErr w:type="spellStart"/>
            <w:r w:rsidR="0036240D" w:rsidRPr="00A85D77">
              <w:rPr>
                <w:sz w:val="20"/>
                <w:szCs w:val="20"/>
              </w:rPr>
              <w:t>Garibelo</w:t>
            </w:r>
            <w:proofErr w:type="spellEnd"/>
          </w:p>
        </w:tc>
      </w:tr>
      <w:tr w:rsidR="008860E2" w:rsidRPr="00A85D77" w:rsidTr="0081034A">
        <w:tc>
          <w:tcPr>
            <w:tcW w:w="2376" w:type="dxa"/>
          </w:tcPr>
          <w:p w:rsidR="0036240D" w:rsidRPr="00A85D77" w:rsidRDefault="0036240D" w:rsidP="00B62FDE">
            <w:pPr>
              <w:spacing w:line="360" w:lineRule="auto"/>
              <w:rPr>
                <w:sz w:val="20"/>
                <w:szCs w:val="20"/>
              </w:rPr>
            </w:pPr>
            <w:r w:rsidRPr="00A85D77">
              <w:rPr>
                <w:sz w:val="20"/>
                <w:szCs w:val="20"/>
              </w:rPr>
              <w:t>Viernes 6 de Abril</w:t>
            </w:r>
          </w:p>
        </w:tc>
        <w:tc>
          <w:tcPr>
            <w:tcW w:w="1985" w:type="dxa"/>
          </w:tcPr>
          <w:p w:rsidR="008860E2" w:rsidRPr="00A85D77" w:rsidRDefault="00F63EE1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8°</w:t>
            </w:r>
            <w:r w:rsidR="0036240D" w:rsidRPr="00A85D77">
              <w:rPr>
                <w:sz w:val="20"/>
                <w:szCs w:val="20"/>
              </w:rPr>
              <w:t xml:space="preserve"> y  </w:t>
            </w:r>
            <w:r w:rsidR="00A91A66" w:rsidRPr="00A85D7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°</w:t>
            </w:r>
          </w:p>
        </w:tc>
        <w:tc>
          <w:tcPr>
            <w:tcW w:w="2410" w:type="dxa"/>
          </w:tcPr>
          <w:p w:rsidR="008860E2" w:rsidRPr="00A85D77" w:rsidRDefault="00F63EE1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8°</w:t>
            </w:r>
          </w:p>
        </w:tc>
        <w:tc>
          <w:tcPr>
            <w:tcW w:w="2283" w:type="dxa"/>
          </w:tcPr>
          <w:p w:rsidR="008860E2" w:rsidRPr="00A85D77" w:rsidRDefault="00F63EE1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Pro. </w:t>
            </w:r>
            <w:r w:rsidR="00A7093C" w:rsidRPr="00A85D77">
              <w:rPr>
                <w:sz w:val="20"/>
                <w:szCs w:val="20"/>
              </w:rPr>
              <w:t>Nicolás</w:t>
            </w:r>
            <w:r w:rsidR="00A91A66" w:rsidRPr="00A85D77">
              <w:rPr>
                <w:sz w:val="20"/>
                <w:szCs w:val="20"/>
              </w:rPr>
              <w:t xml:space="preserve"> </w:t>
            </w:r>
            <w:proofErr w:type="spellStart"/>
            <w:r w:rsidR="00A91A66" w:rsidRPr="00A85D77">
              <w:rPr>
                <w:sz w:val="20"/>
                <w:szCs w:val="20"/>
              </w:rPr>
              <w:t>Tangarife</w:t>
            </w:r>
            <w:proofErr w:type="spellEnd"/>
          </w:p>
        </w:tc>
      </w:tr>
      <w:tr w:rsidR="00F63EE1" w:rsidRPr="00A85D77" w:rsidTr="0081034A">
        <w:tc>
          <w:tcPr>
            <w:tcW w:w="2376" w:type="dxa"/>
          </w:tcPr>
          <w:p w:rsidR="00F63EE1" w:rsidRPr="00A85D77" w:rsidRDefault="00F63EE1" w:rsidP="00B62FDE">
            <w:pPr>
              <w:spacing w:line="360" w:lineRule="auto"/>
              <w:rPr>
                <w:sz w:val="20"/>
                <w:szCs w:val="20"/>
              </w:rPr>
            </w:pPr>
            <w:r w:rsidRPr="00A85D77">
              <w:rPr>
                <w:sz w:val="20"/>
                <w:szCs w:val="20"/>
              </w:rPr>
              <w:t>Martes 8 de Mayo</w:t>
            </w:r>
          </w:p>
        </w:tc>
        <w:tc>
          <w:tcPr>
            <w:tcW w:w="1985" w:type="dxa"/>
          </w:tcPr>
          <w:p w:rsidR="00F63EE1" w:rsidRPr="00A85D77" w:rsidRDefault="00F63EE1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5°</w:t>
            </w:r>
            <w:r w:rsidRPr="00A85D77">
              <w:rPr>
                <w:sz w:val="20"/>
                <w:szCs w:val="20"/>
              </w:rPr>
              <w:t>, 4</w:t>
            </w:r>
            <w:r>
              <w:rPr>
                <w:sz w:val="20"/>
                <w:szCs w:val="20"/>
              </w:rPr>
              <w:t>°</w:t>
            </w:r>
            <w:r w:rsidRPr="00A85D77">
              <w:rPr>
                <w:sz w:val="20"/>
                <w:szCs w:val="20"/>
              </w:rPr>
              <w:t>,3</w:t>
            </w:r>
            <w:r>
              <w:rPr>
                <w:sz w:val="20"/>
                <w:szCs w:val="20"/>
              </w:rPr>
              <w:t>°</w:t>
            </w:r>
          </w:p>
        </w:tc>
        <w:tc>
          <w:tcPr>
            <w:tcW w:w="2410" w:type="dxa"/>
          </w:tcPr>
          <w:p w:rsidR="00F63EE1" w:rsidRPr="00A85D77" w:rsidRDefault="00F63EE1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4°</w:t>
            </w:r>
          </w:p>
        </w:tc>
        <w:tc>
          <w:tcPr>
            <w:tcW w:w="2283" w:type="dxa"/>
          </w:tcPr>
          <w:p w:rsidR="00F63EE1" w:rsidRPr="00A85D77" w:rsidRDefault="00F63EE1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Pro. </w:t>
            </w:r>
            <w:r w:rsidRPr="00A85D77">
              <w:rPr>
                <w:sz w:val="20"/>
                <w:szCs w:val="20"/>
              </w:rPr>
              <w:t xml:space="preserve">Leonardo </w:t>
            </w:r>
            <w:proofErr w:type="spellStart"/>
            <w:r w:rsidRPr="00A85D77">
              <w:rPr>
                <w:sz w:val="20"/>
                <w:szCs w:val="20"/>
              </w:rPr>
              <w:t>Garibelo</w:t>
            </w:r>
            <w:proofErr w:type="spellEnd"/>
          </w:p>
        </w:tc>
      </w:tr>
      <w:tr w:rsidR="008860E2" w:rsidRPr="00A85D77" w:rsidTr="0081034A">
        <w:tc>
          <w:tcPr>
            <w:tcW w:w="2376" w:type="dxa"/>
          </w:tcPr>
          <w:p w:rsidR="00A91A66" w:rsidRPr="00A85D77" w:rsidRDefault="00A91A66" w:rsidP="00B62FDE">
            <w:pPr>
              <w:spacing w:line="360" w:lineRule="auto"/>
              <w:rPr>
                <w:sz w:val="20"/>
                <w:szCs w:val="20"/>
              </w:rPr>
            </w:pPr>
            <w:r w:rsidRPr="00A85D77">
              <w:rPr>
                <w:sz w:val="20"/>
                <w:szCs w:val="20"/>
              </w:rPr>
              <w:t>Viernes 11 de Mayo</w:t>
            </w:r>
          </w:p>
        </w:tc>
        <w:tc>
          <w:tcPr>
            <w:tcW w:w="1985" w:type="dxa"/>
          </w:tcPr>
          <w:p w:rsidR="008860E2" w:rsidRPr="00A85D77" w:rsidRDefault="00F63EE1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6°</w:t>
            </w:r>
          </w:p>
        </w:tc>
        <w:tc>
          <w:tcPr>
            <w:tcW w:w="2410" w:type="dxa"/>
          </w:tcPr>
          <w:p w:rsidR="008860E2" w:rsidRPr="00A85D77" w:rsidRDefault="00F63EE1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6° A</w:t>
            </w:r>
          </w:p>
        </w:tc>
        <w:tc>
          <w:tcPr>
            <w:tcW w:w="2283" w:type="dxa"/>
          </w:tcPr>
          <w:p w:rsidR="008860E2" w:rsidRPr="00A85D77" w:rsidRDefault="00F63EE1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Pro. </w:t>
            </w:r>
            <w:r w:rsidR="00A7093C" w:rsidRPr="00A85D77">
              <w:rPr>
                <w:sz w:val="20"/>
                <w:szCs w:val="20"/>
              </w:rPr>
              <w:t>Nicolás</w:t>
            </w:r>
            <w:r w:rsidR="00A91A66" w:rsidRPr="00A85D77">
              <w:rPr>
                <w:sz w:val="20"/>
                <w:szCs w:val="20"/>
              </w:rPr>
              <w:t xml:space="preserve"> </w:t>
            </w:r>
            <w:proofErr w:type="spellStart"/>
            <w:r w:rsidR="00A91A66" w:rsidRPr="00A85D77">
              <w:rPr>
                <w:sz w:val="20"/>
                <w:szCs w:val="20"/>
              </w:rPr>
              <w:t>Tangarife</w:t>
            </w:r>
            <w:proofErr w:type="spellEnd"/>
          </w:p>
        </w:tc>
      </w:tr>
      <w:tr w:rsidR="00F63EE1" w:rsidRPr="00A85D77" w:rsidTr="0081034A">
        <w:tc>
          <w:tcPr>
            <w:tcW w:w="2376" w:type="dxa"/>
          </w:tcPr>
          <w:p w:rsidR="00F63EE1" w:rsidRPr="00A85D77" w:rsidRDefault="00F63EE1" w:rsidP="00B62FDE">
            <w:pPr>
              <w:spacing w:line="360" w:lineRule="auto"/>
              <w:rPr>
                <w:sz w:val="20"/>
                <w:szCs w:val="20"/>
              </w:rPr>
            </w:pPr>
            <w:r w:rsidRPr="00A85D77">
              <w:rPr>
                <w:sz w:val="20"/>
                <w:szCs w:val="20"/>
              </w:rPr>
              <w:t>Martes 5 de Junio</w:t>
            </w:r>
          </w:p>
        </w:tc>
        <w:tc>
          <w:tcPr>
            <w:tcW w:w="1985" w:type="dxa"/>
          </w:tcPr>
          <w:p w:rsidR="00F63EE1" w:rsidRPr="00A85D77" w:rsidRDefault="00F63EE1" w:rsidP="00B62FDE">
            <w:pPr>
              <w:spacing w:line="360" w:lineRule="auto"/>
              <w:rPr>
                <w:sz w:val="20"/>
                <w:szCs w:val="20"/>
              </w:rPr>
            </w:pPr>
            <w:r w:rsidRPr="00A85D77">
              <w:rPr>
                <w:sz w:val="20"/>
                <w:szCs w:val="20"/>
              </w:rPr>
              <w:t>Transición</w:t>
            </w:r>
            <w:r>
              <w:rPr>
                <w:sz w:val="20"/>
                <w:szCs w:val="20"/>
              </w:rPr>
              <w:t>, 1° , 2°</w:t>
            </w:r>
          </w:p>
        </w:tc>
        <w:tc>
          <w:tcPr>
            <w:tcW w:w="2410" w:type="dxa"/>
          </w:tcPr>
          <w:p w:rsidR="00F63EE1" w:rsidRPr="00A85D77" w:rsidRDefault="00F63EE1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</w:t>
            </w:r>
          </w:p>
        </w:tc>
        <w:tc>
          <w:tcPr>
            <w:tcW w:w="2283" w:type="dxa"/>
          </w:tcPr>
          <w:p w:rsidR="00F63EE1" w:rsidRPr="00A85D77" w:rsidRDefault="00F63EE1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Pro. </w:t>
            </w:r>
            <w:r w:rsidRPr="00A85D77">
              <w:rPr>
                <w:sz w:val="20"/>
                <w:szCs w:val="20"/>
              </w:rPr>
              <w:t xml:space="preserve">Leonardo </w:t>
            </w:r>
            <w:proofErr w:type="spellStart"/>
            <w:r w:rsidRPr="00A85D77">
              <w:rPr>
                <w:sz w:val="20"/>
                <w:szCs w:val="20"/>
              </w:rPr>
              <w:t>Garibelo</w:t>
            </w:r>
            <w:proofErr w:type="spellEnd"/>
          </w:p>
        </w:tc>
      </w:tr>
      <w:tr w:rsidR="0081034A" w:rsidRPr="00A85D77" w:rsidTr="0081034A">
        <w:tc>
          <w:tcPr>
            <w:tcW w:w="2376" w:type="dxa"/>
          </w:tcPr>
          <w:p w:rsidR="0081034A" w:rsidRPr="00A85D77" w:rsidRDefault="0081034A" w:rsidP="00B62FDE">
            <w:pPr>
              <w:spacing w:line="360" w:lineRule="auto"/>
              <w:rPr>
                <w:sz w:val="20"/>
                <w:szCs w:val="20"/>
              </w:rPr>
            </w:pPr>
            <w:r w:rsidRPr="00A85D77">
              <w:rPr>
                <w:sz w:val="20"/>
                <w:szCs w:val="20"/>
              </w:rPr>
              <w:t xml:space="preserve">Viernes 8 de Junio </w:t>
            </w:r>
          </w:p>
        </w:tc>
        <w:tc>
          <w:tcPr>
            <w:tcW w:w="1985" w:type="dxa"/>
          </w:tcPr>
          <w:p w:rsidR="0081034A" w:rsidRPr="00A85D77" w:rsidRDefault="0081034A" w:rsidP="00B62FDE">
            <w:pPr>
              <w:spacing w:line="360" w:lineRule="auto"/>
              <w:rPr>
                <w:sz w:val="20"/>
                <w:szCs w:val="20"/>
              </w:rPr>
            </w:pPr>
            <w:r w:rsidRPr="00A85D77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°, 10° y 9°</w:t>
            </w:r>
          </w:p>
        </w:tc>
        <w:tc>
          <w:tcPr>
            <w:tcW w:w="2410" w:type="dxa"/>
          </w:tcPr>
          <w:p w:rsidR="0081034A" w:rsidRPr="00A85D77" w:rsidRDefault="0081034A" w:rsidP="00B62FD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83" w:type="dxa"/>
          </w:tcPr>
          <w:p w:rsidR="0081034A" w:rsidRPr="00A85D77" w:rsidRDefault="0081034A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Pro. </w:t>
            </w:r>
            <w:r w:rsidRPr="00A85D77">
              <w:rPr>
                <w:sz w:val="20"/>
                <w:szCs w:val="20"/>
              </w:rPr>
              <w:t xml:space="preserve">Nicolás </w:t>
            </w:r>
            <w:proofErr w:type="spellStart"/>
            <w:r w:rsidRPr="00A85D77">
              <w:rPr>
                <w:sz w:val="20"/>
                <w:szCs w:val="20"/>
              </w:rPr>
              <w:t>Tangarife</w:t>
            </w:r>
            <w:proofErr w:type="spellEnd"/>
          </w:p>
        </w:tc>
      </w:tr>
      <w:tr w:rsidR="00A91A66" w:rsidRPr="00A85D77" w:rsidTr="0081034A">
        <w:tc>
          <w:tcPr>
            <w:tcW w:w="2376" w:type="dxa"/>
          </w:tcPr>
          <w:p w:rsidR="00A91A66" w:rsidRPr="00A85D77" w:rsidRDefault="00A85D77" w:rsidP="00B62FDE">
            <w:pPr>
              <w:spacing w:line="360" w:lineRule="auto"/>
              <w:rPr>
                <w:sz w:val="20"/>
                <w:szCs w:val="20"/>
              </w:rPr>
            </w:pPr>
            <w:r w:rsidRPr="00A85D77">
              <w:rPr>
                <w:sz w:val="20"/>
                <w:szCs w:val="20"/>
              </w:rPr>
              <w:t xml:space="preserve">Martes 3 de Julio </w:t>
            </w:r>
          </w:p>
        </w:tc>
        <w:tc>
          <w:tcPr>
            <w:tcW w:w="1985" w:type="dxa"/>
          </w:tcPr>
          <w:p w:rsidR="00A91A66" w:rsidRPr="00A85D77" w:rsidRDefault="00F63EE1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</w:t>
            </w:r>
          </w:p>
        </w:tc>
        <w:tc>
          <w:tcPr>
            <w:tcW w:w="2410" w:type="dxa"/>
          </w:tcPr>
          <w:p w:rsidR="00A91A66" w:rsidRPr="00A85D77" w:rsidRDefault="00F63EE1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9° </w:t>
            </w:r>
            <w:r w:rsidR="0081034A">
              <w:rPr>
                <w:sz w:val="20"/>
                <w:szCs w:val="20"/>
              </w:rPr>
              <w:t>Consagración a la Virgen</w:t>
            </w:r>
          </w:p>
        </w:tc>
        <w:tc>
          <w:tcPr>
            <w:tcW w:w="2283" w:type="dxa"/>
          </w:tcPr>
          <w:p w:rsidR="00A91A66" w:rsidRPr="00A85D77" w:rsidRDefault="00F63EE1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Pro. </w:t>
            </w:r>
            <w:r w:rsidR="00A7093C" w:rsidRPr="00A85D77">
              <w:rPr>
                <w:sz w:val="20"/>
                <w:szCs w:val="20"/>
              </w:rPr>
              <w:t>Nicolás</w:t>
            </w:r>
            <w:r w:rsidR="002B06BF" w:rsidRPr="00A85D77">
              <w:rPr>
                <w:sz w:val="20"/>
                <w:szCs w:val="20"/>
              </w:rPr>
              <w:t xml:space="preserve"> </w:t>
            </w:r>
            <w:proofErr w:type="spellStart"/>
            <w:r w:rsidR="002B06BF" w:rsidRPr="00A85D77">
              <w:rPr>
                <w:sz w:val="20"/>
                <w:szCs w:val="20"/>
              </w:rPr>
              <w:t>Tangarife</w:t>
            </w:r>
            <w:proofErr w:type="spellEnd"/>
          </w:p>
          <w:p w:rsidR="002B06BF" w:rsidRPr="00A85D77" w:rsidRDefault="00F63EE1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Pro. </w:t>
            </w:r>
            <w:r w:rsidR="002B06BF" w:rsidRPr="00A85D77">
              <w:rPr>
                <w:sz w:val="20"/>
                <w:szCs w:val="20"/>
              </w:rPr>
              <w:t xml:space="preserve">Leonardo </w:t>
            </w:r>
            <w:proofErr w:type="spellStart"/>
            <w:r w:rsidR="002B06BF" w:rsidRPr="00A85D77">
              <w:rPr>
                <w:sz w:val="20"/>
                <w:szCs w:val="20"/>
              </w:rPr>
              <w:t>Garibelo</w:t>
            </w:r>
            <w:proofErr w:type="spellEnd"/>
          </w:p>
        </w:tc>
      </w:tr>
      <w:tr w:rsidR="0081034A" w:rsidRPr="00A85D77" w:rsidTr="0081034A">
        <w:tc>
          <w:tcPr>
            <w:tcW w:w="2376" w:type="dxa"/>
          </w:tcPr>
          <w:p w:rsidR="0081034A" w:rsidRPr="00A85D77" w:rsidRDefault="0081034A" w:rsidP="00B62FDE">
            <w:pPr>
              <w:spacing w:line="360" w:lineRule="auto"/>
              <w:rPr>
                <w:sz w:val="20"/>
                <w:szCs w:val="20"/>
              </w:rPr>
            </w:pPr>
            <w:r w:rsidRPr="00A85D77">
              <w:rPr>
                <w:sz w:val="20"/>
                <w:szCs w:val="20"/>
              </w:rPr>
              <w:t>Martes 6 de Agosto</w:t>
            </w:r>
          </w:p>
        </w:tc>
        <w:tc>
          <w:tcPr>
            <w:tcW w:w="1985" w:type="dxa"/>
          </w:tcPr>
          <w:p w:rsidR="0081034A" w:rsidRPr="00A85D77" w:rsidRDefault="0081034A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5°</w:t>
            </w:r>
            <w:r w:rsidRPr="00A85D77">
              <w:rPr>
                <w:sz w:val="20"/>
                <w:szCs w:val="20"/>
              </w:rPr>
              <w:t>, 4</w:t>
            </w:r>
            <w:r>
              <w:rPr>
                <w:sz w:val="20"/>
                <w:szCs w:val="20"/>
              </w:rPr>
              <w:t>°</w:t>
            </w:r>
            <w:r w:rsidRPr="00A85D77">
              <w:rPr>
                <w:sz w:val="20"/>
                <w:szCs w:val="20"/>
              </w:rPr>
              <w:t>,3</w:t>
            </w:r>
            <w:r>
              <w:rPr>
                <w:sz w:val="20"/>
                <w:szCs w:val="20"/>
              </w:rPr>
              <w:t>°</w:t>
            </w:r>
          </w:p>
        </w:tc>
        <w:tc>
          <w:tcPr>
            <w:tcW w:w="2410" w:type="dxa"/>
          </w:tcPr>
          <w:p w:rsidR="0081034A" w:rsidRPr="00A85D77" w:rsidRDefault="0081034A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3°</w:t>
            </w:r>
          </w:p>
        </w:tc>
        <w:tc>
          <w:tcPr>
            <w:tcW w:w="2283" w:type="dxa"/>
          </w:tcPr>
          <w:p w:rsidR="0081034A" w:rsidRPr="00A85D77" w:rsidRDefault="0081034A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Pro. </w:t>
            </w:r>
            <w:r w:rsidRPr="00A85D77">
              <w:rPr>
                <w:sz w:val="20"/>
                <w:szCs w:val="20"/>
              </w:rPr>
              <w:t xml:space="preserve">Leonardo </w:t>
            </w:r>
            <w:proofErr w:type="spellStart"/>
            <w:r w:rsidRPr="00A85D77">
              <w:rPr>
                <w:sz w:val="20"/>
                <w:szCs w:val="20"/>
              </w:rPr>
              <w:t>Garibelo</w:t>
            </w:r>
            <w:proofErr w:type="spellEnd"/>
          </w:p>
        </w:tc>
      </w:tr>
      <w:tr w:rsidR="0081034A" w:rsidRPr="00A85D77" w:rsidTr="0081034A">
        <w:tc>
          <w:tcPr>
            <w:tcW w:w="2376" w:type="dxa"/>
          </w:tcPr>
          <w:p w:rsidR="0081034A" w:rsidRPr="00A85D77" w:rsidRDefault="0081034A" w:rsidP="00B62FDE">
            <w:pPr>
              <w:spacing w:line="360" w:lineRule="auto"/>
              <w:rPr>
                <w:sz w:val="20"/>
                <w:szCs w:val="20"/>
              </w:rPr>
            </w:pPr>
            <w:r w:rsidRPr="00A85D77">
              <w:rPr>
                <w:sz w:val="20"/>
                <w:szCs w:val="20"/>
              </w:rPr>
              <w:t>Viernes 10 de Agosto</w:t>
            </w:r>
          </w:p>
        </w:tc>
        <w:tc>
          <w:tcPr>
            <w:tcW w:w="1985" w:type="dxa"/>
          </w:tcPr>
          <w:p w:rsidR="0081034A" w:rsidRPr="00A85D77" w:rsidRDefault="0081034A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8°</w:t>
            </w:r>
            <w:r w:rsidRPr="00A85D77">
              <w:rPr>
                <w:sz w:val="20"/>
                <w:szCs w:val="20"/>
              </w:rPr>
              <w:t xml:space="preserve"> y  7</w:t>
            </w:r>
            <w:r>
              <w:rPr>
                <w:sz w:val="20"/>
                <w:szCs w:val="20"/>
              </w:rPr>
              <w:t>°</w:t>
            </w:r>
          </w:p>
        </w:tc>
        <w:tc>
          <w:tcPr>
            <w:tcW w:w="2410" w:type="dxa"/>
          </w:tcPr>
          <w:p w:rsidR="0081034A" w:rsidRPr="00A85D77" w:rsidRDefault="0081034A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7°</w:t>
            </w:r>
          </w:p>
        </w:tc>
        <w:tc>
          <w:tcPr>
            <w:tcW w:w="2283" w:type="dxa"/>
          </w:tcPr>
          <w:p w:rsidR="0081034A" w:rsidRPr="00A85D77" w:rsidRDefault="0081034A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Pro. </w:t>
            </w:r>
            <w:r w:rsidRPr="00A85D77">
              <w:rPr>
                <w:sz w:val="20"/>
                <w:szCs w:val="20"/>
              </w:rPr>
              <w:t xml:space="preserve">Nicolás </w:t>
            </w:r>
            <w:proofErr w:type="spellStart"/>
            <w:r w:rsidRPr="00A85D77">
              <w:rPr>
                <w:sz w:val="20"/>
                <w:szCs w:val="20"/>
              </w:rPr>
              <w:t>Tangarife</w:t>
            </w:r>
            <w:proofErr w:type="spellEnd"/>
          </w:p>
        </w:tc>
      </w:tr>
      <w:tr w:rsidR="001A730D" w:rsidRPr="00A85D77" w:rsidTr="0081034A">
        <w:tc>
          <w:tcPr>
            <w:tcW w:w="2376" w:type="dxa"/>
          </w:tcPr>
          <w:p w:rsidR="001A730D" w:rsidRPr="00A85D77" w:rsidRDefault="001A730D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Agosto</w:t>
            </w:r>
            <w:r w:rsidR="00F94A4E">
              <w:rPr>
                <w:sz w:val="20"/>
                <w:szCs w:val="20"/>
              </w:rPr>
              <w:t xml:space="preserve"> (por definir)</w:t>
            </w:r>
          </w:p>
        </w:tc>
        <w:tc>
          <w:tcPr>
            <w:tcW w:w="1985" w:type="dxa"/>
          </w:tcPr>
          <w:p w:rsidR="001A730D" w:rsidRPr="00A85D77" w:rsidRDefault="001A730D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Fiestas patronales</w:t>
            </w:r>
          </w:p>
        </w:tc>
        <w:tc>
          <w:tcPr>
            <w:tcW w:w="2410" w:type="dxa"/>
          </w:tcPr>
          <w:p w:rsidR="001A730D" w:rsidRPr="00A85D77" w:rsidRDefault="001A730D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</w:t>
            </w:r>
          </w:p>
        </w:tc>
        <w:tc>
          <w:tcPr>
            <w:tcW w:w="2283" w:type="dxa"/>
          </w:tcPr>
          <w:p w:rsidR="001A730D" w:rsidRPr="00A85D77" w:rsidRDefault="001A730D" w:rsidP="00CD5C4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Pro. </w:t>
            </w:r>
            <w:r w:rsidRPr="00A85D77">
              <w:rPr>
                <w:sz w:val="20"/>
                <w:szCs w:val="20"/>
              </w:rPr>
              <w:t xml:space="preserve">Leonardo </w:t>
            </w:r>
            <w:proofErr w:type="spellStart"/>
            <w:r w:rsidRPr="00A85D77">
              <w:rPr>
                <w:sz w:val="20"/>
                <w:szCs w:val="20"/>
              </w:rPr>
              <w:t>Garibelo</w:t>
            </w:r>
            <w:proofErr w:type="spellEnd"/>
          </w:p>
        </w:tc>
      </w:tr>
      <w:tr w:rsidR="0081034A" w:rsidRPr="00A85D77" w:rsidTr="0081034A">
        <w:tc>
          <w:tcPr>
            <w:tcW w:w="2376" w:type="dxa"/>
          </w:tcPr>
          <w:p w:rsidR="0081034A" w:rsidRPr="00A85D77" w:rsidRDefault="0081034A" w:rsidP="00B62FDE">
            <w:pPr>
              <w:spacing w:line="360" w:lineRule="auto"/>
              <w:rPr>
                <w:sz w:val="20"/>
                <w:szCs w:val="20"/>
              </w:rPr>
            </w:pPr>
            <w:r w:rsidRPr="00A85D77">
              <w:rPr>
                <w:sz w:val="20"/>
                <w:szCs w:val="20"/>
              </w:rPr>
              <w:t>Martes 4 de Septiembre</w:t>
            </w:r>
          </w:p>
        </w:tc>
        <w:tc>
          <w:tcPr>
            <w:tcW w:w="1985" w:type="dxa"/>
          </w:tcPr>
          <w:p w:rsidR="0081034A" w:rsidRPr="00A85D77" w:rsidRDefault="0081034A" w:rsidP="00B62FDE">
            <w:pPr>
              <w:spacing w:line="360" w:lineRule="auto"/>
              <w:rPr>
                <w:sz w:val="20"/>
                <w:szCs w:val="20"/>
              </w:rPr>
            </w:pPr>
            <w:r w:rsidRPr="00A85D77">
              <w:rPr>
                <w:sz w:val="20"/>
                <w:szCs w:val="20"/>
              </w:rPr>
              <w:t>Transición</w:t>
            </w:r>
            <w:r>
              <w:rPr>
                <w:sz w:val="20"/>
                <w:szCs w:val="20"/>
              </w:rPr>
              <w:t>, 1° , 2°</w:t>
            </w:r>
          </w:p>
        </w:tc>
        <w:tc>
          <w:tcPr>
            <w:tcW w:w="2410" w:type="dxa"/>
          </w:tcPr>
          <w:p w:rsidR="0081034A" w:rsidRPr="00A85D77" w:rsidRDefault="0081034A" w:rsidP="00B62FDE">
            <w:pPr>
              <w:spacing w:line="360" w:lineRule="auto"/>
              <w:rPr>
                <w:sz w:val="20"/>
                <w:szCs w:val="20"/>
              </w:rPr>
            </w:pPr>
            <w:r w:rsidRPr="00A85D77">
              <w:rPr>
                <w:sz w:val="20"/>
                <w:szCs w:val="20"/>
              </w:rPr>
              <w:t>Transición</w:t>
            </w:r>
          </w:p>
        </w:tc>
        <w:tc>
          <w:tcPr>
            <w:tcW w:w="2283" w:type="dxa"/>
          </w:tcPr>
          <w:p w:rsidR="0081034A" w:rsidRPr="00A85D77" w:rsidRDefault="0081034A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Pro. </w:t>
            </w:r>
            <w:r w:rsidRPr="00A85D77">
              <w:rPr>
                <w:sz w:val="20"/>
                <w:szCs w:val="20"/>
              </w:rPr>
              <w:t xml:space="preserve">Leonardo </w:t>
            </w:r>
            <w:proofErr w:type="spellStart"/>
            <w:r w:rsidRPr="00A85D77">
              <w:rPr>
                <w:sz w:val="20"/>
                <w:szCs w:val="20"/>
              </w:rPr>
              <w:t>Garibelo</w:t>
            </w:r>
            <w:proofErr w:type="spellEnd"/>
          </w:p>
        </w:tc>
      </w:tr>
      <w:tr w:rsidR="0081034A" w:rsidRPr="00A85D77" w:rsidTr="0081034A">
        <w:tc>
          <w:tcPr>
            <w:tcW w:w="2376" w:type="dxa"/>
          </w:tcPr>
          <w:p w:rsidR="0081034A" w:rsidRPr="00A85D77" w:rsidRDefault="0081034A" w:rsidP="00B62FDE">
            <w:pPr>
              <w:spacing w:line="360" w:lineRule="auto"/>
              <w:rPr>
                <w:sz w:val="20"/>
                <w:szCs w:val="20"/>
              </w:rPr>
            </w:pPr>
            <w:r w:rsidRPr="00A85D77">
              <w:rPr>
                <w:sz w:val="20"/>
                <w:szCs w:val="20"/>
              </w:rPr>
              <w:t>Viernes 7 de Septiembre</w:t>
            </w:r>
          </w:p>
        </w:tc>
        <w:tc>
          <w:tcPr>
            <w:tcW w:w="1985" w:type="dxa"/>
          </w:tcPr>
          <w:p w:rsidR="0081034A" w:rsidRPr="00A85D77" w:rsidRDefault="0081034A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6°</w:t>
            </w:r>
          </w:p>
        </w:tc>
        <w:tc>
          <w:tcPr>
            <w:tcW w:w="2410" w:type="dxa"/>
          </w:tcPr>
          <w:p w:rsidR="0081034A" w:rsidRPr="00A85D77" w:rsidRDefault="0081034A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6°B</w:t>
            </w:r>
          </w:p>
        </w:tc>
        <w:tc>
          <w:tcPr>
            <w:tcW w:w="2283" w:type="dxa"/>
          </w:tcPr>
          <w:p w:rsidR="0081034A" w:rsidRPr="00A85D77" w:rsidRDefault="0081034A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Pro. </w:t>
            </w:r>
            <w:r w:rsidRPr="00A85D77">
              <w:rPr>
                <w:sz w:val="20"/>
                <w:szCs w:val="20"/>
              </w:rPr>
              <w:t xml:space="preserve">Nicolás </w:t>
            </w:r>
            <w:proofErr w:type="spellStart"/>
            <w:r w:rsidRPr="00A85D77">
              <w:rPr>
                <w:sz w:val="20"/>
                <w:szCs w:val="20"/>
              </w:rPr>
              <w:t>Tangarife</w:t>
            </w:r>
            <w:proofErr w:type="spellEnd"/>
          </w:p>
        </w:tc>
      </w:tr>
      <w:tr w:rsidR="0081034A" w:rsidRPr="00A85D77" w:rsidTr="0081034A">
        <w:tc>
          <w:tcPr>
            <w:tcW w:w="2376" w:type="dxa"/>
          </w:tcPr>
          <w:p w:rsidR="0081034A" w:rsidRPr="00A85D77" w:rsidRDefault="0081034A" w:rsidP="00B62FDE">
            <w:pPr>
              <w:spacing w:line="360" w:lineRule="auto"/>
              <w:rPr>
                <w:sz w:val="20"/>
                <w:szCs w:val="20"/>
              </w:rPr>
            </w:pPr>
            <w:r w:rsidRPr="00A85D77">
              <w:rPr>
                <w:sz w:val="20"/>
                <w:szCs w:val="20"/>
              </w:rPr>
              <w:t>Martes 2 de Octubre</w:t>
            </w:r>
          </w:p>
        </w:tc>
        <w:tc>
          <w:tcPr>
            <w:tcW w:w="1985" w:type="dxa"/>
          </w:tcPr>
          <w:p w:rsidR="0081034A" w:rsidRPr="00A85D77" w:rsidRDefault="0081034A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5°</w:t>
            </w:r>
            <w:r w:rsidRPr="00A85D77">
              <w:rPr>
                <w:sz w:val="20"/>
                <w:szCs w:val="20"/>
              </w:rPr>
              <w:t>, 4</w:t>
            </w:r>
            <w:r>
              <w:rPr>
                <w:sz w:val="20"/>
                <w:szCs w:val="20"/>
              </w:rPr>
              <w:t>°</w:t>
            </w:r>
            <w:r w:rsidRPr="00A85D77">
              <w:rPr>
                <w:sz w:val="20"/>
                <w:szCs w:val="20"/>
              </w:rPr>
              <w:t>,3</w:t>
            </w:r>
            <w:r>
              <w:rPr>
                <w:sz w:val="20"/>
                <w:szCs w:val="20"/>
              </w:rPr>
              <w:t>°</w:t>
            </w:r>
          </w:p>
        </w:tc>
        <w:tc>
          <w:tcPr>
            <w:tcW w:w="2410" w:type="dxa"/>
          </w:tcPr>
          <w:p w:rsidR="0081034A" w:rsidRPr="00A85D77" w:rsidRDefault="0081034A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5°</w:t>
            </w:r>
          </w:p>
        </w:tc>
        <w:tc>
          <w:tcPr>
            <w:tcW w:w="2283" w:type="dxa"/>
          </w:tcPr>
          <w:p w:rsidR="0081034A" w:rsidRPr="00A85D77" w:rsidRDefault="0081034A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Pro. </w:t>
            </w:r>
            <w:r w:rsidRPr="00A85D77">
              <w:rPr>
                <w:sz w:val="20"/>
                <w:szCs w:val="20"/>
              </w:rPr>
              <w:t xml:space="preserve">Leonardo </w:t>
            </w:r>
            <w:proofErr w:type="spellStart"/>
            <w:r w:rsidRPr="00A85D77">
              <w:rPr>
                <w:sz w:val="20"/>
                <w:szCs w:val="20"/>
              </w:rPr>
              <w:t>Garibelo</w:t>
            </w:r>
            <w:proofErr w:type="spellEnd"/>
          </w:p>
        </w:tc>
      </w:tr>
      <w:tr w:rsidR="0081034A" w:rsidRPr="00A85D77" w:rsidTr="0081034A">
        <w:tc>
          <w:tcPr>
            <w:tcW w:w="2376" w:type="dxa"/>
          </w:tcPr>
          <w:p w:rsidR="0081034A" w:rsidRPr="00A85D77" w:rsidRDefault="0081034A" w:rsidP="00B62FDE">
            <w:pPr>
              <w:spacing w:line="360" w:lineRule="auto"/>
              <w:rPr>
                <w:sz w:val="20"/>
                <w:szCs w:val="20"/>
              </w:rPr>
            </w:pPr>
            <w:r w:rsidRPr="00A85D77">
              <w:rPr>
                <w:sz w:val="20"/>
                <w:szCs w:val="20"/>
              </w:rPr>
              <w:t>Viernes 5 de Octubre</w:t>
            </w:r>
          </w:p>
        </w:tc>
        <w:tc>
          <w:tcPr>
            <w:tcW w:w="1985" w:type="dxa"/>
          </w:tcPr>
          <w:p w:rsidR="0081034A" w:rsidRPr="00A85D77" w:rsidRDefault="0081034A" w:rsidP="00B62FDE">
            <w:pPr>
              <w:spacing w:line="360" w:lineRule="auto"/>
              <w:rPr>
                <w:sz w:val="20"/>
                <w:szCs w:val="20"/>
              </w:rPr>
            </w:pPr>
            <w:r w:rsidRPr="00A85D77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°, 10° y 9°</w:t>
            </w:r>
          </w:p>
        </w:tc>
        <w:tc>
          <w:tcPr>
            <w:tcW w:w="2410" w:type="dxa"/>
          </w:tcPr>
          <w:p w:rsidR="0081034A" w:rsidRPr="00A85D77" w:rsidRDefault="0081034A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11°</w:t>
            </w:r>
          </w:p>
        </w:tc>
        <w:tc>
          <w:tcPr>
            <w:tcW w:w="2283" w:type="dxa"/>
          </w:tcPr>
          <w:p w:rsidR="0081034A" w:rsidRPr="00A85D77" w:rsidRDefault="0081034A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Pro. </w:t>
            </w:r>
            <w:r w:rsidRPr="00A85D77">
              <w:rPr>
                <w:sz w:val="20"/>
                <w:szCs w:val="20"/>
              </w:rPr>
              <w:t xml:space="preserve">Nicolás </w:t>
            </w:r>
            <w:proofErr w:type="spellStart"/>
            <w:r w:rsidRPr="00A85D77">
              <w:rPr>
                <w:sz w:val="20"/>
                <w:szCs w:val="20"/>
              </w:rPr>
              <w:t>Tangarife</w:t>
            </w:r>
            <w:proofErr w:type="spellEnd"/>
          </w:p>
        </w:tc>
      </w:tr>
      <w:tr w:rsidR="005F456B" w:rsidRPr="00A85D77" w:rsidTr="0081034A">
        <w:tc>
          <w:tcPr>
            <w:tcW w:w="2376" w:type="dxa"/>
          </w:tcPr>
          <w:p w:rsidR="005F456B" w:rsidRPr="00A85D77" w:rsidRDefault="004B48B9" w:rsidP="004B48B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5F456B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noviemb</w:t>
            </w:r>
            <w:r w:rsidR="005F456B">
              <w:rPr>
                <w:sz w:val="20"/>
                <w:szCs w:val="20"/>
              </w:rPr>
              <w:t>re</w:t>
            </w:r>
          </w:p>
        </w:tc>
        <w:tc>
          <w:tcPr>
            <w:tcW w:w="1985" w:type="dxa"/>
          </w:tcPr>
          <w:p w:rsidR="005F456B" w:rsidRDefault="005F456B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Inicia </w:t>
            </w:r>
            <w:r w:rsidR="001A730D">
              <w:rPr>
                <w:sz w:val="20"/>
                <w:szCs w:val="20"/>
              </w:rPr>
              <w:t xml:space="preserve">novena de </w:t>
            </w:r>
            <w:r>
              <w:rPr>
                <w:sz w:val="20"/>
                <w:szCs w:val="20"/>
              </w:rPr>
              <w:t>Navidad</w:t>
            </w:r>
          </w:p>
        </w:tc>
        <w:tc>
          <w:tcPr>
            <w:tcW w:w="2410" w:type="dxa"/>
          </w:tcPr>
          <w:p w:rsidR="005F456B" w:rsidRDefault="005F456B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Primaria</w:t>
            </w:r>
          </w:p>
        </w:tc>
        <w:tc>
          <w:tcPr>
            <w:tcW w:w="2283" w:type="dxa"/>
          </w:tcPr>
          <w:p w:rsidR="005F456B" w:rsidRDefault="005F456B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aplica</w:t>
            </w:r>
          </w:p>
        </w:tc>
      </w:tr>
      <w:tr w:rsidR="00AF5BCD" w:rsidRPr="00A85D77" w:rsidTr="0081034A">
        <w:tc>
          <w:tcPr>
            <w:tcW w:w="2376" w:type="dxa"/>
          </w:tcPr>
          <w:p w:rsidR="00A7093C" w:rsidRPr="00A85D77" w:rsidRDefault="00A7093C" w:rsidP="00B62FDE">
            <w:pPr>
              <w:spacing w:line="360" w:lineRule="auto"/>
              <w:rPr>
                <w:sz w:val="20"/>
                <w:szCs w:val="20"/>
              </w:rPr>
            </w:pPr>
            <w:r w:rsidRPr="00A85D77">
              <w:rPr>
                <w:sz w:val="20"/>
                <w:szCs w:val="20"/>
              </w:rPr>
              <w:t>Martes 13 de Noviembre</w:t>
            </w:r>
          </w:p>
        </w:tc>
        <w:tc>
          <w:tcPr>
            <w:tcW w:w="1985" w:type="dxa"/>
          </w:tcPr>
          <w:p w:rsidR="001A730D" w:rsidRDefault="0081034A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  <w:p w:rsidR="00AF5BCD" w:rsidRPr="00A85D77" w:rsidRDefault="001A730D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Navidad y fin de año</w:t>
            </w:r>
            <w:r w:rsidR="00810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81034A" w:rsidRDefault="0081034A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Integrantes del proyecto</w:t>
            </w:r>
          </w:p>
          <w:p w:rsidR="00AF5BCD" w:rsidRPr="00A85D77" w:rsidRDefault="00A7093C" w:rsidP="00B62FDE">
            <w:pPr>
              <w:spacing w:line="360" w:lineRule="auto"/>
              <w:rPr>
                <w:sz w:val="20"/>
                <w:szCs w:val="20"/>
              </w:rPr>
            </w:pPr>
            <w:r w:rsidRPr="00A85D77">
              <w:rPr>
                <w:sz w:val="20"/>
                <w:szCs w:val="20"/>
              </w:rPr>
              <w:t>Finalización año escolar</w:t>
            </w:r>
          </w:p>
        </w:tc>
        <w:tc>
          <w:tcPr>
            <w:tcW w:w="2283" w:type="dxa"/>
          </w:tcPr>
          <w:p w:rsidR="00A7093C" w:rsidRPr="00A85D77" w:rsidRDefault="0081034A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Pro. </w:t>
            </w:r>
            <w:r w:rsidR="00A7093C" w:rsidRPr="00A85D77">
              <w:rPr>
                <w:sz w:val="20"/>
                <w:szCs w:val="20"/>
              </w:rPr>
              <w:t xml:space="preserve">Nicolás </w:t>
            </w:r>
            <w:proofErr w:type="spellStart"/>
            <w:r w:rsidR="00A7093C" w:rsidRPr="00A85D77">
              <w:rPr>
                <w:sz w:val="20"/>
                <w:szCs w:val="20"/>
              </w:rPr>
              <w:t>Tangarife</w:t>
            </w:r>
            <w:proofErr w:type="spellEnd"/>
          </w:p>
          <w:p w:rsidR="00AF5BCD" w:rsidRPr="00A85D77" w:rsidRDefault="0081034A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Pro. </w:t>
            </w:r>
            <w:r w:rsidR="00A7093C" w:rsidRPr="00A85D77">
              <w:rPr>
                <w:sz w:val="20"/>
                <w:szCs w:val="20"/>
              </w:rPr>
              <w:t xml:space="preserve">Leonardo </w:t>
            </w:r>
            <w:proofErr w:type="spellStart"/>
            <w:r w:rsidR="00A7093C" w:rsidRPr="00A85D77">
              <w:rPr>
                <w:sz w:val="20"/>
                <w:szCs w:val="20"/>
              </w:rPr>
              <w:t>Garibelo</w:t>
            </w:r>
            <w:proofErr w:type="spellEnd"/>
          </w:p>
        </w:tc>
      </w:tr>
    </w:tbl>
    <w:p w:rsidR="008860E2" w:rsidRPr="00FC453E" w:rsidRDefault="008860E2" w:rsidP="00B62FDE">
      <w:pPr>
        <w:spacing w:line="360" w:lineRule="auto"/>
        <w:rPr>
          <w:sz w:val="24"/>
          <w:szCs w:val="24"/>
        </w:rPr>
      </w:pPr>
    </w:p>
    <w:p w:rsidR="00A7093C" w:rsidRPr="00023386" w:rsidRDefault="00A7093C" w:rsidP="00B62FDE">
      <w:pPr>
        <w:spacing w:line="360" w:lineRule="auto"/>
        <w:rPr>
          <w:sz w:val="24"/>
          <w:szCs w:val="24"/>
        </w:rPr>
      </w:pPr>
    </w:p>
    <w:sectPr w:rsidR="00A7093C" w:rsidRPr="00023386" w:rsidSect="00CE4D65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02C4"/>
    <w:multiLevelType w:val="hybridMultilevel"/>
    <w:tmpl w:val="B3CC35D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CB7D10"/>
    <w:multiLevelType w:val="hybridMultilevel"/>
    <w:tmpl w:val="5CA835AC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E2"/>
    <w:rsid w:val="0000244A"/>
    <w:rsid w:val="00023386"/>
    <w:rsid w:val="00034226"/>
    <w:rsid w:val="0004123F"/>
    <w:rsid w:val="000714C6"/>
    <w:rsid w:val="00103E04"/>
    <w:rsid w:val="001A18E0"/>
    <w:rsid w:val="001A730D"/>
    <w:rsid w:val="001E1FE5"/>
    <w:rsid w:val="00220F9D"/>
    <w:rsid w:val="0027461D"/>
    <w:rsid w:val="002B06BF"/>
    <w:rsid w:val="0036240D"/>
    <w:rsid w:val="00391938"/>
    <w:rsid w:val="003D1164"/>
    <w:rsid w:val="00470274"/>
    <w:rsid w:val="004B48B9"/>
    <w:rsid w:val="004B5104"/>
    <w:rsid w:val="005F456B"/>
    <w:rsid w:val="006849B9"/>
    <w:rsid w:val="006F7A72"/>
    <w:rsid w:val="007133BF"/>
    <w:rsid w:val="0081034A"/>
    <w:rsid w:val="008860E2"/>
    <w:rsid w:val="008A26EC"/>
    <w:rsid w:val="008A31D8"/>
    <w:rsid w:val="008E77C6"/>
    <w:rsid w:val="00941438"/>
    <w:rsid w:val="0094498E"/>
    <w:rsid w:val="00946BE8"/>
    <w:rsid w:val="00975DDF"/>
    <w:rsid w:val="00A7093C"/>
    <w:rsid w:val="00A85D77"/>
    <w:rsid w:val="00A91A66"/>
    <w:rsid w:val="00AD5314"/>
    <w:rsid w:val="00AD5C30"/>
    <w:rsid w:val="00AF5BCD"/>
    <w:rsid w:val="00B62FDE"/>
    <w:rsid w:val="00C341FE"/>
    <w:rsid w:val="00CE4D65"/>
    <w:rsid w:val="00CE4F9D"/>
    <w:rsid w:val="00D248F7"/>
    <w:rsid w:val="00E02ADC"/>
    <w:rsid w:val="00F23201"/>
    <w:rsid w:val="00F63EE1"/>
    <w:rsid w:val="00F94A4E"/>
    <w:rsid w:val="00FC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8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7027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70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8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7027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70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06DB2-72F9-44E1-8445-4643FDA6E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CPE-1</dc:creator>
  <cp:lastModifiedBy>Leo Calderón</cp:lastModifiedBy>
  <cp:revision>2</cp:revision>
  <dcterms:created xsi:type="dcterms:W3CDTF">2018-02-09T15:21:00Z</dcterms:created>
  <dcterms:modified xsi:type="dcterms:W3CDTF">2018-02-09T15:21:00Z</dcterms:modified>
</cp:coreProperties>
</file>