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AE" w:rsidRDefault="00D203AE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</w:rPr>
        <w:t>.</w:t>
      </w:r>
    </w:p>
    <w:p w:rsidR="001670E3" w:rsidRPr="004A61DF" w:rsidRDefault="006407F8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COMUNICADO # 25</w:t>
      </w:r>
    </w:p>
    <w:p w:rsidR="00151923" w:rsidRPr="004A61DF" w:rsidRDefault="00F72427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</w:t>
      </w:r>
      <w:r w:rsidR="00BB05ED" w:rsidRPr="004A61DF">
        <w:rPr>
          <w:rFonts w:ascii="Calibri" w:eastAsia="Calibri" w:hAnsi="Calibri" w:cs="Calibri"/>
          <w:b/>
          <w:i/>
          <w:sz w:val="20"/>
          <w:szCs w:val="20"/>
        </w:rPr>
        <w:t xml:space="preserve">DE LA SEMANA DEL </w:t>
      </w:r>
      <w:r w:rsidR="006407F8">
        <w:rPr>
          <w:rFonts w:ascii="Calibri" w:eastAsia="Calibri" w:hAnsi="Calibri" w:cs="Calibri"/>
          <w:b/>
          <w:i/>
          <w:sz w:val="20"/>
          <w:szCs w:val="20"/>
        </w:rPr>
        <w:t xml:space="preserve">23 AL 27 </w:t>
      </w:r>
      <w:r w:rsidR="001710B9">
        <w:rPr>
          <w:rFonts w:ascii="Calibri" w:eastAsia="Calibri" w:hAnsi="Calibri" w:cs="Calibri"/>
          <w:b/>
          <w:i/>
          <w:sz w:val="20"/>
          <w:szCs w:val="20"/>
        </w:rPr>
        <w:t>DE JUL</w:t>
      </w:r>
      <w:r w:rsidR="001B6F60" w:rsidRPr="004A61DF">
        <w:rPr>
          <w:rFonts w:ascii="Calibri" w:eastAsia="Calibri" w:hAnsi="Calibri" w:cs="Calibri"/>
          <w:b/>
          <w:i/>
          <w:sz w:val="20"/>
          <w:szCs w:val="20"/>
        </w:rPr>
        <w:t>IO</w:t>
      </w:r>
      <w:r w:rsidR="001055C5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917D4"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717980" w:rsidRPr="004A61DF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4A61DF">
        <w:rPr>
          <w:rFonts w:ascii="Calibri" w:eastAsia="Calibri" w:hAnsi="Calibri" w:cs="Calibri"/>
          <w:i/>
          <w:sz w:val="20"/>
          <w:szCs w:val="16"/>
          <w:u w:val="single"/>
        </w:rPr>
        <w:t>convivenci</w:t>
      </w:r>
      <w:r w:rsidR="000F4FCF"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 w:rsidR="00BC2A6D">
        <w:rPr>
          <w:rFonts w:ascii="Calibri" w:eastAsia="Calibri" w:hAnsi="Calibri" w:cs="Calibri"/>
          <w:i/>
          <w:sz w:val="20"/>
          <w:szCs w:val="16"/>
        </w:rPr>
        <w:t xml:space="preserve">: </w:t>
      </w:r>
      <w:r w:rsidR="006407F8">
        <w:rPr>
          <w:rFonts w:ascii="Calibri" w:eastAsia="Calibri" w:hAnsi="Calibri" w:cs="Calibri"/>
          <w:i/>
          <w:sz w:val="20"/>
          <w:szCs w:val="16"/>
        </w:rPr>
        <w:t>Victoria Rendón-</w:t>
      </w:r>
      <w:r w:rsidR="00BC294E">
        <w:rPr>
          <w:rFonts w:ascii="Calibri" w:eastAsia="Calibri" w:hAnsi="Calibri" w:cs="Calibri"/>
          <w:i/>
          <w:sz w:val="20"/>
          <w:szCs w:val="16"/>
        </w:rPr>
        <w:t xml:space="preserve"> Sara Grajales</w:t>
      </w:r>
    </w:p>
    <w:p w:rsidR="000F4FCF" w:rsidRPr="00BC294E" w:rsidRDefault="000917D4" w:rsidP="00E62E55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16"/>
          <w:szCs w:val="16"/>
        </w:rPr>
      </w:pPr>
      <w:r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Frase de la semana</w:t>
      </w:r>
      <w:r w:rsidR="00E62E55"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>:</w:t>
      </w:r>
      <w:r w:rsidR="00785027" w:rsidRPr="00BC294E">
        <w:rPr>
          <w:rFonts w:asciiTheme="majorHAnsi" w:eastAsia="Calibri" w:hAnsiTheme="majorHAnsi" w:cstheme="majorHAnsi"/>
          <w:i/>
          <w:color w:val="auto"/>
          <w:sz w:val="16"/>
          <w:szCs w:val="16"/>
        </w:rPr>
        <w:t xml:space="preserve">” </w:t>
      </w:r>
      <w:r w:rsidR="00BC294E" w:rsidRPr="00BC294E">
        <w:rPr>
          <w:rFonts w:asciiTheme="majorHAnsi" w:hAnsiTheme="majorHAnsi" w:cstheme="majorHAnsi"/>
          <w:i/>
          <w:iCs/>
          <w:color w:val="444444"/>
          <w:sz w:val="16"/>
          <w:szCs w:val="16"/>
          <w:shd w:val="clear" w:color="auto" w:fill="FFFFFF"/>
        </w:rPr>
        <w:t>El secreto de la existencia humana no solo está en vivir, sino también en saber para qué se vive. Fiódor Dostoioevski</w:t>
      </w:r>
    </w:p>
    <w:p w:rsidR="006407F8" w:rsidRPr="00D40CBB" w:rsidRDefault="001A6C5A" w:rsidP="000F4FCF">
      <w:pPr>
        <w:pStyle w:val="Ttulo3"/>
        <w:spacing w:before="0" w:after="0"/>
        <w:jc w:val="center"/>
        <w:textAlignment w:val="baseline"/>
        <w:rPr>
          <w:rFonts w:ascii="Arial" w:hAnsi="Arial" w:cs="Arial"/>
          <w:sz w:val="14"/>
          <w:szCs w:val="20"/>
        </w:rPr>
      </w:pPr>
      <w:r w:rsidRPr="00D40CBB">
        <w:rPr>
          <w:rFonts w:ascii="Arial" w:hAnsi="Arial" w:cs="Arial"/>
          <w:sz w:val="14"/>
          <w:szCs w:val="20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861"/>
        <w:gridCol w:w="2637"/>
        <w:gridCol w:w="1847"/>
        <w:gridCol w:w="1197"/>
        <w:gridCol w:w="1782"/>
        <w:gridCol w:w="1410"/>
      </w:tblGrid>
      <w:tr w:rsidR="006407F8" w:rsidRPr="006407F8" w:rsidTr="006407F8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407F8">
              <w:rPr>
                <w:rFonts w:ascii="Arial" w:hAnsi="Arial" w:cs="Arial"/>
                <w:b/>
                <w:bCs/>
                <w:color w:val="auto"/>
              </w:rPr>
              <w:t>DECIMA PRIMERA SEMANA -SEGUNDO PERIODO</w:t>
            </w: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407F8">
              <w:rPr>
                <w:rFonts w:ascii="Arial" w:hAnsi="Arial" w:cs="Arial"/>
                <w:b/>
                <w:bCs/>
                <w:color w:val="aut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6407F8">
              <w:rPr>
                <w:rFonts w:ascii="Calibri" w:hAnsi="Calibri" w:cs="Calibri"/>
                <w:b/>
                <w:bCs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6407F8">
              <w:rPr>
                <w:rFonts w:ascii="Calibri" w:hAnsi="Calibri" w:cs="Calibri"/>
                <w:b/>
                <w:bCs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6407F8">
              <w:rPr>
                <w:rFonts w:ascii="Calibri" w:hAnsi="Calibri" w:cs="Calibri"/>
                <w:b/>
                <w:bCs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6407F8">
              <w:rPr>
                <w:rFonts w:ascii="Calibri" w:hAnsi="Calibri" w:cs="Calibri"/>
                <w:b/>
                <w:bCs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6407F8">
              <w:rPr>
                <w:rFonts w:ascii="Calibri" w:hAnsi="Calibri" w:cs="Calibri"/>
                <w:b/>
                <w:bCs/>
                <w:color w:val="aut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6407F8">
              <w:rPr>
                <w:rFonts w:ascii="Calibri" w:hAnsi="Calibri" w:cs="Calibri"/>
                <w:b/>
                <w:bCs/>
                <w:color w:val="auto"/>
              </w:rPr>
              <w:t>EVALUACION</w:t>
            </w:r>
          </w:p>
        </w:tc>
      </w:tr>
      <w:tr w:rsidR="006407F8" w:rsidRPr="006407F8" w:rsidTr="006407F8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7F8">
              <w:rPr>
                <w:rFonts w:ascii="Arial" w:hAnsi="Arial" w:cs="Arial"/>
                <w:b/>
                <w:bCs/>
                <w:sz w:val="22"/>
                <w:szCs w:val="22"/>
              </w:rPr>
              <w:t>LUNES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Dirección de grupo. Tema: conceptos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Daniel 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Aulas de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407F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MARTES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7F8">
              <w:rPr>
                <w:rFonts w:ascii="Arial" w:hAnsi="Arial" w:cs="Arial"/>
                <w:sz w:val="22"/>
                <w:szCs w:val="22"/>
              </w:rPr>
              <w:t>Curso de 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7F8">
              <w:rPr>
                <w:rFonts w:ascii="Arial" w:hAnsi="Arial" w:cs="Arial"/>
                <w:sz w:val="22"/>
                <w:szCs w:val="22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07F8">
              <w:rPr>
                <w:rFonts w:ascii="Arial" w:hAnsi="Arial" w:cs="Arial"/>
                <w:color w:val="auto"/>
                <w:sz w:val="22"/>
                <w:szCs w:val="22"/>
              </w:rPr>
              <w:t>UPB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7F8">
              <w:rPr>
                <w:rFonts w:ascii="Arial" w:hAnsi="Arial" w:cs="Arial"/>
                <w:sz w:val="22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Taller con padres de familia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Psicóloga de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7F8">
              <w:rPr>
                <w:rFonts w:ascii="Arial" w:hAnsi="Arial" w:cs="Arial"/>
                <w:sz w:val="22"/>
                <w:szCs w:val="22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407F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MIERCOLES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Paro nacional de 24 horas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Taller con estudiantes priorizados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Psicóloga de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aula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10:00 a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407F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JUEVES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Reunión del comité escolar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Comité de convivencia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7F8">
              <w:rPr>
                <w:rFonts w:ascii="Arial" w:hAnsi="Arial" w:cs="Arial"/>
                <w:b/>
                <w:bCs/>
                <w:sz w:val="22"/>
                <w:szCs w:val="22"/>
              </w:rPr>
              <w:t>VIERNES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Capacitación la tiza al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Coordinadora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Universidad Nacional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Reporte de proyección de cupos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Coordinadora Alejandra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Edificio Carré ofc.314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Reunión con secretario de educación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07F8" w:rsidRPr="006407F8" w:rsidTr="006407F8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7F8">
              <w:rPr>
                <w:rFonts w:ascii="Calibri" w:hAnsi="Calibri" w:cs="Calibri"/>
                <w:sz w:val="22"/>
                <w:szCs w:val="22"/>
              </w:rPr>
              <w:t>Proyecto de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Nerri y L</w:t>
            </w:r>
            <w:r w:rsidRPr="006407F8">
              <w:rPr>
                <w:rFonts w:ascii="Calibri" w:hAnsi="Calibri" w:cs="Calibri"/>
                <w:sz w:val="22"/>
                <w:szCs w:val="22"/>
              </w:rPr>
              <w:t>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407F8">
              <w:rPr>
                <w:rFonts w:ascii="Calibri" w:hAnsi="Calibri" w:cs="Calibri"/>
                <w:color w:val="auto"/>
                <w:sz w:val="22"/>
                <w:szCs w:val="22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Por definir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7F8" w:rsidRPr="006407F8" w:rsidRDefault="006407F8" w:rsidP="006407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72427" w:rsidRPr="000F4FCF" w:rsidRDefault="006407F8" w:rsidP="000F4FCF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 xml:space="preserve"> </w:t>
      </w:r>
      <w:r w:rsidR="000917D4" w:rsidRPr="00D40CBB">
        <w:rPr>
          <w:rFonts w:ascii="Arial" w:hAnsi="Arial" w:cs="Arial"/>
          <w:sz w:val="14"/>
          <w:szCs w:val="20"/>
        </w:rPr>
        <w:t>CONSIDERACIONES:</w:t>
      </w:r>
    </w:p>
    <w:p w:rsidR="004858E2" w:rsidRDefault="000917D4" w:rsidP="0078502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color w:val="FF0000"/>
          <w:sz w:val="16"/>
          <w:szCs w:val="22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>estudiantes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salgan del salón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durante las clases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</w:t>
      </w:r>
      <w:r w:rsidR="0049507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No se puede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retirar a los estudiantes del aula</w:t>
      </w:r>
      <w:r w:rsidR="006000CA" w:rsidRPr="000F4FCF">
        <w:rPr>
          <w:rFonts w:asciiTheme="majorHAnsi" w:hAnsiTheme="majorHAnsi" w:cstheme="majorHAnsi"/>
          <w:color w:val="FF0000"/>
          <w:sz w:val="16"/>
          <w:szCs w:val="22"/>
        </w:rPr>
        <w:t>.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</w:t>
      </w:r>
      <w:r w:rsidR="00F421D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Informar oportunamente a los estudiantes los cambios del horario. 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>Cualquier información que no aparezca en el cronograma se informará oportunamente.</w:t>
      </w:r>
      <w:r w:rsidR="000F4FCF"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 xml:space="preserve"> Recuerda</w:t>
      </w:r>
      <w:r w:rsidR="000F4FCF">
        <w:rPr>
          <w:rFonts w:asciiTheme="majorHAnsi" w:hAnsiTheme="majorHAnsi" w:cstheme="majorHAnsi"/>
          <w:color w:val="FF0000"/>
          <w:sz w:val="16"/>
          <w:szCs w:val="22"/>
        </w:rPr>
        <w:t xml:space="preserve"> que el aseo del aula se realiza al finalizar la jornada escolar, en la mañana a las 12:15 hasta las 12:20 y en la tarde de </w:t>
      </w:r>
      <w:r w:rsidR="004D13BC" w:rsidRPr="000F4FCF">
        <w:rPr>
          <w:rFonts w:asciiTheme="majorHAnsi" w:hAnsiTheme="majorHAnsi" w:cstheme="majorHAnsi"/>
          <w:color w:val="FF0000"/>
          <w:sz w:val="16"/>
          <w:szCs w:val="22"/>
        </w:rPr>
        <w:t>Feliz fin de semana.</w:t>
      </w:r>
      <w:r w:rsidR="00B75601" w:rsidRPr="000F4FCF">
        <w:rPr>
          <w:color w:val="FF0000"/>
          <w:sz w:val="16"/>
          <w:szCs w:val="22"/>
        </w:rPr>
        <w:t xml:space="preserve">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Que el buen trato sea parte de nuestra cultura institucional.</w:t>
      </w:r>
    </w:p>
    <w:p w:rsidR="00785027" w:rsidRPr="00785027" w:rsidRDefault="00785027" w:rsidP="0078502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color w:val="FF0000"/>
          <w:sz w:val="16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Default="006407F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Default="006407F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Default="006407F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Default="006407F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Default="006407F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858E2" w:rsidRDefault="00A437C4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A437C4">
        <w:rPr>
          <w:rFonts w:asciiTheme="majorHAnsi" w:hAnsiTheme="majorHAnsi" w:cstheme="majorHAnsi"/>
          <w:b/>
          <w:sz w:val="28"/>
          <w:szCs w:val="22"/>
        </w:rPr>
        <w:t>NOVEDADES</w:t>
      </w:r>
    </w:p>
    <w:p w:rsidR="007542F9" w:rsidRDefault="007542F9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6407F8" w:rsidRPr="006407F8" w:rsidRDefault="006407F8" w:rsidP="006407F8">
      <w:pPr>
        <w:rPr>
          <w:sz w:val="52"/>
          <w:szCs w:val="22"/>
          <w:u w:val="single"/>
        </w:rPr>
      </w:pPr>
      <w:r w:rsidRPr="006407F8">
        <w:rPr>
          <w:sz w:val="52"/>
          <w:szCs w:val="22"/>
          <w:u w:val="single"/>
        </w:rPr>
        <w:t>lunes 23 de julio</w:t>
      </w:r>
    </w:p>
    <w:p w:rsidR="006407F8" w:rsidRPr="006407F8" w:rsidRDefault="006407F8" w:rsidP="006407F8">
      <w:pPr>
        <w:rPr>
          <w:sz w:val="52"/>
          <w:szCs w:val="22"/>
        </w:rPr>
      </w:pPr>
      <w:r w:rsidRPr="006407F8">
        <w:rPr>
          <w:sz w:val="52"/>
          <w:szCs w:val="22"/>
        </w:rPr>
        <w:t>1-2 no tiene clase</w:t>
      </w:r>
    </w:p>
    <w:p w:rsidR="006407F8" w:rsidRPr="006407F8" w:rsidRDefault="006407F8" w:rsidP="006407F8">
      <w:pPr>
        <w:rPr>
          <w:sz w:val="52"/>
          <w:szCs w:val="22"/>
        </w:rPr>
      </w:pPr>
      <w:r w:rsidRPr="006407F8">
        <w:rPr>
          <w:sz w:val="52"/>
          <w:szCs w:val="22"/>
        </w:rPr>
        <w:t>4-1 sale a las 2:30 pm</w:t>
      </w:r>
    </w:p>
    <w:p w:rsidR="006407F8" w:rsidRPr="006407F8" w:rsidRDefault="006407F8" w:rsidP="006407F8">
      <w:pPr>
        <w:rPr>
          <w:sz w:val="52"/>
          <w:szCs w:val="22"/>
        </w:rPr>
      </w:pPr>
      <w:r w:rsidRPr="006407F8">
        <w:rPr>
          <w:sz w:val="52"/>
          <w:szCs w:val="22"/>
        </w:rPr>
        <w:t>6-3 no tiene clase</w:t>
      </w:r>
    </w:p>
    <w:p w:rsidR="006407F8" w:rsidRPr="006407F8" w:rsidRDefault="006407F8" w:rsidP="006407F8">
      <w:pPr>
        <w:rPr>
          <w:sz w:val="52"/>
          <w:szCs w:val="22"/>
        </w:rPr>
      </w:pPr>
      <w:r w:rsidRPr="006407F8">
        <w:rPr>
          <w:sz w:val="52"/>
          <w:szCs w:val="22"/>
        </w:rPr>
        <w:t>7-3 no tiene clase</w:t>
      </w:r>
    </w:p>
    <w:p w:rsidR="006407F8" w:rsidRPr="006407F8" w:rsidRDefault="006407F8" w:rsidP="006407F8">
      <w:pPr>
        <w:rPr>
          <w:sz w:val="44"/>
          <w:szCs w:val="22"/>
        </w:rPr>
      </w:pPr>
      <w:r w:rsidRPr="006407F8">
        <w:rPr>
          <w:sz w:val="52"/>
          <w:szCs w:val="22"/>
        </w:rPr>
        <w:t xml:space="preserve">10 ingresa a las 8:00 </w:t>
      </w:r>
      <w:r w:rsidRPr="006407F8">
        <w:rPr>
          <w:sz w:val="44"/>
          <w:szCs w:val="22"/>
        </w:rPr>
        <w:t>am</w:t>
      </w: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A26B8" w:rsidRDefault="004A26B8" w:rsidP="00E62E55">
      <w:pPr>
        <w:rPr>
          <w:rFonts w:asciiTheme="majorHAnsi" w:hAnsiTheme="majorHAnsi" w:cstheme="majorHAnsi"/>
          <w:b/>
          <w:sz w:val="44"/>
          <w:szCs w:val="22"/>
        </w:rPr>
      </w:pPr>
      <w:r w:rsidRPr="004A26B8">
        <w:rPr>
          <w:rFonts w:asciiTheme="majorHAnsi" w:hAnsiTheme="majorHAnsi" w:cstheme="majorHAnsi"/>
          <w:b/>
          <w:sz w:val="44"/>
          <w:szCs w:val="22"/>
        </w:rPr>
        <w:t xml:space="preserve">Nota: se informa con tiempo las </w:t>
      </w:r>
      <w:r>
        <w:rPr>
          <w:rFonts w:asciiTheme="majorHAnsi" w:hAnsiTheme="majorHAnsi" w:cstheme="majorHAnsi"/>
          <w:b/>
          <w:sz w:val="44"/>
          <w:szCs w:val="22"/>
        </w:rPr>
        <w:t>que se vayan presentando.</w:t>
      </w: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7542F9" w:rsidRPr="004A26B8" w:rsidRDefault="007542F9" w:rsidP="00E62E55">
      <w:pPr>
        <w:rPr>
          <w:rFonts w:asciiTheme="majorHAnsi" w:hAnsiTheme="majorHAnsi" w:cstheme="majorHAnsi"/>
          <w:b/>
          <w:sz w:val="44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:rsidR="00E915EC" w:rsidRPr="00D40CBB" w:rsidRDefault="00E915EC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sectPr w:rsidR="00E915EC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C0" w:rsidRDefault="00BA43C0">
      <w:r>
        <w:separator/>
      </w:r>
    </w:p>
  </w:endnote>
  <w:endnote w:type="continuationSeparator" w:id="0">
    <w:p w:rsidR="00BA43C0" w:rsidRDefault="00BA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C0" w:rsidRDefault="00BA43C0">
      <w:r>
        <w:separator/>
      </w:r>
    </w:p>
  </w:footnote>
  <w:footnote w:type="continuationSeparator" w:id="0">
    <w:p w:rsidR="00BA43C0" w:rsidRDefault="00BA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77F91"/>
    <w:rsid w:val="000917D4"/>
    <w:rsid w:val="00094EB8"/>
    <w:rsid w:val="00096128"/>
    <w:rsid w:val="000B32C1"/>
    <w:rsid w:val="000E2CD4"/>
    <w:rsid w:val="000F4FCF"/>
    <w:rsid w:val="001055C5"/>
    <w:rsid w:val="00136804"/>
    <w:rsid w:val="00151923"/>
    <w:rsid w:val="0015298B"/>
    <w:rsid w:val="001670E3"/>
    <w:rsid w:val="001710B9"/>
    <w:rsid w:val="001760F2"/>
    <w:rsid w:val="001A6C5A"/>
    <w:rsid w:val="001B0135"/>
    <w:rsid w:val="001B6F60"/>
    <w:rsid w:val="001C73C7"/>
    <w:rsid w:val="001E1944"/>
    <w:rsid w:val="001E7923"/>
    <w:rsid w:val="002031F5"/>
    <w:rsid w:val="0020573E"/>
    <w:rsid w:val="00207A91"/>
    <w:rsid w:val="002229FB"/>
    <w:rsid w:val="002505B5"/>
    <w:rsid w:val="00253B81"/>
    <w:rsid w:val="00270901"/>
    <w:rsid w:val="002A0607"/>
    <w:rsid w:val="002A66AD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F0088"/>
    <w:rsid w:val="004066AA"/>
    <w:rsid w:val="00411303"/>
    <w:rsid w:val="00427A08"/>
    <w:rsid w:val="004858E2"/>
    <w:rsid w:val="00495076"/>
    <w:rsid w:val="0049787B"/>
    <w:rsid w:val="004A26B8"/>
    <w:rsid w:val="004A61DF"/>
    <w:rsid w:val="004D13BC"/>
    <w:rsid w:val="004E64D7"/>
    <w:rsid w:val="004E6509"/>
    <w:rsid w:val="004F1E55"/>
    <w:rsid w:val="004F49DE"/>
    <w:rsid w:val="00512F28"/>
    <w:rsid w:val="0054436B"/>
    <w:rsid w:val="00570048"/>
    <w:rsid w:val="005722CF"/>
    <w:rsid w:val="00597751"/>
    <w:rsid w:val="005A6499"/>
    <w:rsid w:val="005A6F20"/>
    <w:rsid w:val="005B7CF1"/>
    <w:rsid w:val="005D4F86"/>
    <w:rsid w:val="005F79B0"/>
    <w:rsid w:val="006000CA"/>
    <w:rsid w:val="0060703C"/>
    <w:rsid w:val="006111E3"/>
    <w:rsid w:val="006407F8"/>
    <w:rsid w:val="006425BF"/>
    <w:rsid w:val="006470C4"/>
    <w:rsid w:val="00664843"/>
    <w:rsid w:val="00665964"/>
    <w:rsid w:val="00680D33"/>
    <w:rsid w:val="006865DD"/>
    <w:rsid w:val="00691D05"/>
    <w:rsid w:val="006A16DC"/>
    <w:rsid w:val="006A4B57"/>
    <w:rsid w:val="006B73A8"/>
    <w:rsid w:val="006F21A8"/>
    <w:rsid w:val="006F43C3"/>
    <w:rsid w:val="00701503"/>
    <w:rsid w:val="0070232C"/>
    <w:rsid w:val="007169CF"/>
    <w:rsid w:val="00717980"/>
    <w:rsid w:val="00725057"/>
    <w:rsid w:val="00727390"/>
    <w:rsid w:val="007301D0"/>
    <w:rsid w:val="00730C9A"/>
    <w:rsid w:val="007359B2"/>
    <w:rsid w:val="007542F9"/>
    <w:rsid w:val="007810C3"/>
    <w:rsid w:val="00782680"/>
    <w:rsid w:val="00785027"/>
    <w:rsid w:val="0079478A"/>
    <w:rsid w:val="007B3A37"/>
    <w:rsid w:val="007B501D"/>
    <w:rsid w:val="008051EB"/>
    <w:rsid w:val="00836A22"/>
    <w:rsid w:val="008421BE"/>
    <w:rsid w:val="00881DC1"/>
    <w:rsid w:val="008826F4"/>
    <w:rsid w:val="0089102E"/>
    <w:rsid w:val="008C0E68"/>
    <w:rsid w:val="008F2B4B"/>
    <w:rsid w:val="00934759"/>
    <w:rsid w:val="009428A1"/>
    <w:rsid w:val="009506B2"/>
    <w:rsid w:val="00962734"/>
    <w:rsid w:val="00971482"/>
    <w:rsid w:val="009923F5"/>
    <w:rsid w:val="009A3A62"/>
    <w:rsid w:val="009B24EE"/>
    <w:rsid w:val="009B68B6"/>
    <w:rsid w:val="009C4060"/>
    <w:rsid w:val="009D7292"/>
    <w:rsid w:val="009E6F44"/>
    <w:rsid w:val="009F29C5"/>
    <w:rsid w:val="009F3730"/>
    <w:rsid w:val="009F7126"/>
    <w:rsid w:val="00A24590"/>
    <w:rsid w:val="00A4111D"/>
    <w:rsid w:val="00A42E12"/>
    <w:rsid w:val="00A437C4"/>
    <w:rsid w:val="00A7569B"/>
    <w:rsid w:val="00AD482B"/>
    <w:rsid w:val="00AE66E8"/>
    <w:rsid w:val="00AF1B67"/>
    <w:rsid w:val="00B02BF9"/>
    <w:rsid w:val="00B03BBB"/>
    <w:rsid w:val="00B102DC"/>
    <w:rsid w:val="00B1615C"/>
    <w:rsid w:val="00B37136"/>
    <w:rsid w:val="00B45FE2"/>
    <w:rsid w:val="00B65130"/>
    <w:rsid w:val="00B70721"/>
    <w:rsid w:val="00B75601"/>
    <w:rsid w:val="00B96FDB"/>
    <w:rsid w:val="00B97CCC"/>
    <w:rsid w:val="00BA43C0"/>
    <w:rsid w:val="00BB05ED"/>
    <w:rsid w:val="00BC294E"/>
    <w:rsid w:val="00BC2A6D"/>
    <w:rsid w:val="00BD0C28"/>
    <w:rsid w:val="00BD79AB"/>
    <w:rsid w:val="00C14D3C"/>
    <w:rsid w:val="00C26DC2"/>
    <w:rsid w:val="00C308FC"/>
    <w:rsid w:val="00C3642C"/>
    <w:rsid w:val="00C833A4"/>
    <w:rsid w:val="00CA6650"/>
    <w:rsid w:val="00CB1C3F"/>
    <w:rsid w:val="00CC364E"/>
    <w:rsid w:val="00CD6DA6"/>
    <w:rsid w:val="00CE454D"/>
    <w:rsid w:val="00D043A2"/>
    <w:rsid w:val="00D0687E"/>
    <w:rsid w:val="00D113E0"/>
    <w:rsid w:val="00D14169"/>
    <w:rsid w:val="00D203AE"/>
    <w:rsid w:val="00D300DC"/>
    <w:rsid w:val="00D32A4E"/>
    <w:rsid w:val="00D40CBB"/>
    <w:rsid w:val="00D40FD1"/>
    <w:rsid w:val="00D522B1"/>
    <w:rsid w:val="00D74537"/>
    <w:rsid w:val="00DA3666"/>
    <w:rsid w:val="00DB21C5"/>
    <w:rsid w:val="00DC2E76"/>
    <w:rsid w:val="00E053E6"/>
    <w:rsid w:val="00E1513D"/>
    <w:rsid w:val="00E50AF1"/>
    <w:rsid w:val="00E61DEE"/>
    <w:rsid w:val="00E62E55"/>
    <w:rsid w:val="00E7198F"/>
    <w:rsid w:val="00E7245A"/>
    <w:rsid w:val="00E915EC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3D6E"/>
    <w:rsid w:val="00F878E2"/>
    <w:rsid w:val="00FB3BA4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6800-821A-4839-91D5-989C30E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2018-07-13T21:28:00Z</cp:lastPrinted>
  <dcterms:created xsi:type="dcterms:W3CDTF">2018-07-20T14:31:00Z</dcterms:created>
  <dcterms:modified xsi:type="dcterms:W3CDTF">2018-07-20T14:31:00Z</dcterms:modified>
</cp:coreProperties>
</file>