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991" w:rsidRDefault="00A7107F" w:rsidP="00872C57">
      <w:pPr>
        <w:rPr>
          <w:rFonts w:ascii="Arial" w:hAnsi="Arial" w:cs="Arial"/>
          <w:b/>
          <w:sz w:val="22"/>
          <w:szCs w:val="18"/>
        </w:rPr>
      </w:pPr>
      <w:r w:rsidRPr="00A7107F">
        <w:rPr>
          <w:rFonts w:ascii="Arial" w:hAnsi="Arial" w:cs="Arial"/>
          <w:b/>
          <w:sz w:val="22"/>
          <w:szCs w:val="18"/>
          <w:highlight w:val="lightGray"/>
        </w:rPr>
        <w:t>CAPITULO 1. FUNDAMENTACIÓN</w:t>
      </w:r>
    </w:p>
    <w:p w:rsidR="00A7107F" w:rsidRDefault="00A7107F" w:rsidP="00872C57">
      <w:pPr>
        <w:rPr>
          <w:rFonts w:ascii="Arial" w:hAnsi="Arial" w:cs="Arial"/>
          <w:b/>
          <w:sz w:val="22"/>
          <w:szCs w:val="18"/>
        </w:rPr>
      </w:pPr>
    </w:p>
    <w:p w:rsidR="00A7107F" w:rsidRDefault="00A7107F" w:rsidP="00A7107F">
      <w:pPr>
        <w:pStyle w:val="Prrafodelista"/>
        <w:numPr>
          <w:ilvl w:val="0"/>
          <w:numId w:val="16"/>
        </w:numPr>
        <w:rPr>
          <w:rFonts w:ascii="Arial" w:hAnsi="Arial" w:cs="Arial"/>
          <w:b/>
          <w:sz w:val="22"/>
          <w:szCs w:val="18"/>
        </w:rPr>
      </w:pPr>
      <w:r>
        <w:rPr>
          <w:rFonts w:ascii="Arial" w:hAnsi="Arial" w:cs="Arial"/>
          <w:b/>
          <w:sz w:val="22"/>
          <w:szCs w:val="18"/>
        </w:rPr>
        <w:t>PRESENTACIÓN</w:t>
      </w:r>
    </w:p>
    <w:p w:rsidR="0000520E" w:rsidRDefault="0000520E" w:rsidP="0000520E">
      <w:pPr>
        <w:rPr>
          <w:rFonts w:ascii="Arial" w:hAnsi="Arial" w:cs="Arial"/>
          <w:b/>
          <w:sz w:val="22"/>
          <w:szCs w:val="18"/>
        </w:rPr>
      </w:pPr>
    </w:p>
    <w:p w:rsidR="00A73002" w:rsidRDefault="00A73002" w:rsidP="009C1992">
      <w:pPr>
        <w:autoSpaceDE w:val="0"/>
        <w:autoSpaceDN w:val="0"/>
        <w:adjustRightInd w:val="0"/>
        <w:spacing w:line="360" w:lineRule="auto"/>
        <w:jc w:val="both"/>
        <w:rPr>
          <w:rFonts w:ascii="Arial" w:hAnsi="Arial" w:cs="Arial"/>
        </w:rPr>
      </w:pPr>
      <w:r w:rsidRPr="009C1992">
        <w:rPr>
          <w:rFonts w:ascii="Arial" w:hAnsi="Arial" w:cs="Arial"/>
        </w:rPr>
        <w:t>El área de filosofía se ha constituido en una herramienta que motiva al educando a cuestionar su propia vida, a buscar respuestas a los múltiples interrogantes que le van surgiendo en su proyecto de vida. Para ello, se apoya en  los campos de la ética, la epistemología y la estética, de los contextos p</w:t>
      </w:r>
      <w:r w:rsidR="00D3657B">
        <w:rPr>
          <w:rFonts w:ascii="Arial" w:hAnsi="Arial" w:cs="Arial"/>
        </w:rPr>
        <w:t>ropios de los estudiantes,  que ánima</w:t>
      </w:r>
      <w:r w:rsidRPr="009C1992">
        <w:rPr>
          <w:rFonts w:ascii="Arial" w:hAnsi="Arial" w:cs="Arial"/>
        </w:rPr>
        <w:t xml:space="preserve"> a la reflexión y la construcción de sentido en torno a las acciones humanas.</w:t>
      </w:r>
    </w:p>
    <w:p w:rsidR="002D35C9" w:rsidRDefault="002D35C9" w:rsidP="009C1992">
      <w:pPr>
        <w:autoSpaceDE w:val="0"/>
        <w:autoSpaceDN w:val="0"/>
        <w:adjustRightInd w:val="0"/>
        <w:spacing w:line="360" w:lineRule="auto"/>
        <w:jc w:val="both"/>
        <w:rPr>
          <w:rFonts w:ascii="Arial" w:hAnsi="Arial" w:cs="Arial"/>
        </w:rPr>
      </w:pPr>
    </w:p>
    <w:p w:rsidR="00567F74" w:rsidRDefault="00C370E4" w:rsidP="002D35C9">
      <w:pPr>
        <w:pStyle w:val="Sinespaciado"/>
        <w:spacing w:line="360" w:lineRule="auto"/>
        <w:jc w:val="both"/>
        <w:rPr>
          <w:rFonts w:ascii="Arial" w:hAnsi="Arial" w:cs="Arial"/>
          <w:sz w:val="24"/>
          <w:szCs w:val="24"/>
        </w:rPr>
      </w:pPr>
      <w:r w:rsidRPr="002D35C9">
        <w:rPr>
          <w:rFonts w:ascii="Arial" w:hAnsi="Arial" w:cs="Arial"/>
          <w:sz w:val="24"/>
          <w:szCs w:val="24"/>
        </w:rPr>
        <w:t>El documento 14 tiene como tesis central de su primer capitulo y la posibilidad de considerar</w:t>
      </w:r>
      <w:r w:rsidR="00B671A2" w:rsidRPr="002D35C9">
        <w:rPr>
          <w:rFonts w:ascii="Arial" w:hAnsi="Arial" w:cs="Arial"/>
          <w:sz w:val="24"/>
          <w:szCs w:val="24"/>
        </w:rPr>
        <w:t xml:space="preserve"> la pedagogía como un objeto de la filosofía: “la formación del ser humano a sido un propósito educativo tan importante en el desarrollo de la humanidad que al reflexionar sistemáticamente sobre ella es posible es posible ver la pedagogía como el objeto mismo de la filosofía</w:t>
      </w:r>
      <w:r w:rsidR="00567F74" w:rsidRPr="002D35C9">
        <w:rPr>
          <w:rFonts w:ascii="Arial" w:hAnsi="Arial" w:cs="Arial"/>
          <w:sz w:val="24"/>
          <w:szCs w:val="24"/>
        </w:rPr>
        <w:t>”(Ministerio de educación Nacional 2010, p.13)</w:t>
      </w:r>
    </w:p>
    <w:p w:rsidR="002D35C9" w:rsidRPr="002D35C9" w:rsidRDefault="002D35C9" w:rsidP="002D35C9">
      <w:pPr>
        <w:pStyle w:val="Sinespaciado"/>
        <w:spacing w:line="360" w:lineRule="auto"/>
        <w:rPr>
          <w:rFonts w:ascii="Arial" w:hAnsi="Arial" w:cs="Arial"/>
          <w:sz w:val="24"/>
          <w:szCs w:val="24"/>
        </w:rPr>
      </w:pPr>
    </w:p>
    <w:p w:rsidR="00C370E4" w:rsidRPr="009C1992" w:rsidRDefault="00567F74" w:rsidP="00B671A2">
      <w:pPr>
        <w:autoSpaceDE w:val="0"/>
        <w:autoSpaceDN w:val="0"/>
        <w:adjustRightInd w:val="0"/>
        <w:spacing w:line="480" w:lineRule="auto"/>
        <w:jc w:val="both"/>
        <w:rPr>
          <w:rFonts w:ascii="Arial" w:hAnsi="Arial" w:cs="Arial"/>
        </w:rPr>
      </w:pPr>
      <w:r>
        <w:rPr>
          <w:rFonts w:ascii="Arial" w:hAnsi="Arial" w:cs="Arial"/>
        </w:rPr>
        <w:t xml:space="preserve">El texto fundamental de esta tesis con base a las siguientes concepciones de educación </w:t>
      </w:r>
      <w:r w:rsidR="00512379">
        <w:rPr>
          <w:rFonts w:ascii="Arial" w:hAnsi="Arial" w:cs="Arial"/>
        </w:rPr>
        <w:t xml:space="preserve">como formación humana y comprende la pedagogía como el ejercicio reflexivo sobre las practicas educativas, salta a la vista la educación pedagógica  del filosofar y la irrenunciable necesidad de </w:t>
      </w:r>
      <w:r w:rsidR="001C1AEF">
        <w:rPr>
          <w:rFonts w:ascii="Arial" w:hAnsi="Arial" w:cs="Arial"/>
        </w:rPr>
        <w:t>volver filosóficamente sobre la acción  de educar “(Ib., p.14.</w:t>
      </w:r>
    </w:p>
    <w:p w:rsidR="00A73002" w:rsidRPr="009C1992" w:rsidRDefault="00A73002" w:rsidP="009C1992">
      <w:pPr>
        <w:autoSpaceDE w:val="0"/>
        <w:autoSpaceDN w:val="0"/>
        <w:adjustRightInd w:val="0"/>
        <w:spacing w:line="360" w:lineRule="auto"/>
        <w:jc w:val="both"/>
        <w:rPr>
          <w:rFonts w:ascii="Arial" w:hAnsi="Arial" w:cs="Arial"/>
        </w:rPr>
      </w:pPr>
    </w:p>
    <w:p w:rsidR="00A73002" w:rsidRPr="009C1992" w:rsidRDefault="00A73002" w:rsidP="009C1992">
      <w:pPr>
        <w:autoSpaceDE w:val="0"/>
        <w:autoSpaceDN w:val="0"/>
        <w:adjustRightInd w:val="0"/>
        <w:spacing w:line="360" w:lineRule="auto"/>
        <w:jc w:val="both"/>
        <w:rPr>
          <w:rFonts w:ascii="Arial" w:hAnsi="Arial" w:cs="Arial"/>
        </w:rPr>
      </w:pPr>
      <w:r w:rsidRPr="009C1992">
        <w:rPr>
          <w:rFonts w:ascii="Arial" w:hAnsi="Arial" w:cs="Arial"/>
        </w:rPr>
        <w:t xml:space="preserve">El área de filosofía le aporta a la misión y visión de la Institución los elementos filosóficos que llevan al individuo a trascender en su vida, haciendo que interiorice y ponga en </w:t>
      </w:r>
      <w:r w:rsidR="00114A96" w:rsidRPr="009C1992">
        <w:rPr>
          <w:rFonts w:ascii="Arial" w:hAnsi="Arial" w:cs="Arial"/>
        </w:rPr>
        <w:t>práctica</w:t>
      </w:r>
      <w:r w:rsidRPr="009C1992">
        <w:rPr>
          <w:rFonts w:ascii="Arial" w:hAnsi="Arial" w:cs="Arial"/>
        </w:rPr>
        <w:t xml:space="preserve"> la reflexión, el dialogo y los criterios de verdad, para que a través de ellos,  elabore su propio pensamiento, genere una consciencia y una actitud crítica y transformadora de su contexto, sin dejar de considerar el punto de vista de los demás antes de tomar una decisión.</w:t>
      </w:r>
    </w:p>
    <w:p w:rsidR="00A73002" w:rsidRPr="009C1992" w:rsidRDefault="00A73002" w:rsidP="009C1992">
      <w:pPr>
        <w:autoSpaceDE w:val="0"/>
        <w:autoSpaceDN w:val="0"/>
        <w:adjustRightInd w:val="0"/>
        <w:spacing w:line="360" w:lineRule="auto"/>
        <w:jc w:val="both"/>
        <w:rPr>
          <w:rFonts w:ascii="Arial" w:hAnsi="Arial" w:cs="Arial"/>
        </w:rPr>
      </w:pPr>
    </w:p>
    <w:p w:rsidR="00A73002" w:rsidRPr="009C1992" w:rsidRDefault="00A73002" w:rsidP="009C1992">
      <w:pPr>
        <w:autoSpaceDE w:val="0"/>
        <w:autoSpaceDN w:val="0"/>
        <w:adjustRightInd w:val="0"/>
        <w:spacing w:line="360" w:lineRule="auto"/>
        <w:jc w:val="both"/>
        <w:rPr>
          <w:rFonts w:ascii="Arial" w:hAnsi="Arial" w:cs="Arial"/>
        </w:rPr>
      </w:pPr>
      <w:r w:rsidRPr="009C1992">
        <w:rPr>
          <w:rFonts w:ascii="Arial" w:hAnsi="Arial" w:cs="Arial"/>
        </w:rPr>
        <w:lastRenderedPageBreak/>
        <w:t xml:space="preserve">Si bien, nuestra tarea es la formación de ciudadanos dotados de valores que contribuyan a la convivencia, es tarea de la filosofía desarrollar las competencias dialógicas, críticas y creativa, que hagan del estudiante un ser con trascendencia, que </w:t>
      </w:r>
      <w:r w:rsidR="00114A96" w:rsidRPr="009C1992">
        <w:rPr>
          <w:rFonts w:ascii="Arial" w:hAnsi="Arial" w:cs="Arial"/>
        </w:rPr>
        <w:t>esté</w:t>
      </w:r>
      <w:r w:rsidRPr="009C1992">
        <w:rPr>
          <w:rFonts w:ascii="Arial" w:hAnsi="Arial" w:cs="Arial"/>
        </w:rPr>
        <w:t xml:space="preserve"> dispuesto a resolver los problemas con la palabra sin acudir a la violencia, que busque poner alternativas para mejorar la propia vida y las de los demás y sobre todo que sea un individuo capaz de enfrentar los problemas con responsabilidad, autonomía y respeto por la diferencia.</w:t>
      </w:r>
    </w:p>
    <w:p w:rsidR="00A73002" w:rsidRPr="009C1992" w:rsidRDefault="00A73002" w:rsidP="009C1992">
      <w:pPr>
        <w:autoSpaceDE w:val="0"/>
        <w:autoSpaceDN w:val="0"/>
        <w:adjustRightInd w:val="0"/>
        <w:spacing w:line="360" w:lineRule="auto"/>
        <w:jc w:val="both"/>
        <w:rPr>
          <w:rFonts w:ascii="Arial" w:hAnsi="Arial" w:cs="Arial"/>
        </w:rPr>
      </w:pPr>
    </w:p>
    <w:p w:rsidR="00A73002" w:rsidRDefault="00A73002" w:rsidP="009C1992">
      <w:pPr>
        <w:pStyle w:val="NormalWeb"/>
        <w:shd w:val="clear" w:color="auto" w:fill="FFFFFF"/>
        <w:spacing w:before="0" w:beforeAutospacing="0" w:after="0" w:afterAutospacing="0" w:line="360" w:lineRule="auto"/>
        <w:jc w:val="both"/>
        <w:rPr>
          <w:rFonts w:ascii="Arial" w:hAnsi="Arial" w:cs="Arial"/>
          <w:lang w:val="es-AR"/>
        </w:rPr>
      </w:pPr>
      <w:r w:rsidRPr="009C1992">
        <w:rPr>
          <w:rFonts w:ascii="Arial" w:hAnsi="Arial" w:cs="Arial"/>
        </w:rPr>
        <w:t>En el campo del saber filosófico la capacidad reflexiva y crítica sobre los múltiples aspectos de la realidad y la comprensión de los valores éticos, morales, religiosos y de convivencia en sociedad son el objetivo central de la filosofía. A través de esto, la filosofía da cumplimiento a los fines de la educación y se b</w:t>
      </w:r>
      <w:r w:rsidRPr="009C1992">
        <w:rPr>
          <w:rFonts w:ascii="Arial" w:hAnsi="Arial" w:cs="Arial"/>
          <w:lang w:val="es-AR"/>
        </w:rPr>
        <w:t>rinda una formación rigurosa que permite el conocimiento de las teorías y los sistemas de los grandes pensadores, así como la contraposición de ideas, concepciones y doctrinas filosóficas que han perdurado con el tiempo y reafirman la necesidad de asombro que conserva el individuo de hoy. Desde la filosofía se construye y reconstruye la concepción que el hombre tiene de sí mismo, así como la reconfiguración de las metas y los ideales  que transforman a la sociedad.</w:t>
      </w:r>
    </w:p>
    <w:p w:rsidR="002D35C9" w:rsidRPr="009C1992" w:rsidRDefault="002D35C9" w:rsidP="009C1992">
      <w:pPr>
        <w:pStyle w:val="NormalWeb"/>
        <w:shd w:val="clear" w:color="auto" w:fill="FFFFFF"/>
        <w:spacing w:before="0" w:beforeAutospacing="0" w:after="0" w:afterAutospacing="0" w:line="360" w:lineRule="auto"/>
        <w:jc w:val="both"/>
        <w:rPr>
          <w:rFonts w:ascii="Arial" w:hAnsi="Arial" w:cs="Arial"/>
          <w:lang w:val="es-AR"/>
        </w:rPr>
      </w:pPr>
    </w:p>
    <w:p w:rsidR="00A73002" w:rsidRPr="009C1992" w:rsidRDefault="00A73002" w:rsidP="009C1992">
      <w:pPr>
        <w:pStyle w:val="NormalWeb"/>
        <w:shd w:val="clear" w:color="auto" w:fill="FFFFFF"/>
        <w:spacing w:before="0" w:beforeAutospacing="0" w:after="0" w:afterAutospacing="0" w:line="360" w:lineRule="auto"/>
        <w:jc w:val="both"/>
        <w:rPr>
          <w:rFonts w:ascii="Arial" w:hAnsi="Arial" w:cs="Arial"/>
          <w:lang w:val="es-AR"/>
        </w:rPr>
      </w:pPr>
      <w:r w:rsidRPr="009C1992">
        <w:rPr>
          <w:rFonts w:ascii="Arial" w:hAnsi="Arial" w:cs="Arial"/>
          <w:lang w:val="es-AR"/>
        </w:rPr>
        <w:t>Para alcanzar todo esto, se apoya en las orientaciones pedagógicas hechas por el Ministerio de Educación y que avalan nuevamente la urgencia que tiene el hombre de definirse como un sujeto pensante que tienen la facultad de trascender en su propia realidad.</w:t>
      </w:r>
    </w:p>
    <w:p w:rsidR="00A73002" w:rsidRPr="009C1992" w:rsidRDefault="00A73002" w:rsidP="009C1992">
      <w:pPr>
        <w:pStyle w:val="NormalWeb"/>
        <w:shd w:val="clear" w:color="auto" w:fill="FFFFFF"/>
        <w:spacing w:before="0" w:beforeAutospacing="0" w:after="0" w:afterAutospacing="0" w:line="360" w:lineRule="auto"/>
        <w:jc w:val="both"/>
        <w:rPr>
          <w:rFonts w:ascii="Arial" w:hAnsi="Arial" w:cs="Arial"/>
          <w:lang w:val="es-AR"/>
        </w:rPr>
      </w:pPr>
    </w:p>
    <w:p w:rsidR="00A73002" w:rsidRPr="009C1992" w:rsidRDefault="00A73002" w:rsidP="009C1992">
      <w:pPr>
        <w:pStyle w:val="NormalWeb"/>
        <w:shd w:val="clear" w:color="auto" w:fill="FFFFFF"/>
        <w:spacing w:before="0" w:beforeAutospacing="0" w:after="0" w:afterAutospacing="0" w:line="360" w:lineRule="auto"/>
        <w:jc w:val="both"/>
        <w:rPr>
          <w:rFonts w:ascii="Arial" w:hAnsi="Arial" w:cs="Arial"/>
        </w:rPr>
      </w:pPr>
      <w:r w:rsidRPr="009C1992">
        <w:rPr>
          <w:rFonts w:ascii="Arial" w:hAnsi="Arial" w:cs="Arial"/>
        </w:rPr>
        <w:t xml:space="preserve">La filosofía contempla los grandes interrogantes sobre el conocimiento, las interpretaciones y respuestas que han los filósofos más destacados en la historia de la filosofía y los principales movimientos filosóficos. Los problemas sobre la razón y  el mundo, reflexión sobre el ser humano y sus relaciones con el mundo de la naturaleza, con la sociedad y consigo mismo. Para </w:t>
      </w:r>
      <w:r w:rsidRPr="009C1992">
        <w:rPr>
          <w:rFonts w:ascii="Arial" w:hAnsi="Arial" w:cs="Arial"/>
        </w:rPr>
        <w:lastRenderedPageBreak/>
        <w:t xml:space="preserve">ello, se ha apoyado en otras disciplinas que tienen el interés de estudiar al hombre en otros campos del saber filosófico como: la antropología, la psicología, la ética, la sociología, la etnología, la historia, la cultura, la política, la religión. </w:t>
      </w:r>
    </w:p>
    <w:p w:rsidR="00A73002" w:rsidRPr="009C1992" w:rsidRDefault="00A73002" w:rsidP="009C1992">
      <w:pPr>
        <w:pStyle w:val="NormalWeb"/>
        <w:shd w:val="clear" w:color="auto" w:fill="FFFFFF"/>
        <w:spacing w:before="0" w:beforeAutospacing="0" w:after="0" w:afterAutospacing="0" w:line="360" w:lineRule="auto"/>
        <w:jc w:val="both"/>
        <w:rPr>
          <w:rFonts w:ascii="Arial" w:hAnsi="Arial" w:cs="Arial"/>
        </w:rPr>
      </w:pPr>
    </w:p>
    <w:p w:rsidR="00A73002" w:rsidRPr="009C1992" w:rsidRDefault="00A73002" w:rsidP="009C1992">
      <w:pPr>
        <w:pStyle w:val="NormalWeb"/>
        <w:shd w:val="clear" w:color="auto" w:fill="FFFFFF"/>
        <w:spacing w:before="0" w:beforeAutospacing="0" w:after="0" w:afterAutospacing="0" w:line="360" w:lineRule="auto"/>
        <w:jc w:val="both"/>
        <w:rPr>
          <w:rFonts w:ascii="Arial" w:hAnsi="Arial" w:cs="Arial"/>
        </w:rPr>
      </w:pPr>
      <w:r w:rsidRPr="009C1992">
        <w:rPr>
          <w:rFonts w:ascii="Arial" w:hAnsi="Arial" w:cs="Arial"/>
        </w:rPr>
        <w:t>De igual manera, la filosofía tiene presente las costumbres o tradiciones, las formas de convivencia, las prácticas religiosas y las interpretaciones éticas de los fenómenos económicos, jurídicos y educativos, la interpretación filosófica de los problemas y concepciones propias de creaciones artísticas como la obra poética, pictórica o musical. Para que el objeto de enseñanza de la filosofía se convierta en un escenario que invita a la reflexión, hace un recorrido historiográfico por las diferentes corrientes filosóficas para rescatar los fundamentos que orientan o acercan al hombre al reconocimiento de sus propias debilidades y fortalezas.</w:t>
      </w:r>
    </w:p>
    <w:p w:rsidR="00A73002" w:rsidRPr="009C1992" w:rsidRDefault="00A73002" w:rsidP="009C1992">
      <w:pPr>
        <w:pStyle w:val="NormalWeb"/>
        <w:shd w:val="clear" w:color="auto" w:fill="FFFFFF"/>
        <w:spacing w:before="0" w:beforeAutospacing="0" w:after="0" w:afterAutospacing="0" w:line="360" w:lineRule="auto"/>
        <w:jc w:val="both"/>
        <w:rPr>
          <w:rFonts w:ascii="Arial" w:hAnsi="Arial" w:cs="Arial"/>
        </w:rPr>
      </w:pPr>
    </w:p>
    <w:p w:rsidR="00A73002" w:rsidRPr="009C1992" w:rsidRDefault="00A73002" w:rsidP="009C1992">
      <w:pPr>
        <w:pStyle w:val="NormalWeb"/>
        <w:shd w:val="clear" w:color="auto" w:fill="FFFFFF"/>
        <w:spacing w:before="0" w:beforeAutospacing="0" w:after="0" w:afterAutospacing="0" w:line="360" w:lineRule="auto"/>
        <w:jc w:val="both"/>
        <w:rPr>
          <w:rFonts w:ascii="Arial" w:hAnsi="Arial" w:cs="Arial"/>
        </w:rPr>
      </w:pPr>
      <w:r w:rsidRPr="009C1992">
        <w:rPr>
          <w:rFonts w:ascii="Arial" w:hAnsi="Arial" w:cs="Arial"/>
        </w:rPr>
        <w:t xml:space="preserve">Por lo que se refiere a las disciplinas que aportan a la reflexión filosófica podemos resaltar:  </w:t>
      </w:r>
    </w:p>
    <w:p w:rsidR="00A73002" w:rsidRPr="009C1992" w:rsidRDefault="00A73002" w:rsidP="009C1992">
      <w:pPr>
        <w:pStyle w:val="NormalWeb"/>
        <w:shd w:val="clear" w:color="auto" w:fill="FFFFFF"/>
        <w:spacing w:before="0" w:beforeAutospacing="0" w:after="0" w:afterAutospacing="0" w:line="360" w:lineRule="auto"/>
        <w:jc w:val="both"/>
        <w:rPr>
          <w:rFonts w:ascii="Arial" w:hAnsi="Arial" w:cs="Arial"/>
        </w:rPr>
      </w:pPr>
    </w:p>
    <w:p w:rsidR="00A73002" w:rsidRPr="009C1992" w:rsidRDefault="00A73002" w:rsidP="009C1992">
      <w:pPr>
        <w:pStyle w:val="NormalWeb"/>
        <w:shd w:val="clear" w:color="auto" w:fill="FFFFFF"/>
        <w:spacing w:before="0" w:beforeAutospacing="0" w:after="0" w:afterAutospacing="0" w:line="360" w:lineRule="auto"/>
        <w:jc w:val="both"/>
        <w:rPr>
          <w:rFonts w:ascii="Arial" w:hAnsi="Arial" w:cs="Arial"/>
        </w:rPr>
      </w:pPr>
      <w:r w:rsidRPr="009C1992">
        <w:rPr>
          <w:rFonts w:ascii="Arial" w:hAnsi="Arial" w:cs="Arial"/>
        </w:rPr>
        <w:t xml:space="preserve">La ética: Su objetivo de estudio es el área de la cultura llamada moral. La ética reflexiona sobre la experiencia moral de los hombres en sociedad. De este modo, investiga todo aquello que hace posible la convivencia moral y social del hombre. . </w:t>
      </w:r>
    </w:p>
    <w:p w:rsidR="00A73002" w:rsidRPr="009C1992" w:rsidRDefault="00A73002" w:rsidP="009C1992">
      <w:pPr>
        <w:pStyle w:val="NormalWeb"/>
        <w:shd w:val="clear" w:color="auto" w:fill="FFFFFF"/>
        <w:spacing w:before="0" w:beforeAutospacing="0" w:after="0" w:afterAutospacing="0" w:line="360" w:lineRule="auto"/>
        <w:jc w:val="both"/>
        <w:rPr>
          <w:rFonts w:ascii="Arial" w:hAnsi="Arial" w:cs="Arial"/>
        </w:rPr>
      </w:pPr>
      <w:r w:rsidRPr="009C1992">
        <w:rPr>
          <w:rFonts w:ascii="Arial" w:hAnsi="Arial" w:cs="Arial"/>
        </w:rPr>
        <w:t xml:space="preserve">Estética: Tiene por objeto de estudio la belleza y el arte en general. La estética es ciencia de lo bello. Para Platón, “lo bello es lo bello en sí, perfecto, absoluto e intemporal”. </w:t>
      </w:r>
    </w:p>
    <w:p w:rsidR="00A73002" w:rsidRPr="009C1992" w:rsidRDefault="00A73002" w:rsidP="009C1992">
      <w:pPr>
        <w:pStyle w:val="NormalWeb"/>
        <w:shd w:val="clear" w:color="auto" w:fill="FFFFFF"/>
        <w:spacing w:before="0" w:beforeAutospacing="0" w:after="0" w:afterAutospacing="0" w:line="360" w:lineRule="auto"/>
        <w:jc w:val="both"/>
        <w:rPr>
          <w:rFonts w:ascii="Arial" w:hAnsi="Arial" w:cs="Arial"/>
        </w:rPr>
      </w:pPr>
      <w:r w:rsidRPr="009C1992">
        <w:rPr>
          <w:rFonts w:ascii="Arial" w:hAnsi="Arial" w:cs="Arial"/>
        </w:rPr>
        <w:t xml:space="preserve">La lógica: Se ocupa de la estructura o del orden que deben guardar nuestros pensamientos. Originalmente logos significó palabra o discurso; esto, por cierto, dio lugar a que en ocasiones la lógica se tomara por ciencia ocupada de ciertas formas de lenguaje. Para la filosofía de los griegos, el logos fue “la palanca de la razón” para entender el mundo; lo cual ya nos permite mejorar la definición de lógica, y así decimos que es “la ciencia del pensamiento racional”. </w:t>
      </w:r>
    </w:p>
    <w:p w:rsidR="00A73002" w:rsidRPr="009C1992" w:rsidRDefault="00A73002" w:rsidP="009C1992">
      <w:pPr>
        <w:pStyle w:val="NormalWeb"/>
        <w:shd w:val="clear" w:color="auto" w:fill="FFFFFF"/>
        <w:spacing w:before="0" w:beforeAutospacing="0" w:after="0" w:afterAutospacing="0" w:line="360" w:lineRule="auto"/>
        <w:jc w:val="both"/>
        <w:rPr>
          <w:rFonts w:ascii="Arial" w:hAnsi="Arial" w:cs="Arial"/>
        </w:rPr>
      </w:pPr>
    </w:p>
    <w:p w:rsidR="00A73002" w:rsidRPr="009C1992" w:rsidRDefault="00A73002" w:rsidP="009C1992">
      <w:pPr>
        <w:pStyle w:val="NormalWeb"/>
        <w:shd w:val="clear" w:color="auto" w:fill="FFFFFF"/>
        <w:spacing w:before="0" w:beforeAutospacing="0" w:after="0" w:afterAutospacing="0" w:line="360" w:lineRule="auto"/>
        <w:jc w:val="both"/>
        <w:rPr>
          <w:rFonts w:ascii="Arial" w:hAnsi="Arial" w:cs="Arial"/>
        </w:rPr>
      </w:pPr>
      <w:r w:rsidRPr="009C1992">
        <w:rPr>
          <w:rFonts w:ascii="Arial" w:hAnsi="Arial" w:cs="Arial"/>
        </w:rPr>
        <w:lastRenderedPageBreak/>
        <w:t xml:space="preserve">Metafísica: Para Aristóteles la filosofía primera o conocimientos que las metafísica estudiará al ser en general y que “como ciencia da las notas esenciales del ser (identidad, diversidad, oposición, necesidad, realidad, posibilidad) proporciona demás ciencias presuponen pero no investigan” </w:t>
      </w:r>
    </w:p>
    <w:p w:rsidR="00A73002" w:rsidRPr="009C1992" w:rsidRDefault="00A73002" w:rsidP="009C1992">
      <w:pPr>
        <w:pStyle w:val="NormalWeb"/>
        <w:shd w:val="clear" w:color="auto" w:fill="FFFFFF"/>
        <w:spacing w:before="0" w:beforeAutospacing="0" w:after="0" w:afterAutospacing="0" w:line="360" w:lineRule="auto"/>
        <w:jc w:val="both"/>
        <w:rPr>
          <w:rFonts w:ascii="Arial" w:hAnsi="Arial" w:cs="Arial"/>
        </w:rPr>
      </w:pPr>
    </w:p>
    <w:p w:rsidR="00A73002" w:rsidRPr="009C1992" w:rsidRDefault="00A73002" w:rsidP="009C1992">
      <w:pPr>
        <w:pStyle w:val="NormalWeb"/>
        <w:shd w:val="clear" w:color="auto" w:fill="FFFFFF"/>
        <w:spacing w:before="0" w:beforeAutospacing="0" w:after="0" w:afterAutospacing="0" w:line="360" w:lineRule="auto"/>
        <w:jc w:val="both"/>
        <w:rPr>
          <w:rFonts w:ascii="Arial" w:hAnsi="Arial" w:cs="Arial"/>
        </w:rPr>
      </w:pPr>
      <w:r w:rsidRPr="009C1992">
        <w:rPr>
          <w:rFonts w:ascii="Arial" w:hAnsi="Arial" w:cs="Arial"/>
        </w:rPr>
        <w:t xml:space="preserve">Ontología: Se entiende como ciencia de las esencias, esto es, como teoría formal de los objetos. La ontología en este sentido tiene por objeto la determinación de aquello en que consisten los entes. Por eso, también se le denomina ciencia de las esencias y no de las existencias, y también se le llama teoría de los objetos. Por otro lado, según Heidegger, la ontología, que él llama fundamental, es aquella que se encarga de averiguar el fundamento de la existencia, esto es su finitud. Y por fundamento podemos entender aquello que hace posible la existencia. </w:t>
      </w:r>
    </w:p>
    <w:p w:rsidR="00A73002" w:rsidRPr="009C1992" w:rsidRDefault="00A73002" w:rsidP="009C1992">
      <w:pPr>
        <w:pStyle w:val="NormalWeb"/>
        <w:shd w:val="clear" w:color="auto" w:fill="FFFFFF"/>
        <w:spacing w:before="0" w:beforeAutospacing="0" w:after="0" w:afterAutospacing="0" w:line="360" w:lineRule="auto"/>
        <w:jc w:val="both"/>
        <w:rPr>
          <w:rFonts w:ascii="Arial" w:hAnsi="Arial" w:cs="Arial"/>
        </w:rPr>
      </w:pPr>
    </w:p>
    <w:p w:rsidR="00A73002" w:rsidRPr="009C1992" w:rsidRDefault="00A73002" w:rsidP="009C1992">
      <w:pPr>
        <w:pStyle w:val="NormalWeb"/>
        <w:shd w:val="clear" w:color="auto" w:fill="FFFFFF"/>
        <w:spacing w:before="0" w:beforeAutospacing="0" w:after="0" w:afterAutospacing="0" w:line="360" w:lineRule="auto"/>
        <w:jc w:val="both"/>
        <w:rPr>
          <w:rFonts w:ascii="Arial" w:hAnsi="Arial" w:cs="Arial"/>
        </w:rPr>
      </w:pPr>
      <w:r w:rsidRPr="009C1992">
        <w:rPr>
          <w:rFonts w:ascii="Arial" w:hAnsi="Arial" w:cs="Arial"/>
        </w:rPr>
        <w:t xml:space="preserve">Filosofía de los valores: A esta disciplina filosófica también se le conoce como axiología, la cual tiene una íntima relación con la ética. El comportamiento moral no solamente forma parte de nuestra vida cotidiana, sino que es un hecho humano valioso entre otros; o sea, tiene para nosotros un valor. </w:t>
      </w:r>
    </w:p>
    <w:p w:rsidR="00A73002" w:rsidRPr="009C1992" w:rsidRDefault="00A73002" w:rsidP="009C1992">
      <w:pPr>
        <w:pStyle w:val="NormalWeb"/>
        <w:shd w:val="clear" w:color="auto" w:fill="FFFFFF"/>
        <w:spacing w:before="0" w:beforeAutospacing="0" w:after="0" w:afterAutospacing="0" w:line="360" w:lineRule="auto"/>
        <w:jc w:val="both"/>
        <w:rPr>
          <w:rFonts w:ascii="Arial" w:hAnsi="Arial" w:cs="Arial"/>
        </w:rPr>
      </w:pPr>
    </w:p>
    <w:p w:rsidR="00A73002" w:rsidRPr="009C1992" w:rsidRDefault="00A73002" w:rsidP="009C1992">
      <w:pPr>
        <w:pStyle w:val="NormalWeb"/>
        <w:shd w:val="clear" w:color="auto" w:fill="FFFFFF"/>
        <w:spacing w:before="0" w:beforeAutospacing="0" w:after="0" w:afterAutospacing="0" w:line="360" w:lineRule="auto"/>
        <w:jc w:val="both"/>
        <w:rPr>
          <w:rFonts w:ascii="Arial" w:hAnsi="Arial" w:cs="Arial"/>
        </w:rPr>
      </w:pPr>
      <w:r w:rsidRPr="009C1992">
        <w:rPr>
          <w:rFonts w:ascii="Arial" w:hAnsi="Arial" w:cs="Arial"/>
        </w:rPr>
        <w:t xml:space="preserve">Antropología filosófica: Tiene por objeto de estudio al hombre. Pero al hombre inmerso en sus relaciones políticas, ideológicas, económicas y morales, entre otras. </w:t>
      </w:r>
    </w:p>
    <w:p w:rsidR="00A73002" w:rsidRPr="009C1992" w:rsidRDefault="00A73002" w:rsidP="009C1992">
      <w:pPr>
        <w:pStyle w:val="NormalWeb"/>
        <w:shd w:val="clear" w:color="auto" w:fill="FFFFFF"/>
        <w:spacing w:before="0" w:beforeAutospacing="0" w:after="0" w:afterAutospacing="0" w:line="360" w:lineRule="auto"/>
        <w:jc w:val="both"/>
        <w:rPr>
          <w:rFonts w:ascii="Arial" w:hAnsi="Arial" w:cs="Arial"/>
        </w:rPr>
      </w:pPr>
    </w:p>
    <w:p w:rsidR="00A73002" w:rsidRPr="009C1992" w:rsidRDefault="00A73002" w:rsidP="009C1992">
      <w:pPr>
        <w:pStyle w:val="NormalWeb"/>
        <w:shd w:val="clear" w:color="auto" w:fill="FFFFFF"/>
        <w:spacing w:before="0" w:beforeAutospacing="0" w:after="0" w:afterAutospacing="0" w:line="360" w:lineRule="auto"/>
        <w:jc w:val="both"/>
        <w:rPr>
          <w:rFonts w:ascii="Arial" w:hAnsi="Arial" w:cs="Arial"/>
        </w:rPr>
      </w:pPr>
      <w:r w:rsidRPr="009C1992">
        <w:rPr>
          <w:rFonts w:ascii="Arial" w:hAnsi="Arial" w:cs="Arial"/>
        </w:rPr>
        <w:t xml:space="preserve">Filosofía de la historia: Esta disciplina reflexiona sobre el presente y el pasado históricos del hombre, y fue introducida en el ambiente de la cultura por Voltaire en el siglo XVIII. Para Voltaire, la filosofía de la historia es una ciencia crítica y racional. </w:t>
      </w:r>
    </w:p>
    <w:p w:rsidR="00A73002" w:rsidRPr="009C1992" w:rsidRDefault="00A73002" w:rsidP="009C1992">
      <w:pPr>
        <w:pStyle w:val="NormalWeb"/>
        <w:shd w:val="clear" w:color="auto" w:fill="FFFFFF"/>
        <w:spacing w:before="0" w:beforeAutospacing="0" w:after="0" w:afterAutospacing="0" w:line="360" w:lineRule="auto"/>
        <w:jc w:val="both"/>
        <w:rPr>
          <w:rFonts w:ascii="Arial" w:hAnsi="Arial" w:cs="Arial"/>
        </w:rPr>
      </w:pPr>
    </w:p>
    <w:p w:rsidR="00A73002" w:rsidRDefault="00A73002" w:rsidP="009C1992">
      <w:pPr>
        <w:pStyle w:val="NormalWeb"/>
        <w:shd w:val="clear" w:color="auto" w:fill="FFFFFF"/>
        <w:spacing w:before="0" w:beforeAutospacing="0" w:after="0" w:afterAutospacing="0" w:line="360" w:lineRule="auto"/>
        <w:jc w:val="both"/>
        <w:rPr>
          <w:rFonts w:ascii="Arial" w:hAnsi="Arial" w:cs="Arial"/>
        </w:rPr>
      </w:pPr>
      <w:r w:rsidRPr="009C1992">
        <w:rPr>
          <w:rFonts w:ascii="Arial" w:hAnsi="Arial" w:cs="Arial"/>
        </w:rPr>
        <w:lastRenderedPageBreak/>
        <w:t>Desde el punto de vista epistemológico, el área de filosofía se ocupa de interpretar, analizar y confrontar lo real con lo irreal, las concepciones que el mismo hombre se hace sobre su propia existencia, sobre la manera como se puede alcanzar la felicidad.</w:t>
      </w:r>
    </w:p>
    <w:p w:rsidR="009C1992" w:rsidRPr="009C1992" w:rsidRDefault="009C1992" w:rsidP="009C1992">
      <w:pPr>
        <w:pStyle w:val="NormalWeb"/>
        <w:shd w:val="clear" w:color="auto" w:fill="FFFFFF"/>
        <w:spacing w:before="0" w:beforeAutospacing="0" w:after="0" w:afterAutospacing="0" w:line="360" w:lineRule="auto"/>
        <w:jc w:val="both"/>
        <w:rPr>
          <w:rFonts w:ascii="Arial" w:hAnsi="Arial" w:cs="Arial"/>
        </w:rPr>
      </w:pPr>
    </w:p>
    <w:p w:rsidR="00A73002" w:rsidRPr="009C1992" w:rsidRDefault="00A73002" w:rsidP="009C1992">
      <w:pPr>
        <w:pStyle w:val="NormalWeb"/>
        <w:shd w:val="clear" w:color="auto" w:fill="FFFFFF"/>
        <w:spacing w:before="0" w:beforeAutospacing="0" w:after="0" w:afterAutospacing="0" w:line="360" w:lineRule="auto"/>
        <w:jc w:val="both"/>
        <w:rPr>
          <w:rFonts w:ascii="Arial" w:hAnsi="Arial" w:cs="Arial"/>
        </w:rPr>
      </w:pPr>
      <w:r w:rsidRPr="009C1992">
        <w:rPr>
          <w:rFonts w:ascii="Arial" w:hAnsi="Arial" w:cs="Arial"/>
        </w:rPr>
        <w:t>Para un mejor acercamiento al conocimiento filosófico, el área se ocupa de:</w:t>
      </w:r>
    </w:p>
    <w:p w:rsidR="00A73002" w:rsidRPr="009C1992" w:rsidRDefault="00A73002" w:rsidP="009C1992">
      <w:pPr>
        <w:pStyle w:val="NormalWeb"/>
        <w:shd w:val="clear" w:color="auto" w:fill="FFFFFF"/>
        <w:spacing w:before="0" w:beforeAutospacing="0" w:after="0" w:afterAutospacing="0" w:line="360" w:lineRule="auto"/>
        <w:jc w:val="both"/>
        <w:rPr>
          <w:rFonts w:ascii="Arial" w:hAnsi="Arial" w:cs="Arial"/>
        </w:rPr>
      </w:pPr>
    </w:p>
    <w:p w:rsidR="00A73002" w:rsidRPr="009C1992" w:rsidRDefault="00A73002" w:rsidP="009C1992">
      <w:pPr>
        <w:pStyle w:val="NormalWeb"/>
        <w:numPr>
          <w:ilvl w:val="0"/>
          <w:numId w:val="17"/>
        </w:numPr>
        <w:shd w:val="clear" w:color="auto" w:fill="FFFFFF"/>
        <w:spacing w:before="0" w:beforeAutospacing="0" w:after="0" w:afterAutospacing="0" w:line="360" w:lineRule="auto"/>
        <w:ind w:left="0" w:firstLine="0"/>
        <w:jc w:val="both"/>
        <w:rPr>
          <w:rFonts w:ascii="Arial" w:hAnsi="Arial" w:cs="Arial"/>
          <w:lang w:val="es-CO"/>
        </w:rPr>
      </w:pPr>
      <w:r w:rsidRPr="009C1992">
        <w:rPr>
          <w:rFonts w:ascii="Arial" w:hAnsi="Arial" w:cs="Arial"/>
        </w:rPr>
        <w:t>P</w:t>
      </w:r>
      <w:r w:rsidR="00B671A2" w:rsidRPr="009C1992">
        <w:rPr>
          <w:rFonts w:ascii="Arial" w:hAnsi="Arial" w:cs="Arial"/>
          <w:lang w:val="es-AR"/>
        </w:rPr>
        <w:t>promover</w:t>
      </w:r>
      <w:r w:rsidRPr="009C1992">
        <w:rPr>
          <w:rFonts w:ascii="Arial" w:hAnsi="Arial" w:cs="Arial"/>
          <w:lang w:val="es-AR"/>
        </w:rPr>
        <w:t xml:space="preserve"> en el educando un pensamiento crítico mediante el ejercicio filosófico. Amplía las posibilidades de transformar los contextos particulares buscando unas mejores condiciones de vida para él y los ciudadanos con los que convive, convirtiendo al educando en un formador de valores, individual y social.</w:t>
      </w:r>
    </w:p>
    <w:p w:rsidR="00A73002" w:rsidRPr="009C1992" w:rsidRDefault="00A73002" w:rsidP="009C1992">
      <w:pPr>
        <w:pStyle w:val="NormalWeb"/>
        <w:shd w:val="clear" w:color="auto" w:fill="FFFFFF"/>
        <w:spacing w:before="0" w:beforeAutospacing="0" w:after="0" w:afterAutospacing="0" w:line="360" w:lineRule="auto"/>
        <w:jc w:val="both"/>
        <w:rPr>
          <w:rFonts w:ascii="Arial" w:hAnsi="Arial" w:cs="Arial"/>
          <w:lang w:val="es-CO"/>
        </w:rPr>
      </w:pPr>
    </w:p>
    <w:p w:rsidR="00A73002" w:rsidRPr="009C1992" w:rsidRDefault="00A73002" w:rsidP="009C1992">
      <w:pPr>
        <w:pStyle w:val="NormalWeb"/>
        <w:numPr>
          <w:ilvl w:val="0"/>
          <w:numId w:val="17"/>
        </w:numPr>
        <w:shd w:val="clear" w:color="auto" w:fill="FFFFFF"/>
        <w:spacing w:before="0" w:beforeAutospacing="0" w:after="0" w:afterAutospacing="0" w:line="360" w:lineRule="auto"/>
        <w:ind w:left="0" w:firstLine="0"/>
        <w:jc w:val="both"/>
        <w:rPr>
          <w:rFonts w:ascii="Arial" w:hAnsi="Arial" w:cs="Arial"/>
          <w:lang w:val="es-CO"/>
        </w:rPr>
      </w:pPr>
      <w:r w:rsidRPr="009C1992">
        <w:rPr>
          <w:rFonts w:ascii="Arial" w:hAnsi="Arial" w:cs="Arial"/>
          <w:lang w:val="es-AR"/>
        </w:rPr>
        <w:t>Promover la interacción pedagógica fundada en el diálogo permanente y constructivo, reconoce los contextos y las razones. Facilita la confianza entre los interlocutores y propende por la aprehensión de la subjetividad propia y la ajena, convirtiendo al educando en un mediador entre las culturas y los saberes.</w:t>
      </w:r>
    </w:p>
    <w:p w:rsidR="00A73002" w:rsidRPr="009C1992" w:rsidRDefault="00A73002" w:rsidP="009C1992">
      <w:pPr>
        <w:pStyle w:val="NormalWeb"/>
        <w:shd w:val="clear" w:color="auto" w:fill="FFFFFF"/>
        <w:spacing w:before="0" w:beforeAutospacing="0" w:after="0" w:afterAutospacing="0" w:line="360" w:lineRule="auto"/>
        <w:jc w:val="both"/>
        <w:rPr>
          <w:rFonts w:ascii="Arial" w:hAnsi="Arial" w:cs="Arial"/>
          <w:lang w:val="es-CO"/>
        </w:rPr>
      </w:pPr>
    </w:p>
    <w:p w:rsidR="00A73002" w:rsidRPr="009C1992" w:rsidRDefault="00A73002" w:rsidP="009C1992">
      <w:pPr>
        <w:pStyle w:val="NormalWeb"/>
        <w:numPr>
          <w:ilvl w:val="0"/>
          <w:numId w:val="17"/>
        </w:numPr>
        <w:shd w:val="clear" w:color="auto" w:fill="FFFFFF"/>
        <w:spacing w:before="0" w:beforeAutospacing="0" w:after="0" w:afterAutospacing="0" w:line="360" w:lineRule="auto"/>
        <w:ind w:left="0" w:firstLine="0"/>
        <w:jc w:val="both"/>
        <w:rPr>
          <w:rFonts w:ascii="Arial" w:hAnsi="Arial" w:cs="Arial"/>
          <w:lang w:val="es-CO"/>
        </w:rPr>
      </w:pPr>
      <w:r w:rsidRPr="009C1992">
        <w:rPr>
          <w:rFonts w:ascii="Arial" w:hAnsi="Arial" w:cs="Arial"/>
          <w:lang w:val="es-AR"/>
        </w:rPr>
        <w:t xml:space="preserve">Permitir la creación de formas alternativas de experimentar el mundo, de representarlo  y de actuar en él. Con ella es posible ir más allá  de la realidad dada abriendo una posibilidad transformadora, así el educando se convierte en comunicador a través de la escritura y de otros lenguajes. </w:t>
      </w:r>
    </w:p>
    <w:p w:rsidR="00A73002" w:rsidRPr="009C1992" w:rsidRDefault="00A73002" w:rsidP="009C1992">
      <w:pPr>
        <w:pStyle w:val="NormalWeb"/>
        <w:shd w:val="clear" w:color="auto" w:fill="FFFFFF"/>
        <w:spacing w:before="0" w:beforeAutospacing="0" w:after="0" w:afterAutospacing="0" w:line="360" w:lineRule="auto"/>
        <w:jc w:val="both"/>
        <w:rPr>
          <w:rFonts w:ascii="Arial" w:hAnsi="Arial" w:cs="Arial"/>
          <w:lang w:val="es-CO"/>
        </w:rPr>
      </w:pPr>
    </w:p>
    <w:p w:rsidR="00A73002" w:rsidRPr="009C1992" w:rsidRDefault="00A73002" w:rsidP="009C1992">
      <w:pPr>
        <w:pStyle w:val="NormalWeb"/>
        <w:spacing w:before="0" w:beforeAutospacing="0" w:after="0" w:afterAutospacing="0" w:line="360" w:lineRule="auto"/>
        <w:jc w:val="both"/>
        <w:rPr>
          <w:rFonts w:ascii="Arial" w:hAnsi="Arial" w:cs="Arial"/>
          <w:lang w:val="es-ES_tradnl"/>
        </w:rPr>
      </w:pPr>
    </w:p>
    <w:p w:rsidR="00A73002" w:rsidRPr="009C1992" w:rsidRDefault="00A73002" w:rsidP="009C1992">
      <w:pPr>
        <w:spacing w:line="360" w:lineRule="auto"/>
        <w:jc w:val="both"/>
        <w:rPr>
          <w:rFonts w:ascii="Arial" w:hAnsi="Arial" w:cs="Arial"/>
          <w:lang w:val="es-CO"/>
        </w:rPr>
      </w:pPr>
      <w:r w:rsidRPr="009C1992">
        <w:rPr>
          <w:rFonts w:ascii="Arial" w:hAnsi="Arial" w:cs="Arial"/>
        </w:rPr>
        <w:t xml:space="preserve">Debido a que estas zonas han estado determinantemente marcadas, por la violencia  haciendo que los grupos al margen de la ley y los combos establezcan sus propias leyes. Sin embargo  esta no ha afectado directamente el proceso formativo  de la </w:t>
      </w:r>
      <w:r w:rsidRPr="009C1992">
        <w:rPr>
          <w:rFonts w:ascii="Arial" w:hAnsi="Arial" w:cs="Arial"/>
        </w:rPr>
        <w:lastRenderedPageBreak/>
        <w:t>población educativa dentro de la  institución. Ya que se ha hecho un seguimiento por parte de del cuerpo docente y directivo para mejorar las relaciones interpersonales.</w:t>
      </w:r>
    </w:p>
    <w:p w:rsidR="00A73002" w:rsidRPr="009C1992" w:rsidRDefault="00A73002" w:rsidP="009C1992">
      <w:pPr>
        <w:pStyle w:val="Prrafodelista"/>
        <w:tabs>
          <w:tab w:val="left" w:pos="540"/>
        </w:tabs>
        <w:spacing w:line="360" w:lineRule="auto"/>
        <w:ind w:left="0"/>
        <w:jc w:val="both"/>
        <w:rPr>
          <w:rFonts w:ascii="Arial" w:hAnsi="Arial" w:cs="Arial"/>
          <w:color w:val="000000"/>
        </w:rPr>
      </w:pPr>
    </w:p>
    <w:p w:rsidR="00A73002" w:rsidRPr="009C1992" w:rsidRDefault="00A73002" w:rsidP="009C1992">
      <w:pPr>
        <w:pStyle w:val="Sinespaciado"/>
        <w:spacing w:line="360" w:lineRule="auto"/>
        <w:jc w:val="both"/>
        <w:rPr>
          <w:rFonts w:ascii="Arial" w:eastAsia="Times New Roman" w:hAnsi="Arial" w:cs="Arial"/>
          <w:sz w:val="24"/>
          <w:szCs w:val="24"/>
          <w:lang w:eastAsia="es-ES"/>
        </w:rPr>
      </w:pPr>
      <w:r w:rsidRPr="009C1992">
        <w:rPr>
          <w:rFonts w:ascii="Arial" w:hAnsi="Arial" w:cs="Arial"/>
          <w:sz w:val="24"/>
          <w:szCs w:val="24"/>
          <w:lang w:val="es-ES_tradnl"/>
        </w:rPr>
        <w:t>El área de filosofía contribuye con sus saberes a que el estudiante entre en el mundo de la reflexión sistemática de su propia realidad, a forjarse metas en la vida, a fortalecer su proyecto de vida desde todos los ámbitos. Sociales, morales, éticos, religiosos, culturales, estéticos y sobre todo a que se valore como persona de grandes virtudes, capaz de superar las dificultades que se presenten en el camino y con gran amor por si mismo.</w:t>
      </w:r>
      <w:r w:rsidRPr="009C1992">
        <w:rPr>
          <w:rFonts w:ascii="Arial" w:eastAsia="Times New Roman" w:hAnsi="Arial" w:cs="Arial"/>
          <w:color w:val="000000"/>
          <w:kern w:val="24"/>
          <w:sz w:val="24"/>
          <w:szCs w:val="24"/>
          <w:lang w:val="es-AR" w:eastAsia="es-CO"/>
        </w:rPr>
        <w:t xml:space="preserve"> Porque u</w:t>
      </w:r>
      <w:r w:rsidRPr="009C1992">
        <w:rPr>
          <w:rFonts w:ascii="Arial" w:eastAsia="Times New Roman" w:hAnsi="Arial" w:cs="Arial"/>
          <w:sz w:val="24"/>
          <w:szCs w:val="24"/>
          <w:lang w:val="es-AR" w:eastAsia="es-ES"/>
        </w:rPr>
        <w:t>na tarea primordial de la filosofía es la de fomentar la autonomía y la dignidad del educando, así como el cumplimiento de sus deberes y la salvaguarda de sus derechos.</w:t>
      </w:r>
    </w:p>
    <w:p w:rsidR="00A73002" w:rsidRPr="009C1992" w:rsidRDefault="00A73002" w:rsidP="009C1992">
      <w:pPr>
        <w:spacing w:line="360" w:lineRule="auto"/>
        <w:jc w:val="both"/>
        <w:rPr>
          <w:rFonts w:ascii="Arial" w:hAnsi="Arial" w:cs="Arial"/>
          <w:b/>
          <w:lang w:val="es-CO"/>
        </w:rPr>
      </w:pPr>
    </w:p>
    <w:p w:rsidR="00BF41E6" w:rsidRPr="009C1992" w:rsidRDefault="00BF41E6" w:rsidP="009C1992">
      <w:pPr>
        <w:pStyle w:val="Prrafodelista"/>
        <w:spacing w:line="360" w:lineRule="auto"/>
        <w:jc w:val="both"/>
        <w:rPr>
          <w:rFonts w:ascii="Arial" w:hAnsi="Arial" w:cs="Arial"/>
          <w:b/>
        </w:rPr>
      </w:pPr>
    </w:p>
    <w:p w:rsidR="00A7107F" w:rsidRPr="009C1992" w:rsidRDefault="00A7107F" w:rsidP="009C1992">
      <w:pPr>
        <w:pStyle w:val="Prrafodelista"/>
        <w:numPr>
          <w:ilvl w:val="0"/>
          <w:numId w:val="16"/>
        </w:numPr>
        <w:spacing w:line="360" w:lineRule="auto"/>
        <w:rPr>
          <w:rFonts w:ascii="Arial" w:hAnsi="Arial" w:cs="Arial"/>
          <w:b/>
        </w:rPr>
      </w:pPr>
      <w:r w:rsidRPr="009C1992">
        <w:rPr>
          <w:rFonts w:ascii="Arial" w:hAnsi="Arial" w:cs="Arial"/>
          <w:b/>
        </w:rPr>
        <w:t>PROPOSITOS GENERALES</w:t>
      </w:r>
    </w:p>
    <w:p w:rsidR="00A73002" w:rsidRPr="009C1992" w:rsidRDefault="00A73002" w:rsidP="009C1992">
      <w:pPr>
        <w:spacing w:line="360" w:lineRule="auto"/>
        <w:rPr>
          <w:rFonts w:ascii="Arial" w:hAnsi="Arial" w:cs="Arial"/>
          <w:b/>
        </w:rPr>
      </w:pPr>
    </w:p>
    <w:p w:rsidR="00A73002" w:rsidRPr="009C1992" w:rsidRDefault="00A73002" w:rsidP="009C1992">
      <w:pPr>
        <w:pStyle w:val="Sinespaciado"/>
        <w:spacing w:line="360" w:lineRule="auto"/>
        <w:jc w:val="both"/>
        <w:rPr>
          <w:rFonts w:ascii="Arial" w:hAnsi="Arial" w:cs="Arial"/>
          <w:sz w:val="24"/>
          <w:szCs w:val="24"/>
        </w:rPr>
      </w:pPr>
      <w:r w:rsidRPr="009C1992">
        <w:rPr>
          <w:rFonts w:ascii="Arial" w:hAnsi="Arial" w:cs="Arial"/>
          <w:sz w:val="24"/>
          <w:szCs w:val="24"/>
        </w:rPr>
        <w:t>Desarrollar las competencias básicas y específicas del área que contribuyen a la formación integral del estudiante como persona crítica, creativa y dispuesta al diálogo, que a través del campo filosófico fortalezca sus habilidades y conocimientos, promueva la indagación y explicación de los fenómenos naturales, la sociedad y el pensamiento, permitiéndoles constituirse en individuos autónomos, innovadores y solidarios a partir de su propio contexto.</w:t>
      </w:r>
    </w:p>
    <w:p w:rsidR="00A73002" w:rsidRPr="009C1992" w:rsidRDefault="00A73002" w:rsidP="009C1992">
      <w:pPr>
        <w:spacing w:line="360" w:lineRule="auto"/>
        <w:rPr>
          <w:rFonts w:ascii="Arial" w:hAnsi="Arial" w:cs="Arial"/>
          <w:b/>
          <w:lang w:val="es-CO"/>
        </w:rPr>
      </w:pPr>
    </w:p>
    <w:p w:rsidR="00A73002" w:rsidRPr="009C1992" w:rsidRDefault="00A73002" w:rsidP="009C1992">
      <w:pPr>
        <w:spacing w:line="360" w:lineRule="auto"/>
        <w:rPr>
          <w:rFonts w:ascii="Arial" w:hAnsi="Arial" w:cs="Arial"/>
          <w:b/>
          <w:lang w:val="es-CO"/>
        </w:rPr>
      </w:pPr>
    </w:p>
    <w:p w:rsidR="00A7107F" w:rsidRPr="009C1992" w:rsidRDefault="00A7107F" w:rsidP="009C1992">
      <w:pPr>
        <w:pStyle w:val="Prrafodelista"/>
        <w:numPr>
          <w:ilvl w:val="0"/>
          <w:numId w:val="16"/>
        </w:numPr>
        <w:spacing w:line="360" w:lineRule="auto"/>
        <w:rPr>
          <w:rFonts w:ascii="Arial" w:hAnsi="Arial" w:cs="Arial"/>
          <w:b/>
        </w:rPr>
      </w:pPr>
      <w:r w:rsidRPr="009C1992">
        <w:rPr>
          <w:rFonts w:ascii="Arial" w:hAnsi="Arial" w:cs="Arial"/>
          <w:b/>
        </w:rPr>
        <w:t>PROPOSITOS POR CICLOS</w:t>
      </w:r>
    </w:p>
    <w:p w:rsidR="00A73002" w:rsidRPr="009C1992" w:rsidRDefault="00A73002" w:rsidP="009C1992">
      <w:pPr>
        <w:spacing w:line="360" w:lineRule="auto"/>
        <w:rPr>
          <w:rFonts w:ascii="Arial" w:hAnsi="Arial" w:cs="Arial"/>
          <w:b/>
        </w:rPr>
      </w:pPr>
    </w:p>
    <w:p w:rsidR="00A73002" w:rsidRPr="009C1992" w:rsidRDefault="00A73002" w:rsidP="009C1992">
      <w:pPr>
        <w:spacing w:line="360" w:lineRule="auto"/>
        <w:rPr>
          <w:rFonts w:ascii="Arial" w:hAnsi="Arial" w:cs="Arial"/>
        </w:rPr>
      </w:pPr>
      <w:r w:rsidRPr="009C1992">
        <w:rPr>
          <w:rFonts w:ascii="Arial" w:hAnsi="Arial" w:cs="Arial"/>
        </w:rPr>
        <w:t xml:space="preserve"> CICLO 5.</w:t>
      </w:r>
    </w:p>
    <w:p w:rsidR="00A73002" w:rsidRPr="009C1992" w:rsidRDefault="00A73002" w:rsidP="009C1992">
      <w:pPr>
        <w:spacing w:line="360" w:lineRule="auto"/>
        <w:rPr>
          <w:rFonts w:ascii="Arial" w:hAnsi="Arial" w:cs="Arial"/>
        </w:rPr>
      </w:pPr>
    </w:p>
    <w:p w:rsidR="00A73002" w:rsidRPr="009C1992" w:rsidRDefault="00A73002" w:rsidP="009C1992">
      <w:pPr>
        <w:spacing w:line="360" w:lineRule="auto"/>
        <w:rPr>
          <w:rFonts w:ascii="Arial" w:hAnsi="Arial" w:cs="Arial"/>
        </w:rPr>
      </w:pPr>
      <w:r w:rsidRPr="009C1992">
        <w:rPr>
          <w:rFonts w:ascii="Arial" w:hAnsi="Arial" w:cs="Arial"/>
        </w:rPr>
        <w:t xml:space="preserve">Decimo: Reconocer la importancia de la filosofía como una experiencia de vida que implica la posibilidad de establecer un proceso de reflexión sobre todos los aspectos que nos rodean y que permiten su comprensión, interpretación y transformación. </w:t>
      </w:r>
    </w:p>
    <w:p w:rsidR="00A73002" w:rsidRPr="009C1992" w:rsidRDefault="00A73002" w:rsidP="009C1992">
      <w:pPr>
        <w:spacing w:line="360" w:lineRule="auto"/>
        <w:rPr>
          <w:rFonts w:ascii="Arial" w:hAnsi="Arial" w:cs="Arial"/>
        </w:rPr>
      </w:pPr>
    </w:p>
    <w:p w:rsidR="00A73002" w:rsidRPr="009C1992" w:rsidRDefault="00A73002" w:rsidP="009C1992">
      <w:pPr>
        <w:spacing w:line="360" w:lineRule="auto"/>
        <w:rPr>
          <w:rFonts w:ascii="Arial" w:hAnsi="Arial" w:cs="Arial"/>
        </w:rPr>
      </w:pPr>
      <w:r w:rsidRPr="009C1992">
        <w:rPr>
          <w:rFonts w:ascii="Arial" w:hAnsi="Arial" w:cs="Arial"/>
        </w:rPr>
        <w:t>Once: Desarrollar habilidades para realizar disertaciones y escritos argumentados a partir de temas y problemas filosóficos significativos para ampliar la comprensión del mundo que lo rodea y tomar posición como ciudadana o ciudadano.</w:t>
      </w:r>
    </w:p>
    <w:p w:rsidR="00A73002" w:rsidRDefault="00A73002" w:rsidP="009C1992">
      <w:pPr>
        <w:spacing w:line="360" w:lineRule="auto"/>
        <w:rPr>
          <w:rFonts w:ascii="Arial" w:hAnsi="Arial" w:cs="Arial"/>
          <w:b/>
        </w:rPr>
      </w:pPr>
    </w:p>
    <w:p w:rsidR="00A7107F" w:rsidRPr="009C1992" w:rsidRDefault="00A7107F" w:rsidP="009C1992">
      <w:pPr>
        <w:pStyle w:val="Prrafodelista"/>
        <w:numPr>
          <w:ilvl w:val="0"/>
          <w:numId w:val="16"/>
        </w:numPr>
        <w:spacing w:line="360" w:lineRule="auto"/>
        <w:rPr>
          <w:rFonts w:ascii="Arial" w:hAnsi="Arial" w:cs="Arial"/>
          <w:b/>
        </w:rPr>
      </w:pPr>
      <w:r w:rsidRPr="009C1992">
        <w:rPr>
          <w:rFonts w:ascii="Arial" w:hAnsi="Arial" w:cs="Arial"/>
          <w:b/>
        </w:rPr>
        <w:t>ESTRATEGIAS METODOLOGICAS</w:t>
      </w:r>
    </w:p>
    <w:p w:rsidR="00A73002" w:rsidRPr="009C1992" w:rsidRDefault="00A73002" w:rsidP="009C1992">
      <w:pPr>
        <w:spacing w:line="360" w:lineRule="auto"/>
        <w:rPr>
          <w:rFonts w:ascii="Arial" w:hAnsi="Arial" w:cs="Arial"/>
          <w:b/>
        </w:rPr>
      </w:pPr>
    </w:p>
    <w:p w:rsidR="00A73002" w:rsidRPr="009C1992" w:rsidRDefault="00A73002" w:rsidP="009C1992">
      <w:pPr>
        <w:spacing w:line="360" w:lineRule="auto"/>
        <w:jc w:val="both"/>
        <w:rPr>
          <w:rFonts w:ascii="Arial" w:hAnsi="Arial" w:cs="Arial"/>
        </w:rPr>
      </w:pPr>
      <w:r w:rsidRPr="009C1992">
        <w:rPr>
          <w:rFonts w:ascii="Arial" w:hAnsi="Arial" w:cs="Arial"/>
        </w:rPr>
        <w:t>En el campo de la filosofía es importante conducir al estudiante de una manera creativa a confrontar su propia realidad, a encontrar la respuesta que lo acerque a la felicidad, a través de la pregunta problematizadora.</w:t>
      </w:r>
    </w:p>
    <w:p w:rsidR="00A73002" w:rsidRPr="009C1992" w:rsidRDefault="00A73002" w:rsidP="009C1992">
      <w:pPr>
        <w:spacing w:line="360" w:lineRule="auto"/>
        <w:jc w:val="both"/>
        <w:rPr>
          <w:rFonts w:ascii="Arial" w:hAnsi="Arial" w:cs="Arial"/>
        </w:rPr>
      </w:pPr>
      <w:r w:rsidRPr="009C1992">
        <w:rPr>
          <w:rFonts w:ascii="Arial" w:hAnsi="Arial" w:cs="Arial"/>
        </w:rPr>
        <w:t xml:space="preserve">Para que el estudiante tenga bases sólidas y suficientes, se acude a pequeños análisis de lectura de textos filosóficos, que ha puesto en escena los aportes de los filósofos griegos y los trasladan a la contemporaneidad, dándole matices distintos pero asertivos para el hombre. </w:t>
      </w:r>
    </w:p>
    <w:p w:rsidR="00A73002" w:rsidRPr="009C1992" w:rsidRDefault="00A73002" w:rsidP="009C1992">
      <w:pPr>
        <w:spacing w:line="360" w:lineRule="auto"/>
        <w:jc w:val="both"/>
        <w:rPr>
          <w:rFonts w:ascii="Arial" w:hAnsi="Arial" w:cs="Arial"/>
        </w:rPr>
      </w:pPr>
      <w:r w:rsidRPr="009C1992">
        <w:rPr>
          <w:rFonts w:ascii="Arial" w:hAnsi="Arial" w:cs="Arial"/>
        </w:rPr>
        <w:t>Además la actividad de la lectura en el aula, se convierte en la estrategia metodológica que ayuda a ampliar los conocimientos y fortalecer las competencias críticas, dialógicas y creativas, requeridas por el estudiante para intervenir en los debates, panel, mesas redondas, conversatorios, y recrear sus saberes, dando a conocer sus intereses y posiciones de forma coherente y clara.</w:t>
      </w:r>
    </w:p>
    <w:p w:rsidR="00A73002" w:rsidRPr="009C1992" w:rsidRDefault="00A73002" w:rsidP="009C1992">
      <w:pPr>
        <w:spacing w:line="360" w:lineRule="auto"/>
        <w:rPr>
          <w:rFonts w:ascii="Arial" w:hAnsi="Arial" w:cs="Arial"/>
          <w:b/>
        </w:rPr>
      </w:pPr>
    </w:p>
    <w:p w:rsidR="00A7107F" w:rsidRPr="009C1992" w:rsidRDefault="00A7107F" w:rsidP="009C1992">
      <w:pPr>
        <w:pStyle w:val="Prrafodelista"/>
        <w:numPr>
          <w:ilvl w:val="0"/>
          <w:numId w:val="16"/>
        </w:numPr>
        <w:spacing w:line="360" w:lineRule="auto"/>
        <w:rPr>
          <w:rFonts w:ascii="Arial" w:hAnsi="Arial" w:cs="Arial"/>
          <w:b/>
        </w:rPr>
      </w:pPr>
      <w:r w:rsidRPr="009C1992">
        <w:rPr>
          <w:rFonts w:ascii="Arial" w:hAnsi="Arial" w:cs="Arial"/>
          <w:b/>
        </w:rPr>
        <w:t>RECURSOS DIDACTICOS</w:t>
      </w:r>
    </w:p>
    <w:p w:rsidR="00A73002" w:rsidRPr="009C1992" w:rsidRDefault="00A73002" w:rsidP="009C1992">
      <w:pPr>
        <w:spacing w:line="360" w:lineRule="auto"/>
        <w:rPr>
          <w:rFonts w:ascii="Arial" w:hAnsi="Arial" w:cs="Arial"/>
          <w:b/>
        </w:rPr>
      </w:pPr>
    </w:p>
    <w:p w:rsidR="00A73002" w:rsidRPr="009C1992" w:rsidRDefault="00A73002" w:rsidP="009C1992">
      <w:pPr>
        <w:spacing w:line="360" w:lineRule="auto"/>
        <w:jc w:val="both"/>
        <w:rPr>
          <w:rFonts w:ascii="Arial" w:hAnsi="Arial" w:cs="Arial"/>
        </w:rPr>
      </w:pPr>
      <w:r w:rsidRPr="009C1992">
        <w:rPr>
          <w:rFonts w:ascii="Arial" w:hAnsi="Arial" w:cs="Arial"/>
        </w:rPr>
        <w:lastRenderedPageBreak/>
        <w:t>Si bien nuestro Modelo pedagógico nos lleva a plantear unas estrategias metodológicas que favorezcan el aprendizaje significativo y el trabajo Colaborativo. Los recursos didácticos que facilitan el acercamiento a la filosofía son los textos filosóficos de los pensadores contemporáneos, cada video o película que se proyecta en el aula lleva al cuestionamiento del ser humano, por esto dentro del aula los recursos son múltiples porque la palabra, el arte se hacen necesarios en el proceso mismo del aprendizaje.</w:t>
      </w:r>
    </w:p>
    <w:p w:rsidR="00A73002" w:rsidRPr="009C1992" w:rsidRDefault="00A73002" w:rsidP="009C1992">
      <w:pPr>
        <w:spacing w:line="360" w:lineRule="auto"/>
        <w:jc w:val="both"/>
        <w:rPr>
          <w:rFonts w:ascii="Arial" w:hAnsi="Arial" w:cs="Arial"/>
        </w:rPr>
      </w:pPr>
    </w:p>
    <w:p w:rsidR="00A73002" w:rsidRPr="009C1992" w:rsidRDefault="00A73002" w:rsidP="009C1992">
      <w:pPr>
        <w:spacing w:line="360" w:lineRule="auto"/>
        <w:jc w:val="both"/>
        <w:rPr>
          <w:rFonts w:ascii="Arial" w:hAnsi="Arial" w:cs="Arial"/>
        </w:rPr>
      </w:pPr>
      <w:r w:rsidRPr="009C1992">
        <w:rPr>
          <w:rFonts w:ascii="Arial" w:hAnsi="Arial" w:cs="Arial"/>
        </w:rPr>
        <w:t>La generación de reflexiones en torno de una pregunta permitirá que el estudiante desarrolle la capacidad discursiva, argumente con fundamentos lógicos y pueda trascender los saberes y conformar comunidades de aprendizaje.</w:t>
      </w:r>
    </w:p>
    <w:p w:rsidR="009C1992" w:rsidRPr="009C1992" w:rsidRDefault="009C1992" w:rsidP="009C1992">
      <w:pPr>
        <w:spacing w:line="360" w:lineRule="auto"/>
        <w:rPr>
          <w:rFonts w:ascii="Arial" w:hAnsi="Arial" w:cs="Arial"/>
          <w:b/>
        </w:rPr>
      </w:pPr>
    </w:p>
    <w:p w:rsidR="00A7107F" w:rsidRPr="009C1992" w:rsidRDefault="00A7107F" w:rsidP="009C1992">
      <w:pPr>
        <w:pStyle w:val="Prrafodelista"/>
        <w:numPr>
          <w:ilvl w:val="0"/>
          <w:numId w:val="16"/>
        </w:numPr>
        <w:spacing w:line="360" w:lineRule="auto"/>
        <w:rPr>
          <w:rFonts w:ascii="Arial" w:hAnsi="Arial" w:cs="Arial"/>
          <w:b/>
        </w:rPr>
      </w:pPr>
      <w:r w:rsidRPr="009C1992">
        <w:rPr>
          <w:rFonts w:ascii="Arial" w:hAnsi="Arial" w:cs="Arial"/>
          <w:b/>
        </w:rPr>
        <w:t>BIBLIOGRAFIA</w:t>
      </w:r>
    </w:p>
    <w:p w:rsidR="00BF41E6" w:rsidRPr="009C1992" w:rsidRDefault="00BF41E6" w:rsidP="009C1992">
      <w:pPr>
        <w:spacing w:line="360" w:lineRule="auto"/>
        <w:rPr>
          <w:rFonts w:ascii="Arial" w:hAnsi="Arial" w:cs="Arial"/>
          <w:b/>
          <w:highlight w:val="lightGray"/>
        </w:rPr>
      </w:pPr>
    </w:p>
    <w:p w:rsidR="009C1992" w:rsidRPr="009C1992" w:rsidRDefault="009C1992" w:rsidP="009C1992">
      <w:pPr>
        <w:pStyle w:val="Prrafodelista"/>
        <w:numPr>
          <w:ilvl w:val="0"/>
          <w:numId w:val="19"/>
        </w:numPr>
        <w:spacing w:line="360" w:lineRule="auto"/>
        <w:jc w:val="both"/>
        <w:rPr>
          <w:rFonts w:ascii="Arial" w:hAnsi="Arial" w:cs="Arial"/>
        </w:rPr>
      </w:pPr>
      <w:r w:rsidRPr="009C1992">
        <w:rPr>
          <w:rFonts w:ascii="Arial" w:hAnsi="Arial" w:cs="Arial"/>
        </w:rPr>
        <w:t>“FILOSOFÍA 10° y11º”. Editorial Santillana. Santa Fe de Bogotá. 1998</w:t>
      </w:r>
    </w:p>
    <w:p w:rsidR="009C1992" w:rsidRPr="009C1992" w:rsidRDefault="009C1992" w:rsidP="009C1992">
      <w:pPr>
        <w:pStyle w:val="Prrafodelista"/>
        <w:numPr>
          <w:ilvl w:val="0"/>
          <w:numId w:val="19"/>
        </w:numPr>
        <w:spacing w:line="360" w:lineRule="auto"/>
        <w:jc w:val="both"/>
        <w:rPr>
          <w:rFonts w:ascii="Arial" w:hAnsi="Arial" w:cs="Arial"/>
          <w:bCs/>
          <w:lang w:val="es-MX"/>
        </w:rPr>
      </w:pPr>
      <w:r w:rsidRPr="009C1992">
        <w:rPr>
          <w:rFonts w:ascii="Arial" w:hAnsi="Arial" w:cs="Arial"/>
          <w:bCs/>
          <w:lang w:val="es-MX"/>
        </w:rPr>
        <w:t>COLPLESTON, FREDERICK. Historia sencilla de la filosofía. Editorial Ariel S.A. Barcelona. Tomo I. 1984.</w:t>
      </w:r>
    </w:p>
    <w:p w:rsidR="009C1992" w:rsidRPr="009C1992" w:rsidRDefault="009C1992" w:rsidP="009C1992">
      <w:pPr>
        <w:pStyle w:val="Prrafodelista"/>
        <w:numPr>
          <w:ilvl w:val="0"/>
          <w:numId w:val="19"/>
        </w:numPr>
        <w:spacing w:line="360" w:lineRule="auto"/>
        <w:jc w:val="both"/>
        <w:rPr>
          <w:rFonts w:ascii="Arial" w:hAnsi="Arial" w:cs="Arial"/>
          <w:bCs/>
          <w:lang w:val="es-MX"/>
        </w:rPr>
      </w:pPr>
      <w:r w:rsidRPr="009C1992">
        <w:rPr>
          <w:rFonts w:ascii="Arial" w:hAnsi="Arial" w:cs="Arial"/>
          <w:bCs/>
          <w:lang w:val="es-MX"/>
        </w:rPr>
        <w:t>FINA, ORIOL. Gigantes de la Filosofía. Bruñera Mexicana de Ediciones S.A. México, 1978.</w:t>
      </w:r>
    </w:p>
    <w:p w:rsidR="009C1992" w:rsidRPr="009C1992" w:rsidRDefault="009C1992" w:rsidP="009C1992">
      <w:pPr>
        <w:pStyle w:val="Prrafodelista"/>
        <w:numPr>
          <w:ilvl w:val="0"/>
          <w:numId w:val="19"/>
        </w:numPr>
        <w:spacing w:line="360" w:lineRule="auto"/>
        <w:jc w:val="both"/>
        <w:rPr>
          <w:rFonts w:ascii="Arial" w:hAnsi="Arial" w:cs="Arial"/>
          <w:bCs/>
          <w:lang w:val="es-MX"/>
        </w:rPr>
      </w:pPr>
      <w:r w:rsidRPr="009C1992">
        <w:rPr>
          <w:rFonts w:ascii="Arial" w:hAnsi="Arial" w:cs="Arial"/>
          <w:bCs/>
          <w:lang w:val="es-MX"/>
        </w:rPr>
        <w:t>GAMBRA, RAFAEL. Historia sencilla de la filosofía. Ediciones Rialp S.A. Madrid. 1981</w:t>
      </w:r>
    </w:p>
    <w:p w:rsidR="009C1992" w:rsidRPr="009C1992" w:rsidRDefault="009C1992" w:rsidP="009C1992">
      <w:pPr>
        <w:pStyle w:val="Prrafodelista"/>
        <w:numPr>
          <w:ilvl w:val="0"/>
          <w:numId w:val="19"/>
        </w:numPr>
        <w:spacing w:line="360" w:lineRule="auto"/>
        <w:jc w:val="both"/>
        <w:rPr>
          <w:rFonts w:ascii="Arial" w:hAnsi="Arial" w:cs="Arial"/>
        </w:rPr>
      </w:pPr>
      <w:r w:rsidRPr="009C1992">
        <w:rPr>
          <w:rFonts w:ascii="Arial" w:hAnsi="Arial" w:cs="Arial"/>
        </w:rPr>
        <w:t>GARCÍA, O. FABIO Y FRANCISCO DE LA PARRA L. PENSEMOS 10° y 11º. Editorial Voluntad. Santa Fe de Bogotá, 2000</w:t>
      </w:r>
    </w:p>
    <w:p w:rsidR="009C1992" w:rsidRPr="009C1992" w:rsidRDefault="009C1992" w:rsidP="009C1992">
      <w:pPr>
        <w:pStyle w:val="Prrafodelista"/>
        <w:numPr>
          <w:ilvl w:val="0"/>
          <w:numId w:val="19"/>
        </w:numPr>
        <w:spacing w:line="360" w:lineRule="auto"/>
        <w:jc w:val="both"/>
        <w:rPr>
          <w:rFonts w:ascii="Arial" w:hAnsi="Arial" w:cs="Arial"/>
          <w:lang w:val="pt-BR"/>
        </w:rPr>
      </w:pPr>
      <w:r w:rsidRPr="009C1992">
        <w:rPr>
          <w:rFonts w:ascii="Arial" w:hAnsi="Arial" w:cs="Arial"/>
        </w:rPr>
        <w:t xml:space="preserve">MURILLO, JESÚS Y GUEVARA, LUÍS. FILOSOFÍA 10°. </w:t>
      </w:r>
      <w:r w:rsidRPr="009C1992">
        <w:rPr>
          <w:rFonts w:ascii="Arial" w:hAnsi="Arial" w:cs="Arial"/>
          <w:lang w:val="pt-BR"/>
        </w:rPr>
        <w:t>Editorial Migema. Santa Fe de Bogotá, 1999.</w:t>
      </w:r>
    </w:p>
    <w:p w:rsidR="009C1992" w:rsidRDefault="009C1992" w:rsidP="009C1992">
      <w:pPr>
        <w:pStyle w:val="Prrafodelista"/>
        <w:numPr>
          <w:ilvl w:val="0"/>
          <w:numId w:val="19"/>
        </w:numPr>
        <w:spacing w:line="360" w:lineRule="auto"/>
        <w:jc w:val="both"/>
        <w:rPr>
          <w:rFonts w:ascii="Arial" w:hAnsi="Arial" w:cs="Arial"/>
          <w:bCs/>
          <w:lang w:val="es-MX"/>
        </w:rPr>
      </w:pPr>
      <w:r w:rsidRPr="009C1992">
        <w:rPr>
          <w:rFonts w:ascii="Arial" w:hAnsi="Arial" w:cs="Arial"/>
          <w:bCs/>
          <w:lang w:val="es-MX"/>
        </w:rPr>
        <w:t>PLATÓN. Diálogos. Editorial Bedout S.A. Medellín. 1980</w:t>
      </w:r>
    </w:p>
    <w:p w:rsidR="002D35C9" w:rsidRPr="009C1992" w:rsidRDefault="002D35C9" w:rsidP="009C1992">
      <w:pPr>
        <w:pStyle w:val="Prrafodelista"/>
        <w:numPr>
          <w:ilvl w:val="0"/>
          <w:numId w:val="19"/>
        </w:numPr>
        <w:spacing w:line="360" w:lineRule="auto"/>
        <w:jc w:val="both"/>
        <w:rPr>
          <w:rFonts w:ascii="Arial" w:hAnsi="Arial" w:cs="Arial"/>
          <w:bCs/>
          <w:lang w:val="es-MX"/>
        </w:rPr>
      </w:pPr>
      <w:r>
        <w:rPr>
          <w:rFonts w:ascii="Arial" w:hAnsi="Arial" w:cs="Arial"/>
          <w:bCs/>
          <w:lang w:val="es-MX"/>
        </w:rPr>
        <w:t>Secretaria de Educación. Expedición Currículo. 2015</w:t>
      </w:r>
    </w:p>
    <w:p w:rsidR="00BF41E6" w:rsidRPr="009C1992" w:rsidRDefault="00BF41E6" w:rsidP="009C1992">
      <w:pPr>
        <w:spacing w:line="360" w:lineRule="auto"/>
        <w:rPr>
          <w:rFonts w:ascii="Arial" w:hAnsi="Arial" w:cs="Arial"/>
          <w:b/>
          <w:highlight w:val="lightGray"/>
        </w:rPr>
      </w:pPr>
    </w:p>
    <w:p w:rsidR="00BF41E6" w:rsidRPr="009C1992" w:rsidRDefault="00BF41E6" w:rsidP="009C1992">
      <w:pPr>
        <w:spacing w:line="360" w:lineRule="auto"/>
        <w:rPr>
          <w:rFonts w:ascii="Arial" w:hAnsi="Arial" w:cs="Arial"/>
          <w:b/>
          <w:highlight w:val="lightGray"/>
        </w:rPr>
      </w:pPr>
    </w:p>
    <w:p w:rsidR="00A7107F" w:rsidRDefault="002D35C9" w:rsidP="00872C57">
      <w:pPr>
        <w:rPr>
          <w:rFonts w:ascii="Arial" w:hAnsi="Arial" w:cs="Arial"/>
          <w:b/>
          <w:sz w:val="22"/>
          <w:szCs w:val="18"/>
          <w:highlight w:val="lightGray"/>
        </w:rPr>
      </w:pPr>
      <w:r>
        <w:rPr>
          <w:rFonts w:ascii="Arial" w:hAnsi="Arial" w:cs="Arial"/>
          <w:b/>
          <w:sz w:val="22"/>
          <w:szCs w:val="18"/>
          <w:highlight w:val="lightGray"/>
        </w:rPr>
        <w:lastRenderedPageBreak/>
        <w:t>C</w:t>
      </w:r>
      <w:r w:rsidR="00A7107F" w:rsidRPr="00A7107F">
        <w:rPr>
          <w:rFonts w:ascii="Arial" w:hAnsi="Arial" w:cs="Arial"/>
          <w:b/>
          <w:sz w:val="22"/>
          <w:szCs w:val="18"/>
          <w:highlight w:val="lightGray"/>
        </w:rPr>
        <w:t xml:space="preserve">APITULO </w:t>
      </w:r>
      <w:r w:rsidR="00A7107F">
        <w:rPr>
          <w:rFonts w:ascii="Arial" w:hAnsi="Arial" w:cs="Arial"/>
          <w:b/>
          <w:sz w:val="22"/>
          <w:szCs w:val="18"/>
          <w:highlight w:val="lightGray"/>
        </w:rPr>
        <w:t>2</w:t>
      </w:r>
      <w:r w:rsidR="00A7107F" w:rsidRPr="00A7107F">
        <w:rPr>
          <w:rFonts w:ascii="Arial" w:hAnsi="Arial" w:cs="Arial"/>
          <w:b/>
          <w:sz w:val="22"/>
          <w:szCs w:val="18"/>
          <w:highlight w:val="lightGray"/>
        </w:rPr>
        <w:t xml:space="preserve">. </w:t>
      </w:r>
      <w:r w:rsidR="00A7107F">
        <w:rPr>
          <w:rFonts w:ascii="Arial" w:hAnsi="Arial" w:cs="Arial"/>
          <w:b/>
          <w:sz w:val="22"/>
          <w:szCs w:val="18"/>
          <w:highlight w:val="lightGray"/>
        </w:rPr>
        <w:t>MALLA CURRICULAR ANUAL</w:t>
      </w:r>
    </w:p>
    <w:p w:rsidR="00A7107F" w:rsidRDefault="00A7107F" w:rsidP="00872C57">
      <w:pPr>
        <w:rPr>
          <w:rFonts w:ascii="Arial" w:hAnsi="Arial" w:cs="Arial"/>
          <w:b/>
          <w:sz w:val="22"/>
          <w:szCs w:val="18"/>
          <w:highlight w:val="lightGray"/>
        </w:rPr>
      </w:pPr>
    </w:p>
    <w:tbl>
      <w:tblPr>
        <w:tblW w:w="50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2601"/>
        <w:gridCol w:w="10306"/>
      </w:tblGrid>
      <w:tr w:rsidR="00A4203E" w:rsidRPr="00A4203E" w:rsidTr="00992186">
        <w:trPr>
          <w:trHeight w:val="662"/>
          <w:jc w:val="center"/>
        </w:trPr>
        <w:tc>
          <w:tcPr>
            <w:tcW w:w="1307" w:type="pct"/>
            <w:gridSpan w:val="2"/>
            <w:vAlign w:val="center"/>
          </w:tcPr>
          <w:p w:rsidR="00A4203E" w:rsidRPr="00A4203E" w:rsidRDefault="00A4203E" w:rsidP="00673F39">
            <w:pPr>
              <w:jc w:val="both"/>
              <w:rPr>
                <w:rFonts w:ascii="Arial" w:hAnsi="Arial" w:cs="Arial"/>
              </w:rPr>
            </w:pPr>
            <w:r w:rsidRPr="00A4203E">
              <w:rPr>
                <w:rFonts w:ascii="Arial" w:hAnsi="Arial" w:cs="Arial"/>
                <w:b/>
              </w:rPr>
              <w:t>AREA: FILOSOFIA</w:t>
            </w:r>
          </w:p>
        </w:tc>
        <w:tc>
          <w:tcPr>
            <w:tcW w:w="3693" w:type="pct"/>
            <w:vAlign w:val="center"/>
          </w:tcPr>
          <w:p w:rsidR="00A4203E" w:rsidRPr="00A4203E" w:rsidRDefault="00A4203E" w:rsidP="00673F39">
            <w:pPr>
              <w:jc w:val="both"/>
              <w:rPr>
                <w:rFonts w:ascii="Arial" w:hAnsi="Arial" w:cs="Arial"/>
              </w:rPr>
            </w:pPr>
            <w:r w:rsidRPr="00A4203E">
              <w:rPr>
                <w:rFonts w:ascii="Arial" w:hAnsi="Arial" w:cs="Arial"/>
                <w:b/>
              </w:rPr>
              <w:t>ASIGNATURA:</w:t>
            </w:r>
          </w:p>
          <w:p w:rsidR="00A4203E" w:rsidRPr="00A4203E" w:rsidRDefault="00A4203E" w:rsidP="00673F39">
            <w:pPr>
              <w:jc w:val="both"/>
              <w:rPr>
                <w:rFonts w:ascii="Arial" w:hAnsi="Arial" w:cs="Arial"/>
              </w:rPr>
            </w:pPr>
            <w:r w:rsidRPr="00A4203E">
              <w:rPr>
                <w:rFonts w:ascii="Arial" w:hAnsi="Arial" w:cs="Arial"/>
              </w:rPr>
              <w:t>FILOSOFÍA</w:t>
            </w:r>
          </w:p>
        </w:tc>
      </w:tr>
      <w:tr w:rsidR="00A4203E" w:rsidRPr="00A4203E" w:rsidTr="00992186">
        <w:trPr>
          <w:trHeight w:val="650"/>
          <w:jc w:val="center"/>
        </w:trPr>
        <w:tc>
          <w:tcPr>
            <w:tcW w:w="5000" w:type="pct"/>
            <w:gridSpan w:val="3"/>
            <w:vAlign w:val="center"/>
          </w:tcPr>
          <w:p w:rsidR="00A4203E" w:rsidRPr="00A4203E" w:rsidRDefault="00A4203E" w:rsidP="00673F39">
            <w:pPr>
              <w:jc w:val="both"/>
              <w:rPr>
                <w:rFonts w:ascii="Arial" w:hAnsi="Arial" w:cs="Arial"/>
                <w:b/>
              </w:rPr>
            </w:pPr>
            <w:r w:rsidRPr="00A4203E">
              <w:rPr>
                <w:rFonts w:ascii="Arial" w:hAnsi="Arial" w:cs="Arial"/>
                <w:b/>
              </w:rPr>
              <w:t>COMPETENCIAS:</w:t>
            </w:r>
          </w:p>
          <w:p w:rsidR="00A4203E" w:rsidRPr="00A4203E" w:rsidRDefault="00A4203E" w:rsidP="00673F39">
            <w:pPr>
              <w:autoSpaceDE w:val="0"/>
              <w:autoSpaceDN w:val="0"/>
              <w:adjustRightInd w:val="0"/>
              <w:jc w:val="both"/>
              <w:rPr>
                <w:rFonts w:ascii="Arial" w:hAnsi="Arial" w:cs="Arial"/>
              </w:rPr>
            </w:pPr>
            <w:r w:rsidRPr="00A4203E">
              <w:rPr>
                <w:rFonts w:ascii="Arial" w:hAnsi="Arial" w:cs="Arial"/>
              </w:rPr>
              <w:t>Competencia crítica</w:t>
            </w:r>
          </w:p>
          <w:p w:rsidR="00A4203E" w:rsidRPr="00A4203E" w:rsidRDefault="00A4203E" w:rsidP="00673F39">
            <w:pPr>
              <w:autoSpaceDE w:val="0"/>
              <w:autoSpaceDN w:val="0"/>
              <w:adjustRightInd w:val="0"/>
              <w:jc w:val="both"/>
              <w:rPr>
                <w:rFonts w:ascii="Arial" w:hAnsi="Arial" w:cs="Arial"/>
                <w:bCs/>
              </w:rPr>
            </w:pPr>
            <w:r w:rsidRPr="00A4203E">
              <w:rPr>
                <w:rFonts w:ascii="Arial" w:hAnsi="Arial" w:cs="Arial"/>
                <w:bCs/>
              </w:rPr>
              <w:t xml:space="preserve"> La competencia crítica posibilita la emancipación del sujeto y permite apreciar la parcialidad de las pretensiones de verdad y de validez así como la necesidad de examinarlas mediante la crítica recíproca </w:t>
            </w:r>
          </w:p>
          <w:p w:rsidR="00A4203E" w:rsidRPr="00A4203E" w:rsidRDefault="00A4203E" w:rsidP="00673F39">
            <w:pPr>
              <w:autoSpaceDE w:val="0"/>
              <w:autoSpaceDN w:val="0"/>
              <w:adjustRightInd w:val="0"/>
              <w:jc w:val="both"/>
              <w:rPr>
                <w:rFonts w:ascii="Arial" w:hAnsi="Arial" w:cs="Arial"/>
                <w:bCs/>
              </w:rPr>
            </w:pPr>
          </w:p>
          <w:p w:rsidR="00A4203E" w:rsidRPr="00A4203E" w:rsidRDefault="00A4203E" w:rsidP="00673F39">
            <w:pPr>
              <w:autoSpaceDE w:val="0"/>
              <w:autoSpaceDN w:val="0"/>
              <w:adjustRightInd w:val="0"/>
              <w:jc w:val="both"/>
              <w:rPr>
                <w:rFonts w:ascii="Arial" w:hAnsi="Arial" w:cs="Arial"/>
                <w:bCs/>
              </w:rPr>
            </w:pPr>
            <w:r w:rsidRPr="00A4203E">
              <w:rPr>
                <w:rFonts w:ascii="Arial" w:hAnsi="Arial" w:cs="Arial"/>
                <w:bCs/>
              </w:rPr>
              <w:t>Competencia dialógica</w:t>
            </w:r>
          </w:p>
          <w:p w:rsidR="00A4203E" w:rsidRPr="00A4203E" w:rsidRDefault="00A4203E" w:rsidP="00673F39">
            <w:pPr>
              <w:autoSpaceDE w:val="0"/>
              <w:autoSpaceDN w:val="0"/>
              <w:adjustRightInd w:val="0"/>
              <w:jc w:val="both"/>
              <w:rPr>
                <w:rFonts w:ascii="Arial" w:hAnsi="Arial" w:cs="Arial"/>
                <w:bCs/>
              </w:rPr>
            </w:pPr>
            <w:r w:rsidRPr="00A4203E">
              <w:rPr>
                <w:rFonts w:ascii="Arial" w:hAnsi="Arial" w:cs="Arial"/>
                <w:bCs/>
              </w:rPr>
              <w:t>El diálogo filosófico debe basarse en el desempeño de reconocer los contextos y el fundamento de las razones, así como de construir confianza entre los interlocutores; gracias a ello es posible alcanzar una mejor aprehensión del mundo, de la subjetividad propia y de la subjetividad de los demás.</w:t>
            </w:r>
          </w:p>
          <w:p w:rsidR="00A4203E" w:rsidRPr="00A4203E" w:rsidRDefault="00A4203E" w:rsidP="00673F39">
            <w:pPr>
              <w:autoSpaceDE w:val="0"/>
              <w:autoSpaceDN w:val="0"/>
              <w:adjustRightInd w:val="0"/>
              <w:jc w:val="both"/>
              <w:rPr>
                <w:rFonts w:ascii="Arial" w:hAnsi="Arial" w:cs="Arial"/>
                <w:bCs/>
              </w:rPr>
            </w:pPr>
          </w:p>
          <w:p w:rsidR="00A4203E" w:rsidRPr="00A4203E" w:rsidRDefault="00A4203E" w:rsidP="00673F39">
            <w:pPr>
              <w:autoSpaceDE w:val="0"/>
              <w:autoSpaceDN w:val="0"/>
              <w:adjustRightInd w:val="0"/>
              <w:rPr>
                <w:rFonts w:ascii="Arial" w:hAnsi="Arial" w:cs="Arial"/>
              </w:rPr>
            </w:pPr>
            <w:r w:rsidRPr="00A4203E">
              <w:rPr>
                <w:rFonts w:ascii="Arial" w:hAnsi="Arial" w:cs="Arial"/>
              </w:rPr>
              <w:t>Competencia creativa</w:t>
            </w:r>
          </w:p>
          <w:p w:rsidR="00A4203E" w:rsidRPr="00A4203E" w:rsidRDefault="00A4203E" w:rsidP="00673F39">
            <w:pPr>
              <w:autoSpaceDE w:val="0"/>
              <w:autoSpaceDN w:val="0"/>
              <w:adjustRightInd w:val="0"/>
              <w:rPr>
                <w:rFonts w:ascii="Arial" w:hAnsi="Arial" w:cs="Arial"/>
              </w:rPr>
            </w:pPr>
            <w:r w:rsidRPr="00A4203E">
              <w:rPr>
                <w:rFonts w:ascii="Arial" w:hAnsi="Arial" w:cs="Arial"/>
              </w:rPr>
              <w:t>La educación filosófica como práctica efectiva de la reflexión filosófica</w:t>
            </w:r>
          </w:p>
          <w:p w:rsidR="00A4203E" w:rsidRPr="00A4203E" w:rsidRDefault="00A4203E" w:rsidP="00673F39">
            <w:pPr>
              <w:autoSpaceDE w:val="0"/>
              <w:autoSpaceDN w:val="0"/>
              <w:adjustRightInd w:val="0"/>
              <w:rPr>
                <w:rFonts w:ascii="Arial" w:eastAsia="+mn-ea" w:hAnsi="Arial" w:cs="Arial"/>
              </w:rPr>
            </w:pPr>
            <w:r w:rsidRPr="00A4203E">
              <w:rPr>
                <w:rFonts w:ascii="Arial" w:hAnsi="Arial" w:cs="Arial"/>
              </w:rPr>
              <w:t>estimula en el estudiante la creación de formas alternativas de experimentar el mundo, de representarlo y de actuar en él</w:t>
            </w:r>
          </w:p>
          <w:p w:rsidR="00A4203E" w:rsidRPr="00A4203E" w:rsidRDefault="00A4203E" w:rsidP="00673F39">
            <w:pPr>
              <w:pStyle w:val="Prrafodelista"/>
              <w:autoSpaceDE w:val="0"/>
              <w:autoSpaceDN w:val="0"/>
              <w:adjustRightInd w:val="0"/>
              <w:rPr>
                <w:rFonts w:ascii="Arial" w:hAnsi="Arial" w:cs="Arial"/>
                <w:bCs/>
              </w:rPr>
            </w:pPr>
          </w:p>
        </w:tc>
      </w:tr>
      <w:tr w:rsidR="00A4203E" w:rsidRPr="00A4203E" w:rsidTr="00992186">
        <w:trPr>
          <w:trHeight w:val="650"/>
          <w:jc w:val="center"/>
        </w:trPr>
        <w:tc>
          <w:tcPr>
            <w:tcW w:w="5000" w:type="pct"/>
            <w:gridSpan w:val="3"/>
            <w:vAlign w:val="center"/>
          </w:tcPr>
          <w:p w:rsidR="00A4203E" w:rsidRPr="00A4203E" w:rsidRDefault="00A4203E" w:rsidP="00673F39">
            <w:pPr>
              <w:jc w:val="both"/>
              <w:rPr>
                <w:rFonts w:ascii="Arial" w:hAnsi="Arial" w:cs="Arial"/>
                <w:b/>
              </w:rPr>
            </w:pPr>
            <w:r w:rsidRPr="00A4203E">
              <w:rPr>
                <w:rFonts w:ascii="Arial" w:hAnsi="Arial" w:cs="Arial"/>
                <w:b/>
              </w:rPr>
              <w:t>NIVELES DE COMPETENCIAS POR CICLOS</w:t>
            </w:r>
          </w:p>
        </w:tc>
      </w:tr>
      <w:tr w:rsidR="00A4203E" w:rsidRPr="00A4203E" w:rsidTr="00992186">
        <w:trPr>
          <w:trHeight w:val="238"/>
          <w:jc w:val="center"/>
        </w:trPr>
        <w:tc>
          <w:tcPr>
            <w:tcW w:w="375" w:type="pct"/>
            <w:vMerge w:val="restart"/>
            <w:vAlign w:val="center"/>
          </w:tcPr>
          <w:p w:rsidR="00A4203E" w:rsidRPr="00A4203E" w:rsidRDefault="00A4203E" w:rsidP="00673F39">
            <w:pPr>
              <w:jc w:val="center"/>
              <w:rPr>
                <w:rFonts w:ascii="Arial" w:hAnsi="Arial" w:cs="Arial"/>
                <w:b/>
              </w:rPr>
            </w:pPr>
            <w:r w:rsidRPr="00A4203E">
              <w:rPr>
                <w:rFonts w:ascii="Arial" w:hAnsi="Arial" w:cs="Arial"/>
                <w:b/>
              </w:rPr>
              <w:t>10 y 11</w:t>
            </w:r>
          </w:p>
        </w:tc>
        <w:tc>
          <w:tcPr>
            <w:tcW w:w="4625" w:type="pct"/>
            <w:gridSpan w:val="2"/>
          </w:tcPr>
          <w:p w:rsidR="00A4203E" w:rsidRPr="00A4203E" w:rsidRDefault="00A4203E" w:rsidP="00673F39">
            <w:pPr>
              <w:spacing w:before="100" w:beforeAutospacing="1" w:after="100" w:afterAutospacing="1" w:line="250" w:lineRule="atLeast"/>
              <w:rPr>
                <w:rFonts w:ascii="Arial" w:hAnsi="Arial" w:cs="Arial"/>
                <w:bCs/>
              </w:rPr>
            </w:pPr>
            <w:r w:rsidRPr="00A4203E">
              <w:rPr>
                <w:rFonts w:ascii="Arial" w:hAnsi="Arial" w:cs="Arial"/>
              </w:rPr>
              <w:t xml:space="preserve">Establece relaciones entre filosofía y vida cotidiana. </w:t>
            </w:r>
          </w:p>
        </w:tc>
      </w:tr>
      <w:tr w:rsidR="00A4203E" w:rsidRPr="00A4203E" w:rsidTr="00992186">
        <w:trPr>
          <w:trHeight w:val="237"/>
          <w:jc w:val="center"/>
        </w:trPr>
        <w:tc>
          <w:tcPr>
            <w:tcW w:w="375" w:type="pct"/>
            <w:vMerge/>
            <w:vAlign w:val="center"/>
          </w:tcPr>
          <w:p w:rsidR="00A4203E" w:rsidRPr="00A4203E" w:rsidRDefault="00A4203E" w:rsidP="00673F39">
            <w:pPr>
              <w:jc w:val="center"/>
              <w:rPr>
                <w:rFonts w:ascii="Arial" w:hAnsi="Arial" w:cs="Arial"/>
                <w:b/>
              </w:rPr>
            </w:pPr>
          </w:p>
        </w:tc>
        <w:tc>
          <w:tcPr>
            <w:tcW w:w="4625" w:type="pct"/>
            <w:gridSpan w:val="2"/>
          </w:tcPr>
          <w:p w:rsidR="00A4203E" w:rsidRPr="00A4203E" w:rsidRDefault="00A4203E" w:rsidP="00673F39">
            <w:pPr>
              <w:spacing w:before="100" w:beforeAutospacing="1" w:after="100" w:afterAutospacing="1" w:line="250" w:lineRule="atLeast"/>
              <w:rPr>
                <w:rFonts w:ascii="Arial" w:hAnsi="Arial" w:cs="Arial"/>
                <w:bCs/>
              </w:rPr>
            </w:pPr>
            <w:r w:rsidRPr="00A4203E">
              <w:rPr>
                <w:rFonts w:ascii="Arial" w:hAnsi="Arial" w:cs="Arial"/>
              </w:rPr>
              <w:t xml:space="preserve">Reconoce  la influencia de la filosofía en la sociedad.  </w:t>
            </w:r>
          </w:p>
        </w:tc>
      </w:tr>
      <w:tr w:rsidR="00A4203E" w:rsidRPr="00A4203E" w:rsidTr="00992186">
        <w:trPr>
          <w:trHeight w:val="237"/>
          <w:jc w:val="center"/>
        </w:trPr>
        <w:tc>
          <w:tcPr>
            <w:tcW w:w="375" w:type="pct"/>
            <w:vMerge/>
            <w:vAlign w:val="center"/>
          </w:tcPr>
          <w:p w:rsidR="00A4203E" w:rsidRPr="00A4203E" w:rsidRDefault="00A4203E" w:rsidP="00673F39">
            <w:pPr>
              <w:jc w:val="center"/>
              <w:rPr>
                <w:rFonts w:ascii="Arial" w:hAnsi="Arial" w:cs="Arial"/>
                <w:b/>
              </w:rPr>
            </w:pPr>
          </w:p>
        </w:tc>
        <w:tc>
          <w:tcPr>
            <w:tcW w:w="4625" w:type="pct"/>
            <w:gridSpan w:val="2"/>
          </w:tcPr>
          <w:p w:rsidR="00A4203E" w:rsidRPr="00A4203E" w:rsidRDefault="00A4203E" w:rsidP="00673F39">
            <w:pPr>
              <w:autoSpaceDE w:val="0"/>
              <w:autoSpaceDN w:val="0"/>
              <w:adjustRightInd w:val="0"/>
              <w:rPr>
                <w:rFonts w:ascii="Arial" w:hAnsi="Arial" w:cs="Arial"/>
                <w:bCs/>
              </w:rPr>
            </w:pPr>
            <w:r w:rsidRPr="00A4203E">
              <w:rPr>
                <w:rFonts w:ascii="Arial" w:hAnsi="Arial" w:cs="Arial"/>
              </w:rPr>
              <w:t>Valora del legado histórico-filosófico.</w:t>
            </w:r>
          </w:p>
        </w:tc>
      </w:tr>
      <w:tr w:rsidR="00A4203E" w:rsidRPr="00A4203E" w:rsidTr="00992186">
        <w:trPr>
          <w:trHeight w:val="237"/>
          <w:jc w:val="center"/>
        </w:trPr>
        <w:tc>
          <w:tcPr>
            <w:tcW w:w="375" w:type="pct"/>
            <w:vMerge/>
            <w:vAlign w:val="center"/>
          </w:tcPr>
          <w:p w:rsidR="00A4203E" w:rsidRPr="00A4203E" w:rsidRDefault="00A4203E" w:rsidP="00673F39">
            <w:pPr>
              <w:jc w:val="center"/>
              <w:rPr>
                <w:rFonts w:ascii="Arial" w:hAnsi="Arial" w:cs="Arial"/>
                <w:b/>
              </w:rPr>
            </w:pPr>
          </w:p>
        </w:tc>
        <w:tc>
          <w:tcPr>
            <w:tcW w:w="4625" w:type="pct"/>
            <w:gridSpan w:val="2"/>
          </w:tcPr>
          <w:p w:rsidR="00A4203E" w:rsidRPr="00A4203E" w:rsidRDefault="00A4203E" w:rsidP="00673F39">
            <w:pPr>
              <w:rPr>
                <w:rFonts w:ascii="Arial" w:hAnsi="Arial" w:cs="Arial"/>
              </w:rPr>
            </w:pPr>
            <w:r w:rsidRPr="00A4203E">
              <w:rPr>
                <w:rFonts w:ascii="Arial" w:hAnsi="Arial" w:cs="Arial"/>
              </w:rPr>
              <w:t>Ilustra mediante ejemplos de los principales actos de la mente</w:t>
            </w:r>
          </w:p>
        </w:tc>
      </w:tr>
      <w:tr w:rsidR="00A4203E" w:rsidRPr="00A4203E" w:rsidTr="00992186">
        <w:trPr>
          <w:trHeight w:val="238"/>
          <w:jc w:val="center"/>
        </w:trPr>
        <w:tc>
          <w:tcPr>
            <w:tcW w:w="375" w:type="pct"/>
            <w:vMerge/>
            <w:vAlign w:val="center"/>
          </w:tcPr>
          <w:p w:rsidR="00A4203E" w:rsidRPr="00A4203E" w:rsidRDefault="00A4203E" w:rsidP="00673F39">
            <w:pPr>
              <w:jc w:val="center"/>
              <w:rPr>
                <w:rFonts w:ascii="Arial" w:hAnsi="Arial" w:cs="Arial"/>
                <w:b/>
              </w:rPr>
            </w:pPr>
          </w:p>
        </w:tc>
        <w:tc>
          <w:tcPr>
            <w:tcW w:w="4625" w:type="pct"/>
            <w:gridSpan w:val="2"/>
          </w:tcPr>
          <w:p w:rsidR="00A4203E" w:rsidRPr="00A4203E" w:rsidRDefault="00A4203E" w:rsidP="00673F39">
            <w:pPr>
              <w:autoSpaceDE w:val="0"/>
              <w:autoSpaceDN w:val="0"/>
              <w:adjustRightInd w:val="0"/>
              <w:rPr>
                <w:rFonts w:ascii="Arial" w:hAnsi="Arial" w:cs="Arial"/>
                <w:bCs/>
              </w:rPr>
            </w:pPr>
            <w:r w:rsidRPr="00A4203E">
              <w:rPr>
                <w:rFonts w:ascii="Arial" w:hAnsi="Arial" w:cs="Arial"/>
              </w:rPr>
              <w:t>Reconoce la lógica como instrumento del pensamiento</w:t>
            </w:r>
          </w:p>
        </w:tc>
      </w:tr>
      <w:tr w:rsidR="00A4203E" w:rsidRPr="00A4203E" w:rsidTr="00992186">
        <w:trPr>
          <w:trHeight w:val="237"/>
          <w:jc w:val="center"/>
        </w:trPr>
        <w:tc>
          <w:tcPr>
            <w:tcW w:w="375" w:type="pct"/>
            <w:vMerge/>
            <w:vAlign w:val="center"/>
          </w:tcPr>
          <w:p w:rsidR="00A4203E" w:rsidRPr="00A4203E" w:rsidRDefault="00A4203E" w:rsidP="00673F39">
            <w:pPr>
              <w:jc w:val="center"/>
              <w:rPr>
                <w:rFonts w:ascii="Arial" w:hAnsi="Arial" w:cs="Arial"/>
                <w:b/>
              </w:rPr>
            </w:pPr>
          </w:p>
        </w:tc>
        <w:tc>
          <w:tcPr>
            <w:tcW w:w="4625" w:type="pct"/>
            <w:gridSpan w:val="2"/>
          </w:tcPr>
          <w:p w:rsidR="00A4203E" w:rsidRPr="00A4203E" w:rsidRDefault="00A4203E" w:rsidP="00673F39">
            <w:pPr>
              <w:autoSpaceDE w:val="0"/>
              <w:autoSpaceDN w:val="0"/>
              <w:adjustRightInd w:val="0"/>
              <w:rPr>
                <w:rFonts w:ascii="Arial" w:hAnsi="Arial" w:cs="Arial"/>
                <w:bCs/>
              </w:rPr>
            </w:pPr>
            <w:r w:rsidRPr="00A4203E">
              <w:rPr>
                <w:rFonts w:ascii="Arial" w:hAnsi="Arial" w:cs="Arial"/>
              </w:rPr>
              <w:t>Aplica de las reglas del silogismo</w:t>
            </w:r>
          </w:p>
        </w:tc>
      </w:tr>
      <w:tr w:rsidR="00A4203E" w:rsidRPr="00A4203E" w:rsidTr="00992186">
        <w:trPr>
          <w:trHeight w:val="237"/>
          <w:jc w:val="center"/>
        </w:trPr>
        <w:tc>
          <w:tcPr>
            <w:tcW w:w="375" w:type="pct"/>
            <w:vMerge/>
            <w:vAlign w:val="center"/>
          </w:tcPr>
          <w:p w:rsidR="00A4203E" w:rsidRPr="00A4203E" w:rsidRDefault="00A4203E" w:rsidP="00673F39">
            <w:pPr>
              <w:jc w:val="center"/>
              <w:rPr>
                <w:rFonts w:ascii="Arial" w:hAnsi="Arial" w:cs="Arial"/>
                <w:b/>
              </w:rPr>
            </w:pPr>
          </w:p>
        </w:tc>
        <w:tc>
          <w:tcPr>
            <w:tcW w:w="4625" w:type="pct"/>
            <w:gridSpan w:val="2"/>
          </w:tcPr>
          <w:p w:rsidR="00A4203E" w:rsidRPr="00A4203E" w:rsidRDefault="00A4203E" w:rsidP="00673F39">
            <w:pPr>
              <w:autoSpaceDE w:val="0"/>
              <w:autoSpaceDN w:val="0"/>
              <w:adjustRightInd w:val="0"/>
              <w:rPr>
                <w:rFonts w:ascii="Arial" w:hAnsi="Arial" w:cs="Arial"/>
                <w:bCs/>
              </w:rPr>
            </w:pPr>
            <w:r w:rsidRPr="00A4203E">
              <w:rPr>
                <w:rFonts w:ascii="Arial" w:hAnsi="Arial" w:cs="Arial"/>
              </w:rPr>
              <w:t>Valora nuestras manifestaciones culturales</w:t>
            </w:r>
          </w:p>
        </w:tc>
      </w:tr>
      <w:tr w:rsidR="00A4203E" w:rsidRPr="00A4203E" w:rsidTr="00992186">
        <w:trPr>
          <w:trHeight w:val="237"/>
          <w:jc w:val="center"/>
        </w:trPr>
        <w:tc>
          <w:tcPr>
            <w:tcW w:w="375" w:type="pct"/>
            <w:vMerge/>
            <w:vAlign w:val="center"/>
          </w:tcPr>
          <w:p w:rsidR="00A4203E" w:rsidRPr="00A4203E" w:rsidRDefault="00A4203E" w:rsidP="00673F39">
            <w:pPr>
              <w:jc w:val="center"/>
              <w:rPr>
                <w:rFonts w:ascii="Arial" w:hAnsi="Arial" w:cs="Arial"/>
                <w:b/>
              </w:rPr>
            </w:pPr>
          </w:p>
        </w:tc>
        <w:tc>
          <w:tcPr>
            <w:tcW w:w="4625" w:type="pct"/>
            <w:gridSpan w:val="2"/>
          </w:tcPr>
          <w:p w:rsidR="00A4203E" w:rsidRPr="00A4203E" w:rsidRDefault="00A4203E" w:rsidP="00673F39">
            <w:pPr>
              <w:rPr>
                <w:rFonts w:ascii="Arial" w:hAnsi="Arial" w:cs="Arial"/>
              </w:rPr>
            </w:pPr>
            <w:r w:rsidRPr="00A4203E">
              <w:rPr>
                <w:rFonts w:ascii="Arial" w:hAnsi="Arial" w:cs="Arial"/>
              </w:rPr>
              <w:t>Cuestiona algunas teorías filosóficas y científicas</w:t>
            </w:r>
          </w:p>
        </w:tc>
      </w:tr>
      <w:tr w:rsidR="00A4203E" w:rsidRPr="00A4203E" w:rsidTr="00992186">
        <w:trPr>
          <w:trHeight w:val="238"/>
          <w:jc w:val="center"/>
        </w:trPr>
        <w:tc>
          <w:tcPr>
            <w:tcW w:w="375" w:type="pct"/>
            <w:vMerge/>
            <w:vAlign w:val="center"/>
          </w:tcPr>
          <w:p w:rsidR="00A4203E" w:rsidRPr="00A4203E" w:rsidRDefault="00A4203E" w:rsidP="00673F39">
            <w:pPr>
              <w:jc w:val="center"/>
              <w:rPr>
                <w:rFonts w:ascii="Arial" w:hAnsi="Arial" w:cs="Arial"/>
                <w:b/>
              </w:rPr>
            </w:pPr>
          </w:p>
        </w:tc>
        <w:tc>
          <w:tcPr>
            <w:tcW w:w="4625" w:type="pct"/>
            <w:gridSpan w:val="2"/>
          </w:tcPr>
          <w:p w:rsidR="00A4203E" w:rsidRPr="00A4203E" w:rsidRDefault="00A4203E" w:rsidP="00673F39">
            <w:pPr>
              <w:autoSpaceDE w:val="0"/>
              <w:autoSpaceDN w:val="0"/>
              <w:adjustRightInd w:val="0"/>
              <w:rPr>
                <w:rFonts w:ascii="Arial" w:hAnsi="Arial" w:cs="Arial"/>
                <w:bCs/>
              </w:rPr>
            </w:pPr>
            <w:r w:rsidRPr="00A4203E">
              <w:rPr>
                <w:rFonts w:ascii="Arial" w:hAnsi="Arial" w:cs="Arial"/>
              </w:rPr>
              <w:t>Produce textos sobre temas propuestos</w:t>
            </w:r>
          </w:p>
        </w:tc>
      </w:tr>
      <w:tr w:rsidR="00A4203E" w:rsidRPr="00A4203E" w:rsidTr="00992186">
        <w:trPr>
          <w:trHeight w:val="237"/>
          <w:jc w:val="center"/>
        </w:trPr>
        <w:tc>
          <w:tcPr>
            <w:tcW w:w="375" w:type="pct"/>
            <w:vMerge/>
            <w:vAlign w:val="center"/>
          </w:tcPr>
          <w:p w:rsidR="00A4203E" w:rsidRPr="00A4203E" w:rsidRDefault="00A4203E" w:rsidP="00673F39">
            <w:pPr>
              <w:jc w:val="center"/>
              <w:rPr>
                <w:rFonts w:ascii="Arial" w:hAnsi="Arial" w:cs="Arial"/>
                <w:b/>
              </w:rPr>
            </w:pPr>
          </w:p>
        </w:tc>
        <w:tc>
          <w:tcPr>
            <w:tcW w:w="4625" w:type="pct"/>
            <w:gridSpan w:val="2"/>
          </w:tcPr>
          <w:p w:rsidR="00A4203E" w:rsidRPr="00A4203E" w:rsidRDefault="00A4203E" w:rsidP="00673F39">
            <w:pPr>
              <w:autoSpaceDE w:val="0"/>
              <w:autoSpaceDN w:val="0"/>
              <w:adjustRightInd w:val="0"/>
              <w:rPr>
                <w:rFonts w:ascii="Arial" w:hAnsi="Arial" w:cs="Arial"/>
                <w:bCs/>
              </w:rPr>
            </w:pPr>
            <w:r w:rsidRPr="00A4203E">
              <w:rPr>
                <w:rFonts w:ascii="Arial" w:hAnsi="Arial" w:cs="Arial"/>
              </w:rPr>
              <w:t>Comprende el conocimiento como proceso.</w:t>
            </w:r>
          </w:p>
        </w:tc>
      </w:tr>
      <w:tr w:rsidR="00A4203E" w:rsidRPr="00A4203E" w:rsidTr="00992186">
        <w:trPr>
          <w:trHeight w:val="237"/>
          <w:jc w:val="center"/>
        </w:trPr>
        <w:tc>
          <w:tcPr>
            <w:tcW w:w="375" w:type="pct"/>
            <w:vMerge/>
            <w:vAlign w:val="center"/>
          </w:tcPr>
          <w:p w:rsidR="00A4203E" w:rsidRPr="00A4203E" w:rsidRDefault="00A4203E" w:rsidP="00673F39">
            <w:pPr>
              <w:jc w:val="center"/>
              <w:rPr>
                <w:rFonts w:ascii="Arial" w:hAnsi="Arial" w:cs="Arial"/>
                <w:b/>
              </w:rPr>
            </w:pPr>
          </w:p>
        </w:tc>
        <w:tc>
          <w:tcPr>
            <w:tcW w:w="4625" w:type="pct"/>
            <w:gridSpan w:val="2"/>
          </w:tcPr>
          <w:p w:rsidR="00A4203E" w:rsidRPr="00A4203E" w:rsidRDefault="00A4203E" w:rsidP="00673F39">
            <w:pPr>
              <w:spacing w:before="100" w:beforeAutospacing="1" w:after="100" w:afterAutospacing="1" w:line="250" w:lineRule="atLeast"/>
              <w:rPr>
                <w:rFonts w:ascii="Arial" w:hAnsi="Arial" w:cs="Arial"/>
                <w:bCs/>
              </w:rPr>
            </w:pPr>
            <w:r w:rsidRPr="00A4203E">
              <w:rPr>
                <w:rFonts w:ascii="Arial" w:hAnsi="Arial" w:cs="Arial"/>
              </w:rPr>
              <w:t>Explica el conocimiento como proceso.</w:t>
            </w:r>
          </w:p>
        </w:tc>
      </w:tr>
      <w:tr w:rsidR="00A4203E" w:rsidRPr="00A4203E" w:rsidTr="00992186">
        <w:trPr>
          <w:trHeight w:val="237"/>
          <w:jc w:val="center"/>
        </w:trPr>
        <w:tc>
          <w:tcPr>
            <w:tcW w:w="375" w:type="pct"/>
            <w:vMerge/>
            <w:vAlign w:val="center"/>
          </w:tcPr>
          <w:p w:rsidR="00A4203E" w:rsidRPr="00A4203E" w:rsidRDefault="00A4203E" w:rsidP="00673F39">
            <w:pPr>
              <w:jc w:val="center"/>
              <w:rPr>
                <w:rFonts w:ascii="Arial" w:hAnsi="Arial" w:cs="Arial"/>
                <w:b/>
              </w:rPr>
            </w:pPr>
          </w:p>
        </w:tc>
        <w:tc>
          <w:tcPr>
            <w:tcW w:w="4625" w:type="pct"/>
            <w:gridSpan w:val="2"/>
          </w:tcPr>
          <w:p w:rsidR="00A4203E" w:rsidRPr="00A4203E" w:rsidRDefault="00A4203E" w:rsidP="00673F39">
            <w:pPr>
              <w:spacing w:before="100" w:beforeAutospacing="1" w:after="100" w:afterAutospacing="1" w:line="250" w:lineRule="atLeast"/>
              <w:rPr>
                <w:rFonts w:ascii="Arial" w:hAnsi="Arial" w:cs="Arial"/>
                <w:bCs/>
              </w:rPr>
            </w:pPr>
            <w:r w:rsidRPr="00A4203E">
              <w:rPr>
                <w:rFonts w:ascii="Arial" w:hAnsi="Arial" w:cs="Arial"/>
              </w:rPr>
              <w:t xml:space="preserve"> Identifica autores y movimientos de la filosofía moderna y contemporánea.</w:t>
            </w:r>
          </w:p>
        </w:tc>
      </w:tr>
      <w:tr w:rsidR="00A4203E" w:rsidRPr="00A4203E" w:rsidTr="00992186">
        <w:trPr>
          <w:trHeight w:val="237"/>
          <w:jc w:val="center"/>
        </w:trPr>
        <w:tc>
          <w:tcPr>
            <w:tcW w:w="375" w:type="pct"/>
            <w:vMerge/>
            <w:vAlign w:val="center"/>
          </w:tcPr>
          <w:p w:rsidR="00A4203E" w:rsidRPr="00A4203E" w:rsidRDefault="00A4203E" w:rsidP="00673F39">
            <w:pPr>
              <w:jc w:val="center"/>
              <w:rPr>
                <w:rFonts w:ascii="Arial" w:hAnsi="Arial" w:cs="Arial"/>
                <w:b/>
              </w:rPr>
            </w:pPr>
          </w:p>
        </w:tc>
        <w:tc>
          <w:tcPr>
            <w:tcW w:w="4625" w:type="pct"/>
            <w:gridSpan w:val="2"/>
          </w:tcPr>
          <w:p w:rsidR="00A4203E" w:rsidRPr="00A4203E" w:rsidRDefault="00A4203E" w:rsidP="00673F39">
            <w:pPr>
              <w:spacing w:before="100" w:beforeAutospacing="1" w:after="100" w:afterAutospacing="1" w:line="250" w:lineRule="atLeast"/>
              <w:rPr>
                <w:rFonts w:ascii="Arial" w:hAnsi="Arial" w:cs="Arial"/>
                <w:bCs/>
              </w:rPr>
            </w:pPr>
            <w:r w:rsidRPr="00A4203E">
              <w:rPr>
                <w:rFonts w:ascii="Arial" w:hAnsi="Arial" w:cs="Arial"/>
              </w:rPr>
              <w:t>Valora  el aporte del empirismo y el racionalismo para el avance científico.</w:t>
            </w:r>
            <w:r w:rsidRPr="00A4203E">
              <w:rPr>
                <w:rFonts w:ascii="Arial" w:hAnsi="Arial" w:cs="Arial"/>
              </w:rPr>
              <w:br/>
            </w:r>
          </w:p>
        </w:tc>
      </w:tr>
      <w:tr w:rsidR="00A4203E" w:rsidRPr="00A4203E" w:rsidTr="00992186">
        <w:trPr>
          <w:trHeight w:val="237"/>
          <w:jc w:val="center"/>
        </w:trPr>
        <w:tc>
          <w:tcPr>
            <w:tcW w:w="375" w:type="pct"/>
            <w:vMerge/>
            <w:vAlign w:val="center"/>
          </w:tcPr>
          <w:p w:rsidR="00A4203E" w:rsidRPr="00A4203E" w:rsidRDefault="00A4203E" w:rsidP="00673F39">
            <w:pPr>
              <w:jc w:val="center"/>
              <w:rPr>
                <w:rFonts w:ascii="Arial" w:hAnsi="Arial" w:cs="Arial"/>
                <w:b/>
              </w:rPr>
            </w:pPr>
          </w:p>
        </w:tc>
        <w:tc>
          <w:tcPr>
            <w:tcW w:w="4625" w:type="pct"/>
            <w:gridSpan w:val="2"/>
          </w:tcPr>
          <w:p w:rsidR="00A4203E" w:rsidRPr="00A4203E" w:rsidRDefault="00A4203E" w:rsidP="00673F39">
            <w:pPr>
              <w:autoSpaceDE w:val="0"/>
              <w:autoSpaceDN w:val="0"/>
              <w:adjustRightInd w:val="0"/>
              <w:rPr>
                <w:rFonts w:ascii="Arial" w:hAnsi="Arial" w:cs="Arial"/>
                <w:bCs/>
              </w:rPr>
            </w:pPr>
            <w:r w:rsidRPr="00A4203E">
              <w:rPr>
                <w:rFonts w:ascii="Arial" w:hAnsi="Arial" w:cs="Arial"/>
              </w:rPr>
              <w:t>Reconoce  la necesidad de puntos de encuentro en las tesis filosóficas</w:t>
            </w:r>
          </w:p>
        </w:tc>
      </w:tr>
      <w:tr w:rsidR="00A4203E" w:rsidRPr="00A4203E" w:rsidTr="00992186">
        <w:trPr>
          <w:trHeight w:val="237"/>
          <w:jc w:val="center"/>
        </w:trPr>
        <w:tc>
          <w:tcPr>
            <w:tcW w:w="375" w:type="pct"/>
            <w:vMerge/>
            <w:vAlign w:val="center"/>
          </w:tcPr>
          <w:p w:rsidR="00A4203E" w:rsidRPr="00A4203E" w:rsidRDefault="00A4203E" w:rsidP="00673F39">
            <w:pPr>
              <w:jc w:val="center"/>
              <w:rPr>
                <w:rFonts w:ascii="Arial" w:hAnsi="Arial" w:cs="Arial"/>
                <w:b/>
              </w:rPr>
            </w:pPr>
          </w:p>
        </w:tc>
        <w:tc>
          <w:tcPr>
            <w:tcW w:w="4625" w:type="pct"/>
            <w:gridSpan w:val="2"/>
          </w:tcPr>
          <w:p w:rsidR="00A4203E" w:rsidRPr="00A4203E" w:rsidRDefault="00A4203E" w:rsidP="00673F39">
            <w:pPr>
              <w:rPr>
                <w:rFonts w:ascii="Arial" w:hAnsi="Arial" w:cs="Arial"/>
              </w:rPr>
            </w:pPr>
            <w:r w:rsidRPr="00A4203E">
              <w:rPr>
                <w:rFonts w:ascii="Arial" w:hAnsi="Arial" w:cs="Arial"/>
              </w:rPr>
              <w:t>Emite  juicios de valor sobre aspectos filosóficos.</w:t>
            </w:r>
          </w:p>
        </w:tc>
      </w:tr>
      <w:tr w:rsidR="00A4203E" w:rsidRPr="00A4203E" w:rsidTr="00992186">
        <w:trPr>
          <w:trHeight w:val="237"/>
          <w:jc w:val="center"/>
        </w:trPr>
        <w:tc>
          <w:tcPr>
            <w:tcW w:w="375" w:type="pct"/>
            <w:vMerge/>
            <w:vAlign w:val="center"/>
          </w:tcPr>
          <w:p w:rsidR="00A4203E" w:rsidRPr="00A4203E" w:rsidRDefault="00A4203E" w:rsidP="00673F39">
            <w:pPr>
              <w:jc w:val="center"/>
              <w:rPr>
                <w:rFonts w:ascii="Arial" w:hAnsi="Arial" w:cs="Arial"/>
                <w:b/>
              </w:rPr>
            </w:pPr>
          </w:p>
        </w:tc>
        <w:tc>
          <w:tcPr>
            <w:tcW w:w="4625" w:type="pct"/>
            <w:gridSpan w:val="2"/>
          </w:tcPr>
          <w:p w:rsidR="00A4203E" w:rsidRPr="00A4203E" w:rsidRDefault="00A4203E" w:rsidP="00673F39">
            <w:pPr>
              <w:autoSpaceDE w:val="0"/>
              <w:autoSpaceDN w:val="0"/>
              <w:adjustRightInd w:val="0"/>
              <w:rPr>
                <w:rFonts w:ascii="Arial" w:hAnsi="Arial" w:cs="Arial"/>
                <w:bCs/>
              </w:rPr>
            </w:pPr>
            <w:r w:rsidRPr="00A4203E">
              <w:rPr>
                <w:rFonts w:ascii="Arial" w:hAnsi="Arial" w:cs="Arial"/>
                <w:bCs/>
              </w:rPr>
              <w:t>Formula hipótesis de pensamiento</w:t>
            </w:r>
          </w:p>
        </w:tc>
      </w:tr>
      <w:tr w:rsidR="00A4203E" w:rsidRPr="00A4203E" w:rsidTr="00992186">
        <w:trPr>
          <w:trHeight w:val="237"/>
          <w:jc w:val="center"/>
        </w:trPr>
        <w:tc>
          <w:tcPr>
            <w:tcW w:w="375" w:type="pct"/>
            <w:vMerge/>
            <w:vAlign w:val="center"/>
          </w:tcPr>
          <w:p w:rsidR="00A4203E" w:rsidRPr="00A4203E" w:rsidRDefault="00A4203E" w:rsidP="00673F39">
            <w:pPr>
              <w:jc w:val="center"/>
              <w:rPr>
                <w:rFonts w:ascii="Arial" w:hAnsi="Arial" w:cs="Arial"/>
                <w:b/>
              </w:rPr>
            </w:pPr>
          </w:p>
        </w:tc>
        <w:tc>
          <w:tcPr>
            <w:tcW w:w="4625" w:type="pct"/>
            <w:gridSpan w:val="2"/>
          </w:tcPr>
          <w:p w:rsidR="00A4203E" w:rsidRPr="00A4203E" w:rsidRDefault="00A4203E" w:rsidP="00673F39">
            <w:pPr>
              <w:autoSpaceDE w:val="0"/>
              <w:autoSpaceDN w:val="0"/>
              <w:adjustRightInd w:val="0"/>
              <w:rPr>
                <w:rFonts w:ascii="Arial" w:hAnsi="Arial" w:cs="Arial"/>
                <w:bCs/>
              </w:rPr>
            </w:pPr>
            <w:r w:rsidRPr="00A4203E">
              <w:rPr>
                <w:rFonts w:ascii="Arial" w:hAnsi="Arial" w:cs="Arial"/>
                <w:bCs/>
              </w:rPr>
              <w:t>Establece escala de valores</w:t>
            </w:r>
          </w:p>
        </w:tc>
      </w:tr>
      <w:tr w:rsidR="00A4203E" w:rsidRPr="00A4203E" w:rsidTr="00992186">
        <w:trPr>
          <w:trHeight w:val="237"/>
          <w:jc w:val="center"/>
        </w:trPr>
        <w:tc>
          <w:tcPr>
            <w:tcW w:w="375" w:type="pct"/>
            <w:vMerge/>
            <w:vAlign w:val="center"/>
          </w:tcPr>
          <w:p w:rsidR="00A4203E" w:rsidRPr="00A4203E" w:rsidRDefault="00A4203E" w:rsidP="00673F39">
            <w:pPr>
              <w:jc w:val="center"/>
              <w:rPr>
                <w:rFonts w:ascii="Arial" w:hAnsi="Arial" w:cs="Arial"/>
                <w:b/>
              </w:rPr>
            </w:pPr>
          </w:p>
        </w:tc>
        <w:tc>
          <w:tcPr>
            <w:tcW w:w="4625" w:type="pct"/>
            <w:gridSpan w:val="2"/>
          </w:tcPr>
          <w:p w:rsidR="00A4203E" w:rsidRPr="00A4203E" w:rsidRDefault="00A4203E" w:rsidP="00673F39">
            <w:pPr>
              <w:spacing w:before="100" w:beforeAutospacing="1" w:after="100" w:afterAutospacing="1" w:line="250" w:lineRule="atLeast"/>
              <w:rPr>
                <w:rFonts w:ascii="Arial" w:hAnsi="Arial" w:cs="Arial"/>
              </w:rPr>
            </w:pPr>
            <w:r w:rsidRPr="00A4203E">
              <w:rPr>
                <w:rFonts w:ascii="Arial" w:hAnsi="Arial" w:cs="Arial"/>
              </w:rPr>
              <w:t>Cuestiona las  teorías y actitudes políticas.</w:t>
            </w:r>
          </w:p>
        </w:tc>
      </w:tr>
    </w:tbl>
    <w:p w:rsidR="00A4203E" w:rsidRPr="00A4203E" w:rsidRDefault="00A4203E" w:rsidP="00A4203E">
      <w:pPr>
        <w:rPr>
          <w:rFonts w:ascii="Arial" w:hAnsi="Arial" w:cs="Arial"/>
        </w:rPr>
      </w:pPr>
    </w:p>
    <w:tbl>
      <w:tblPr>
        <w:tblW w:w="5037"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0"/>
        <w:gridCol w:w="7897"/>
        <w:gridCol w:w="4723"/>
      </w:tblGrid>
      <w:tr w:rsidR="00A4203E" w:rsidRPr="00A4203E" w:rsidTr="00992186">
        <w:tc>
          <w:tcPr>
            <w:tcW w:w="5000" w:type="pct"/>
            <w:gridSpan w:val="3"/>
          </w:tcPr>
          <w:p w:rsidR="00A4203E" w:rsidRPr="00A4203E" w:rsidRDefault="00A4203E" w:rsidP="00673F39">
            <w:pPr>
              <w:rPr>
                <w:rFonts w:ascii="Arial" w:hAnsi="Arial" w:cs="Arial"/>
              </w:rPr>
            </w:pPr>
            <w:r w:rsidRPr="00A4203E">
              <w:rPr>
                <w:rFonts w:ascii="Arial" w:hAnsi="Arial" w:cs="Arial"/>
                <w:b/>
              </w:rPr>
              <w:t>EJE CURRICULAR:</w:t>
            </w:r>
            <w:r w:rsidRPr="00A4203E">
              <w:rPr>
                <w:rFonts w:ascii="Arial" w:hAnsi="Arial" w:cs="Arial"/>
                <w:b/>
                <w:bCs/>
              </w:rPr>
              <w:t xml:space="preserve">  DEL CONOCIMIENTO</w:t>
            </w:r>
          </w:p>
        </w:tc>
      </w:tr>
      <w:tr w:rsidR="00A4203E" w:rsidRPr="00A4203E" w:rsidTr="00992186">
        <w:tc>
          <w:tcPr>
            <w:tcW w:w="253" w:type="pct"/>
          </w:tcPr>
          <w:p w:rsidR="00A4203E" w:rsidRPr="00A4203E" w:rsidRDefault="00A4203E" w:rsidP="00673F39">
            <w:pPr>
              <w:jc w:val="center"/>
              <w:rPr>
                <w:rFonts w:ascii="Arial" w:hAnsi="Arial" w:cs="Arial"/>
              </w:rPr>
            </w:pPr>
            <w:r w:rsidRPr="00A4203E">
              <w:rPr>
                <w:rFonts w:ascii="Arial" w:hAnsi="Arial" w:cs="Arial"/>
                <w:b/>
              </w:rPr>
              <w:t>GRADOS</w:t>
            </w:r>
          </w:p>
        </w:tc>
        <w:tc>
          <w:tcPr>
            <w:tcW w:w="2945" w:type="pct"/>
          </w:tcPr>
          <w:p w:rsidR="00A4203E" w:rsidRPr="00A4203E" w:rsidRDefault="00A4203E" w:rsidP="00673F39">
            <w:pPr>
              <w:jc w:val="center"/>
              <w:rPr>
                <w:rFonts w:ascii="Arial" w:hAnsi="Arial" w:cs="Arial"/>
              </w:rPr>
            </w:pPr>
            <w:r w:rsidRPr="00A4203E">
              <w:rPr>
                <w:rFonts w:ascii="Arial" w:hAnsi="Arial" w:cs="Arial"/>
                <w:b/>
              </w:rPr>
              <w:t>ESTANDARES</w:t>
            </w:r>
          </w:p>
        </w:tc>
        <w:tc>
          <w:tcPr>
            <w:tcW w:w="1802" w:type="pct"/>
          </w:tcPr>
          <w:p w:rsidR="00A4203E" w:rsidRPr="00A4203E" w:rsidRDefault="00A4203E" w:rsidP="00673F39">
            <w:pPr>
              <w:jc w:val="center"/>
              <w:rPr>
                <w:rFonts w:ascii="Arial" w:hAnsi="Arial" w:cs="Arial"/>
              </w:rPr>
            </w:pPr>
            <w:r w:rsidRPr="00A4203E">
              <w:rPr>
                <w:rFonts w:ascii="Arial" w:hAnsi="Arial" w:cs="Arial"/>
                <w:b/>
              </w:rPr>
              <w:t>CONTENIDOS</w:t>
            </w:r>
          </w:p>
        </w:tc>
      </w:tr>
      <w:tr w:rsidR="00A4203E" w:rsidRPr="00A4203E" w:rsidTr="00992186">
        <w:tc>
          <w:tcPr>
            <w:tcW w:w="253" w:type="pct"/>
          </w:tcPr>
          <w:p w:rsidR="00A4203E" w:rsidRPr="00A4203E" w:rsidRDefault="00A4203E" w:rsidP="00673F39">
            <w:pPr>
              <w:jc w:val="center"/>
              <w:rPr>
                <w:rFonts w:ascii="Arial" w:hAnsi="Arial" w:cs="Arial"/>
              </w:rPr>
            </w:pPr>
            <w:r w:rsidRPr="00A4203E">
              <w:rPr>
                <w:rFonts w:ascii="Arial" w:hAnsi="Arial" w:cs="Arial"/>
              </w:rPr>
              <w:t>10</w:t>
            </w:r>
          </w:p>
        </w:tc>
        <w:tc>
          <w:tcPr>
            <w:tcW w:w="2945" w:type="pct"/>
          </w:tcPr>
          <w:p w:rsidR="00A4203E" w:rsidRPr="00A4203E" w:rsidRDefault="00A4203E" w:rsidP="00673F39">
            <w:pPr>
              <w:rPr>
                <w:rFonts w:ascii="Arial" w:hAnsi="Arial" w:cs="Arial"/>
              </w:rPr>
            </w:pPr>
            <w:r w:rsidRPr="00A4203E">
              <w:rPr>
                <w:rFonts w:ascii="Arial" w:hAnsi="Arial" w:cs="Arial"/>
              </w:rPr>
              <w:t>Comprende como la filosofía es una actitud que se aprende aplicando herramientas de reflexión y ejercitando el razonamiento lógico.</w:t>
            </w:r>
          </w:p>
          <w:p w:rsidR="00A4203E" w:rsidRPr="00A4203E" w:rsidRDefault="00A4203E" w:rsidP="00673F39">
            <w:pPr>
              <w:rPr>
                <w:rFonts w:ascii="Arial" w:hAnsi="Arial" w:cs="Arial"/>
              </w:rPr>
            </w:pPr>
          </w:p>
          <w:p w:rsidR="00A4203E" w:rsidRPr="00A4203E" w:rsidRDefault="00A4203E" w:rsidP="00673F39">
            <w:pPr>
              <w:rPr>
                <w:rFonts w:ascii="Arial" w:hAnsi="Arial" w:cs="Arial"/>
              </w:rPr>
            </w:pPr>
            <w:r w:rsidRPr="00A4203E">
              <w:rPr>
                <w:rFonts w:ascii="Arial" w:hAnsi="Arial" w:cs="Arial"/>
              </w:rPr>
              <w:t>Comprende cómo se puede abordar filosóficamente preguntas relativas al concepto de conocimiento a través de formulaciones de carácter filosófico.</w:t>
            </w:r>
          </w:p>
          <w:p w:rsidR="00A4203E" w:rsidRPr="00A4203E" w:rsidRDefault="00A4203E" w:rsidP="00673F39">
            <w:pPr>
              <w:rPr>
                <w:rFonts w:ascii="Arial" w:hAnsi="Arial" w:cs="Arial"/>
              </w:rPr>
            </w:pPr>
          </w:p>
          <w:p w:rsidR="00A4203E" w:rsidRPr="00A4203E" w:rsidRDefault="00A4203E" w:rsidP="00673F39">
            <w:pPr>
              <w:rPr>
                <w:rFonts w:ascii="Arial" w:hAnsi="Arial" w:cs="Arial"/>
              </w:rPr>
            </w:pPr>
          </w:p>
          <w:p w:rsidR="00A4203E" w:rsidRPr="00A4203E" w:rsidRDefault="00A4203E" w:rsidP="00673F39">
            <w:pPr>
              <w:rPr>
                <w:rFonts w:ascii="Arial" w:hAnsi="Arial" w:cs="Arial"/>
              </w:rPr>
            </w:pPr>
          </w:p>
        </w:tc>
        <w:tc>
          <w:tcPr>
            <w:tcW w:w="1802" w:type="pct"/>
          </w:tcPr>
          <w:p w:rsidR="00A4203E" w:rsidRPr="00A4203E" w:rsidRDefault="00A4203E" w:rsidP="00673F39">
            <w:pPr>
              <w:rPr>
                <w:rFonts w:ascii="Arial" w:hAnsi="Arial" w:cs="Arial"/>
                <w:b/>
              </w:rPr>
            </w:pPr>
            <w:r w:rsidRPr="00A4203E">
              <w:rPr>
                <w:rFonts w:ascii="Arial" w:hAnsi="Arial" w:cs="Arial"/>
                <w:b/>
              </w:rPr>
              <w:t>Introducción a la filosofía</w:t>
            </w:r>
          </w:p>
          <w:p w:rsidR="00A4203E" w:rsidRPr="00A4203E" w:rsidRDefault="00A4203E" w:rsidP="00673F39">
            <w:pPr>
              <w:rPr>
                <w:rFonts w:ascii="Arial" w:hAnsi="Arial" w:cs="Arial"/>
              </w:rPr>
            </w:pPr>
            <w:r w:rsidRPr="00A4203E">
              <w:rPr>
                <w:rFonts w:ascii="Arial" w:hAnsi="Arial" w:cs="Arial"/>
              </w:rPr>
              <w:t>Que es la filosofía.</w:t>
            </w:r>
          </w:p>
          <w:p w:rsidR="00A4203E" w:rsidRPr="00A4203E" w:rsidRDefault="00A4203E" w:rsidP="00673F39">
            <w:pPr>
              <w:rPr>
                <w:rFonts w:ascii="Arial" w:hAnsi="Arial" w:cs="Arial"/>
              </w:rPr>
            </w:pPr>
            <w:r w:rsidRPr="00A4203E">
              <w:rPr>
                <w:rFonts w:ascii="Arial" w:hAnsi="Arial" w:cs="Arial"/>
              </w:rPr>
              <w:t>Origen de la filosofía</w:t>
            </w:r>
          </w:p>
          <w:p w:rsidR="00A4203E" w:rsidRPr="00A4203E" w:rsidRDefault="00A4203E" w:rsidP="00673F39">
            <w:pPr>
              <w:rPr>
                <w:rFonts w:ascii="Arial" w:hAnsi="Arial" w:cs="Arial"/>
              </w:rPr>
            </w:pPr>
            <w:r w:rsidRPr="00A4203E">
              <w:rPr>
                <w:rFonts w:ascii="Arial" w:hAnsi="Arial" w:cs="Arial"/>
              </w:rPr>
              <w:t>El saber filosófico</w:t>
            </w:r>
          </w:p>
          <w:p w:rsidR="00A4203E" w:rsidRPr="00A4203E" w:rsidRDefault="00A4203E" w:rsidP="00673F39">
            <w:pPr>
              <w:rPr>
                <w:rFonts w:ascii="Arial" w:hAnsi="Arial" w:cs="Arial"/>
              </w:rPr>
            </w:pPr>
            <w:r w:rsidRPr="00A4203E">
              <w:rPr>
                <w:rFonts w:ascii="Arial" w:hAnsi="Arial" w:cs="Arial"/>
              </w:rPr>
              <w:t>El conocimiento filosófico</w:t>
            </w:r>
          </w:p>
          <w:p w:rsidR="00A4203E" w:rsidRPr="00A4203E" w:rsidRDefault="00A4203E" w:rsidP="00673F39">
            <w:pPr>
              <w:rPr>
                <w:rFonts w:ascii="Arial" w:hAnsi="Arial" w:cs="Arial"/>
              </w:rPr>
            </w:pPr>
            <w:r w:rsidRPr="00A4203E">
              <w:rPr>
                <w:rFonts w:ascii="Arial" w:hAnsi="Arial" w:cs="Arial"/>
              </w:rPr>
              <w:t>División de la filosofía</w:t>
            </w:r>
          </w:p>
          <w:p w:rsidR="00A4203E" w:rsidRPr="00A4203E" w:rsidRDefault="00A4203E" w:rsidP="00673F39">
            <w:pPr>
              <w:rPr>
                <w:rFonts w:ascii="Arial" w:hAnsi="Arial" w:cs="Arial"/>
              </w:rPr>
            </w:pPr>
          </w:p>
          <w:p w:rsidR="00A4203E" w:rsidRPr="00A4203E" w:rsidRDefault="00A4203E" w:rsidP="00673F39">
            <w:pPr>
              <w:rPr>
                <w:rFonts w:ascii="Arial" w:hAnsi="Arial" w:cs="Arial"/>
                <w:b/>
              </w:rPr>
            </w:pPr>
            <w:r w:rsidRPr="00A4203E">
              <w:rPr>
                <w:rFonts w:ascii="Arial" w:hAnsi="Arial" w:cs="Arial"/>
                <w:b/>
              </w:rPr>
              <w:t>El problema del método</w:t>
            </w:r>
          </w:p>
          <w:p w:rsidR="00A4203E" w:rsidRPr="00A4203E" w:rsidRDefault="00A4203E" w:rsidP="00A4203E">
            <w:pPr>
              <w:numPr>
                <w:ilvl w:val="0"/>
                <w:numId w:val="22"/>
              </w:numPr>
              <w:rPr>
                <w:rFonts w:ascii="Arial" w:hAnsi="Arial" w:cs="Arial"/>
              </w:rPr>
            </w:pPr>
            <w:r w:rsidRPr="00A4203E">
              <w:rPr>
                <w:rFonts w:ascii="Arial" w:hAnsi="Arial" w:cs="Arial"/>
              </w:rPr>
              <w:t>El camino de la filosofía</w:t>
            </w:r>
          </w:p>
          <w:p w:rsidR="00A4203E" w:rsidRPr="00A4203E" w:rsidRDefault="00A4203E" w:rsidP="00A4203E">
            <w:pPr>
              <w:numPr>
                <w:ilvl w:val="0"/>
                <w:numId w:val="22"/>
              </w:numPr>
              <w:rPr>
                <w:rFonts w:ascii="Arial" w:hAnsi="Arial" w:cs="Arial"/>
              </w:rPr>
            </w:pPr>
            <w:r w:rsidRPr="00A4203E">
              <w:rPr>
                <w:rFonts w:ascii="Arial" w:hAnsi="Arial" w:cs="Arial"/>
              </w:rPr>
              <w:t>Los métodos filosóficos</w:t>
            </w:r>
          </w:p>
          <w:p w:rsidR="00A4203E" w:rsidRPr="00A4203E" w:rsidRDefault="00A4203E" w:rsidP="00A4203E">
            <w:pPr>
              <w:numPr>
                <w:ilvl w:val="0"/>
                <w:numId w:val="22"/>
              </w:numPr>
              <w:rPr>
                <w:rFonts w:ascii="Arial" w:hAnsi="Arial" w:cs="Arial"/>
              </w:rPr>
            </w:pPr>
            <w:r w:rsidRPr="00A4203E">
              <w:rPr>
                <w:rFonts w:ascii="Arial" w:hAnsi="Arial" w:cs="Arial"/>
              </w:rPr>
              <w:t>El método socrático</w:t>
            </w:r>
          </w:p>
          <w:p w:rsidR="00A4203E" w:rsidRPr="00A4203E" w:rsidRDefault="00A4203E" w:rsidP="00673F39">
            <w:pPr>
              <w:rPr>
                <w:rFonts w:ascii="Arial" w:hAnsi="Arial" w:cs="Arial"/>
                <w:b/>
              </w:rPr>
            </w:pPr>
            <w:r w:rsidRPr="00A4203E">
              <w:rPr>
                <w:rFonts w:ascii="Arial" w:hAnsi="Arial" w:cs="Arial"/>
                <w:b/>
              </w:rPr>
              <w:t>La lógica</w:t>
            </w:r>
          </w:p>
          <w:p w:rsidR="00A4203E" w:rsidRPr="00A4203E" w:rsidRDefault="00A4203E" w:rsidP="00A4203E">
            <w:pPr>
              <w:numPr>
                <w:ilvl w:val="0"/>
                <w:numId w:val="23"/>
              </w:numPr>
              <w:rPr>
                <w:rFonts w:ascii="Arial" w:hAnsi="Arial" w:cs="Arial"/>
              </w:rPr>
            </w:pPr>
            <w:r w:rsidRPr="00A4203E">
              <w:rPr>
                <w:rFonts w:ascii="Arial" w:hAnsi="Arial" w:cs="Arial"/>
              </w:rPr>
              <w:t>El razonamiento lógico.</w:t>
            </w:r>
          </w:p>
          <w:p w:rsidR="00A4203E" w:rsidRPr="00A4203E" w:rsidRDefault="00A4203E" w:rsidP="00A4203E">
            <w:pPr>
              <w:numPr>
                <w:ilvl w:val="0"/>
                <w:numId w:val="23"/>
              </w:numPr>
              <w:rPr>
                <w:rFonts w:ascii="Arial" w:hAnsi="Arial" w:cs="Arial"/>
              </w:rPr>
            </w:pPr>
            <w:r w:rsidRPr="00A4203E">
              <w:rPr>
                <w:rFonts w:ascii="Arial" w:hAnsi="Arial" w:cs="Arial"/>
              </w:rPr>
              <w:t>La lógica aristotélica</w:t>
            </w:r>
          </w:p>
          <w:p w:rsidR="00A4203E" w:rsidRPr="00A4203E" w:rsidRDefault="00A4203E" w:rsidP="00A4203E">
            <w:pPr>
              <w:numPr>
                <w:ilvl w:val="0"/>
                <w:numId w:val="23"/>
              </w:numPr>
              <w:rPr>
                <w:rFonts w:ascii="Arial" w:hAnsi="Arial" w:cs="Arial"/>
              </w:rPr>
            </w:pPr>
            <w:r w:rsidRPr="00A4203E">
              <w:rPr>
                <w:rFonts w:ascii="Arial" w:hAnsi="Arial" w:cs="Arial"/>
              </w:rPr>
              <w:t>El silogismo aristotélico</w:t>
            </w:r>
          </w:p>
          <w:p w:rsidR="00A4203E" w:rsidRPr="00A4203E" w:rsidRDefault="00A4203E" w:rsidP="00A4203E">
            <w:pPr>
              <w:numPr>
                <w:ilvl w:val="0"/>
                <w:numId w:val="23"/>
              </w:numPr>
              <w:rPr>
                <w:rFonts w:ascii="Arial" w:hAnsi="Arial" w:cs="Arial"/>
              </w:rPr>
            </w:pPr>
            <w:r w:rsidRPr="00A4203E">
              <w:rPr>
                <w:rFonts w:ascii="Arial" w:hAnsi="Arial" w:cs="Arial"/>
              </w:rPr>
              <w:t>Las leyes de la verdad.</w:t>
            </w:r>
          </w:p>
        </w:tc>
      </w:tr>
      <w:tr w:rsidR="00A4203E" w:rsidRPr="00A4203E" w:rsidTr="00992186">
        <w:tc>
          <w:tcPr>
            <w:tcW w:w="253" w:type="pct"/>
          </w:tcPr>
          <w:p w:rsidR="00A4203E" w:rsidRPr="00A4203E" w:rsidRDefault="00A4203E" w:rsidP="00673F39">
            <w:pPr>
              <w:jc w:val="center"/>
              <w:rPr>
                <w:rFonts w:ascii="Arial" w:hAnsi="Arial" w:cs="Arial"/>
              </w:rPr>
            </w:pPr>
            <w:r w:rsidRPr="00A4203E">
              <w:rPr>
                <w:rFonts w:ascii="Arial" w:hAnsi="Arial" w:cs="Arial"/>
              </w:rPr>
              <w:t>11</w:t>
            </w:r>
          </w:p>
        </w:tc>
        <w:tc>
          <w:tcPr>
            <w:tcW w:w="2945" w:type="pct"/>
          </w:tcPr>
          <w:p w:rsidR="00A4203E" w:rsidRPr="00A4203E" w:rsidRDefault="00A4203E" w:rsidP="00673F39">
            <w:pPr>
              <w:rPr>
                <w:rFonts w:ascii="Arial" w:hAnsi="Arial" w:cs="Arial"/>
              </w:rPr>
            </w:pPr>
            <w:r w:rsidRPr="00A4203E">
              <w:rPr>
                <w:rFonts w:ascii="Arial" w:hAnsi="Arial" w:cs="Arial"/>
              </w:rPr>
              <w:t>Comprende la importancia de la reflexión crítica en el marco filosófico para el planteamiento de problemas y toma de decisiones a través de acontecimientos filosóficos en las diferentes etapas de la filosofía a partir de su contexto.</w:t>
            </w:r>
          </w:p>
          <w:p w:rsidR="00A4203E" w:rsidRPr="00A4203E" w:rsidRDefault="00A4203E" w:rsidP="00673F39">
            <w:pPr>
              <w:rPr>
                <w:rFonts w:ascii="Arial" w:hAnsi="Arial" w:cs="Arial"/>
              </w:rPr>
            </w:pPr>
          </w:p>
          <w:p w:rsidR="00A4203E" w:rsidRPr="00A4203E" w:rsidRDefault="00A4203E" w:rsidP="00673F39">
            <w:pPr>
              <w:rPr>
                <w:rFonts w:ascii="Arial" w:hAnsi="Arial" w:cs="Arial"/>
              </w:rPr>
            </w:pPr>
            <w:r w:rsidRPr="00A4203E">
              <w:rPr>
                <w:rFonts w:ascii="Arial" w:hAnsi="Arial" w:cs="Arial"/>
              </w:rPr>
              <w:t xml:space="preserve">Comprende la naturaleza y la utilidad de la actividad filosófica mediante </w:t>
            </w:r>
            <w:r w:rsidRPr="00A4203E">
              <w:rPr>
                <w:rFonts w:ascii="Arial" w:hAnsi="Arial" w:cs="Arial"/>
              </w:rPr>
              <w:lastRenderedPageBreak/>
              <w:t>el estudio de las herramientas de reflexión más comunes para su práctica.</w:t>
            </w:r>
          </w:p>
        </w:tc>
        <w:tc>
          <w:tcPr>
            <w:tcW w:w="1802" w:type="pct"/>
          </w:tcPr>
          <w:p w:rsidR="00A4203E" w:rsidRPr="00A4203E" w:rsidRDefault="00A4203E" w:rsidP="00673F39">
            <w:pPr>
              <w:rPr>
                <w:rFonts w:ascii="Arial" w:hAnsi="Arial" w:cs="Arial"/>
                <w:b/>
              </w:rPr>
            </w:pPr>
            <w:r w:rsidRPr="00A4203E">
              <w:rPr>
                <w:rFonts w:ascii="Arial" w:hAnsi="Arial" w:cs="Arial"/>
                <w:b/>
              </w:rPr>
              <w:lastRenderedPageBreak/>
              <w:t>Teoría del conocimiento</w:t>
            </w:r>
          </w:p>
          <w:p w:rsidR="00A4203E" w:rsidRPr="00A4203E" w:rsidRDefault="00A4203E" w:rsidP="00A4203E">
            <w:pPr>
              <w:numPr>
                <w:ilvl w:val="0"/>
                <w:numId w:val="21"/>
              </w:numPr>
              <w:rPr>
                <w:rFonts w:ascii="Arial" w:hAnsi="Arial" w:cs="Arial"/>
              </w:rPr>
            </w:pPr>
            <w:r w:rsidRPr="00A4203E">
              <w:rPr>
                <w:rFonts w:ascii="Arial" w:hAnsi="Arial" w:cs="Arial"/>
              </w:rPr>
              <w:t>El conocimiento como problema</w:t>
            </w:r>
          </w:p>
          <w:p w:rsidR="00A4203E" w:rsidRPr="00A4203E" w:rsidRDefault="00A4203E" w:rsidP="00A4203E">
            <w:pPr>
              <w:numPr>
                <w:ilvl w:val="0"/>
                <w:numId w:val="21"/>
              </w:numPr>
              <w:rPr>
                <w:rFonts w:ascii="Arial" w:hAnsi="Arial" w:cs="Arial"/>
              </w:rPr>
            </w:pPr>
            <w:r w:rsidRPr="00A4203E">
              <w:rPr>
                <w:rFonts w:ascii="Arial" w:hAnsi="Arial" w:cs="Arial"/>
              </w:rPr>
              <w:t>El conocimiento en la filosofía</w:t>
            </w:r>
          </w:p>
          <w:p w:rsidR="00A4203E" w:rsidRPr="00A4203E" w:rsidRDefault="00A4203E" w:rsidP="00A4203E">
            <w:pPr>
              <w:numPr>
                <w:ilvl w:val="0"/>
                <w:numId w:val="21"/>
              </w:numPr>
              <w:rPr>
                <w:rFonts w:ascii="Arial" w:hAnsi="Arial" w:cs="Arial"/>
              </w:rPr>
            </w:pPr>
            <w:r w:rsidRPr="00A4203E">
              <w:rPr>
                <w:rFonts w:ascii="Arial" w:hAnsi="Arial" w:cs="Arial"/>
              </w:rPr>
              <w:t>Las teorías del conocimiento modernas y contemporáneas.</w:t>
            </w:r>
          </w:p>
          <w:p w:rsidR="00A4203E" w:rsidRPr="00A4203E" w:rsidRDefault="00A4203E" w:rsidP="00673F39">
            <w:pPr>
              <w:rPr>
                <w:rFonts w:ascii="Arial" w:hAnsi="Arial" w:cs="Arial"/>
                <w:b/>
              </w:rPr>
            </w:pPr>
            <w:r w:rsidRPr="00A4203E">
              <w:rPr>
                <w:rFonts w:ascii="Arial" w:hAnsi="Arial" w:cs="Arial"/>
                <w:b/>
              </w:rPr>
              <w:t>La Ontologia</w:t>
            </w:r>
          </w:p>
          <w:p w:rsidR="00A4203E" w:rsidRPr="00A4203E" w:rsidRDefault="00A4203E" w:rsidP="00A4203E">
            <w:pPr>
              <w:numPr>
                <w:ilvl w:val="0"/>
                <w:numId w:val="25"/>
              </w:numPr>
              <w:rPr>
                <w:rFonts w:ascii="Arial" w:hAnsi="Arial" w:cs="Arial"/>
              </w:rPr>
            </w:pPr>
            <w:r w:rsidRPr="00A4203E">
              <w:rPr>
                <w:rFonts w:ascii="Arial" w:hAnsi="Arial" w:cs="Arial"/>
              </w:rPr>
              <w:lastRenderedPageBreak/>
              <w:t xml:space="preserve">Ontología antigua </w:t>
            </w:r>
          </w:p>
          <w:p w:rsidR="00A4203E" w:rsidRPr="00A4203E" w:rsidRDefault="00A4203E" w:rsidP="00A4203E">
            <w:pPr>
              <w:numPr>
                <w:ilvl w:val="0"/>
                <w:numId w:val="25"/>
              </w:numPr>
              <w:rPr>
                <w:rFonts w:ascii="Arial" w:hAnsi="Arial" w:cs="Arial"/>
              </w:rPr>
            </w:pPr>
            <w:r w:rsidRPr="00A4203E">
              <w:rPr>
                <w:rFonts w:ascii="Arial" w:hAnsi="Arial" w:cs="Arial"/>
              </w:rPr>
              <w:t xml:space="preserve">Ontología medieval </w:t>
            </w:r>
          </w:p>
          <w:p w:rsidR="00A4203E" w:rsidRPr="00A4203E" w:rsidRDefault="00A4203E" w:rsidP="00A4203E">
            <w:pPr>
              <w:numPr>
                <w:ilvl w:val="0"/>
                <w:numId w:val="25"/>
              </w:numPr>
              <w:rPr>
                <w:rFonts w:ascii="Arial" w:hAnsi="Arial" w:cs="Arial"/>
              </w:rPr>
            </w:pPr>
            <w:r w:rsidRPr="00A4203E">
              <w:rPr>
                <w:rFonts w:ascii="Arial" w:hAnsi="Arial" w:cs="Arial"/>
              </w:rPr>
              <w:t xml:space="preserve">Ontología moderna </w:t>
            </w:r>
          </w:p>
          <w:p w:rsidR="00A4203E" w:rsidRPr="00A4203E" w:rsidRDefault="00A4203E" w:rsidP="00A4203E">
            <w:pPr>
              <w:numPr>
                <w:ilvl w:val="0"/>
                <w:numId w:val="25"/>
              </w:numPr>
              <w:rPr>
                <w:rFonts w:ascii="Arial" w:hAnsi="Arial" w:cs="Arial"/>
              </w:rPr>
            </w:pPr>
            <w:r w:rsidRPr="00A4203E">
              <w:rPr>
                <w:rFonts w:ascii="Arial" w:hAnsi="Arial" w:cs="Arial"/>
              </w:rPr>
              <w:t xml:space="preserve">Ontología contemporánea </w:t>
            </w:r>
          </w:p>
          <w:p w:rsidR="00A4203E" w:rsidRPr="00A4203E" w:rsidRDefault="00A4203E" w:rsidP="00673F39">
            <w:pPr>
              <w:rPr>
                <w:rFonts w:ascii="Arial" w:hAnsi="Arial" w:cs="Arial"/>
              </w:rPr>
            </w:pPr>
          </w:p>
          <w:p w:rsidR="00A4203E" w:rsidRPr="00A4203E" w:rsidRDefault="00A4203E" w:rsidP="00673F39">
            <w:pPr>
              <w:rPr>
                <w:rFonts w:ascii="Arial" w:hAnsi="Arial" w:cs="Arial"/>
              </w:rPr>
            </w:pPr>
          </w:p>
          <w:p w:rsidR="00A4203E" w:rsidRPr="00A4203E" w:rsidRDefault="00A4203E" w:rsidP="00673F39">
            <w:pPr>
              <w:rPr>
                <w:rFonts w:ascii="Arial" w:hAnsi="Arial" w:cs="Arial"/>
              </w:rPr>
            </w:pPr>
          </w:p>
        </w:tc>
      </w:tr>
    </w:tbl>
    <w:p w:rsidR="00A4203E" w:rsidRPr="00A4203E" w:rsidRDefault="00A4203E" w:rsidP="00A4203E">
      <w:pPr>
        <w:rPr>
          <w:rFonts w:ascii="Arial" w:hAnsi="Arial" w:cs="Arial"/>
        </w:rPr>
      </w:pPr>
    </w:p>
    <w:tbl>
      <w:tblPr>
        <w:tblW w:w="5038"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0"/>
        <w:gridCol w:w="7902"/>
        <w:gridCol w:w="4721"/>
      </w:tblGrid>
      <w:tr w:rsidR="00A4203E" w:rsidRPr="00A4203E" w:rsidTr="00992186">
        <w:tc>
          <w:tcPr>
            <w:tcW w:w="5000" w:type="pct"/>
            <w:gridSpan w:val="3"/>
          </w:tcPr>
          <w:p w:rsidR="00A4203E" w:rsidRPr="00A4203E" w:rsidRDefault="00A4203E" w:rsidP="00673F39">
            <w:pPr>
              <w:rPr>
                <w:rFonts w:ascii="Arial" w:hAnsi="Arial" w:cs="Arial"/>
              </w:rPr>
            </w:pPr>
            <w:r w:rsidRPr="00A4203E">
              <w:rPr>
                <w:rFonts w:ascii="Arial" w:hAnsi="Arial" w:cs="Arial"/>
                <w:b/>
              </w:rPr>
              <w:t>EJE CURRICULAR:</w:t>
            </w:r>
            <w:r w:rsidRPr="00A4203E">
              <w:rPr>
                <w:rFonts w:ascii="Arial" w:hAnsi="Arial" w:cs="Arial"/>
                <w:b/>
                <w:bCs/>
              </w:rPr>
              <w:t xml:space="preserve"> LO ESTETICO</w:t>
            </w:r>
          </w:p>
        </w:tc>
      </w:tr>
      <w:tr w:rsidR="00A4203E" w:rsidRPr="00A4203E" w:rsidTr="00992186">
        <w:tc>
          <w:tcPr>
            <w:tcW w:w="457" w:type="pct"/>
          </w:tcPr>
          <w:p w:rsidR="00A4203E" w:rsidRPr="00A4203E" w:rsidRDefault="00A4203E" w:rsidP="00673F39">
            <w:pPr>
              <w:jc w:val="center"/>
              <w:rPr>
                <w:rFonts w:ascii="Arial" w:hAnsi="Arial" w:cs="Arial"/>
              </w:rPr>
            </w:pPr>
            <w:r w:rsidRPr="00A4203E">
              <w:rPr>
                <w:rFonts w:ascii="Arial" w:hAnsi="Arial" w:cs="Arial"/>
                <w:b/>
              </w:rPr>
              <w:t>GRADOS</w:t>
            </w:r>
          </w:p>
        </w:tc>
        <w:tc>
          <w:tcPr>
            <w:tcW w:w="2844" w:type="pct"/>
          </w:tcPr>
          <w:p w:rsidR="00A4203E" w:rsidRPr="00A4203E" w:rsidRDefault="00A4203E" w:rsidP="00673F39">
            <w:pPr>
              <w:jc w:val="center"/>
              <w:rPr>
                <w:rFonts w:ascii="Arial" w:hAnsi="Arial" w:cs="Arial"/>
              </w:rPr>
            </w:pPr>
            <w:r w:rsidRPr="00A4203E">
              <w:rPr>
                <w:rFonts w:ascii="Arial" w:hAnsi="Arial" w:cs="Arial"/>
                <w:b/>
              </w:rPr>
              <w:t>ESTANDARES</w:t>
            </w:r>
          </w:p>
        </w:tc>
        <w:tc>
          <w:tcPr>
            <w:tcW w:w="1699" w:type="pct"/>
          </w:tcPr>
          <w:p w:rsidR="00A4203E" w:rsidRPr="00A4203E" w:rsidRDefault="00A4203E" w:rsidP="00673F39">
            <w:pPr>
              <w:jc w:val="center"/>
              <w:rPr>
                <w:rFonts w:ascii="Arial" w:hAnsi="Arial" w:cs="Arial"/>
              </w:rPr>
            </w:pPr>
            <w:r w:rsidRPr="00A4203E">
              <w:rPr>
                <w:rFonts w:ascii="Arial" w:hAnsi="Arial" w:cs="Arial"/>
                <w:b/>
              </w:rPr>
              <w:t>CONTENIDOS</w:t>
            </w:r>
          </w:p>
        </w:tc>
      </w:tr>
      <w:tr w:rsidR="00A4203E" w:rsidRPr="00A4203E" w:rsidTr="00992186">
        <w:tc>
          <w:tcPr>
            <w:tcW w:w="457" w:type="pct"/>
          </w:tcPr>
          <w:p w:rsidR="00A4203E" w:rsidRPr="00A4203E" w:rsidRDefault="00A4203E" w:rsidP="00673F39">
            <w:pPr>
              <w:jc w:val="center"/>
              <w:rPr>
                <w:rFonts w:ascii="Arial" w:hAnsi="Arial" w:cs="Arial"/>
              </w:rPr>
            </w:pPr>
            <w:r w:rsidRPr="00A4203E">
              <w:rPr>
                <w:rFonts w:ascii="Arial" w:hAnsi="Arial" w:cs="Arial"/>
              </w:rPr>
              <w:t>10</w:t>
            </w:r>
          </w:p>
        </w:tc>
        <w:tc>
          <w:tcPr>
            <w:tcW w:w="2844" w:type="pct"/>
          </w:tcPr>
          <w:p w:rsidR="00A4203E" w:rsidRPr="00A4203E" w:rsidRDefault="00A4203E" w:rsidP="00673F39">
            <w:pPr>
              <w:rPr>
                <w:rFonts w:ascii="Arial" w:hAnsi="Arial" w:cs="Arial"/>
              </w:rPr>
            </w:pPr>
            <w:r w:rsidRPr="00A4203E">
              <w:rPr>
                <w:rFonts w:ascii="Arial" w:hAnsi="Arial" w:cs="Arial"/>
              </w:rPr>
              <w:t>Comprende mediante argumentos los problemas conceptuales que implica la definición de lo que es una obra de arte, la experiencia estética y la naturaleza del artista.</w:t>
            </w:r>
          </w:p>
          <w:p w:rsidR="00A4203E" w:rsidRPr="00A4203E" w:rsidRDefault="00A4203E" w:rsidP="00673F39">
            <w:pPr>
              <w:rPr>
                <w:rFonts w:ascii="Arial" w:hAnsi="Arial" w:cs="Arial"/>
              </w:rPr>
            </w:pPr>
          </w:p>
          <w:p w:rsidR="00A4203E" w:rsidRPr="00A4203E" w:rsidRDefault="00A4203E" w:rsidP="00673F39">
            <w:pPr>
              <w:rPr>
                <w:rFonts w:ascii="Arial" w:hAnsi="Arial" w:cs="Arial"/>
              </w:rPr>
            </w:pPr>
          </w:p>
        </w:tc>
        <w:tc>
          <w:tcPr>
            <w:tcW w:w="1699" w:type="pct"/>
          </w:tcPr>
          <w:p w:rsidR="00A4203E" w:rsidRPr="00A4203E" w:rsidRDefault="00A4203E" w:rsidP="00673F39">
            <w:pPr>
              <w:rPr>
                <w:rFonts w:ascii="Arial" w:hAnsi="Arial" w:cs="Arial"/>
              </w:rPr>
            </w:pPr>
            <w:r w:rsidRPr="00A4203E">
              <w:rPr>
                <w:rFonts w:ascii="Arial" w:hAnsi="Arial" w:cs="Arial"/>
              </w:rPr>
              <w:t>El origen de la estética como problema filosófico</w:t>
            </w:r>
          </w:p>
          <w:p w:rsidR="00A4203E" w:rsidRPr="00A4203E" w:rsidRDefault="00A4203E" w:rsidP="00673F39">
            <w:pPr>
              <w:rPr>
                <w:rFonts w:ascii="Arial" w:hAnsi="Arial" w:cs="Arial"/>
              </w:rPr>
            </w:pPr>
            <w:r w:rsidRPr="00A4203E">
              <w:rPr>
                <w:rFonts w:ascii="Arial" w:hAnsi="Arial" w:cs="Arial"/>
              </w:rPr>
              <w:t xml:space="preserve"> </w:t>
            </w:r>
            <w:r w:rsidR="00451817" w:rsidRPr="00A4203E">
              <w:rPr>
                <w:rFonts w:ascii="Arial" w:hAnsi="Arial" w:cs="Arial"/>
              </w:rPr>
              <w:t>El asunto</w:t>
            </w:r>
            <w:r w:rsidRPr="00A4203E">
              <w:rPr>
                <w:rFonts w:ascii="Arial" w:hAnsi="Arial" w:cs="Arial"/>
              </w:rPr>
              <w:t xml:space="preserve"> por </w:t>
            </w:r>
            <w:r w:rsidR="00451817" w:rsidRPr="00A4203E">
              <w:rPr>
                <w:rFonts w:ascii="Arial" w:hAnsi="Arial" w:cs="Arial"/>
              </w:rPr>
              <w:t>lo bello</w:t>
            </w:r>
          </w:p>
          <w:p w:rsidR="00A4203E" w:rsidRDefault="00451817" w:rsidP="00673F39">
            <w:pPr>
              <w:rPr>
                <w:rFonts w:ascii="Arial" w:hAnsi="Arial" w:cs="Arial"/>
              </w:rPr>
            </w:pPr>
            <w:r w:rsidRPr="00A4203E">
              <w:rPr>
                <w:rFonts w:ascii="Arial" w:hAnsi="Arial" w:cs="Arial"/>
              </w:rPr>
              <w:t>El arte</w:t>
            </w:r>
            <w:r w:rsidR="00A4203E" w:rsidRPr="00A4203E">
              <w:rPr>
                <w:rFonts w:ascii="Arial" w:hAnsi="Arial" w:cs="Arial"/>
              </w:rPr>
              <w:t xml:space="preserve"> y la condición humana</w:t>
            </w:r>
            <w:r w:rsidR="00762668">
              <w:rPr>
                <w:rFonts w:ascii="Arial" w:hAnsi="Arial" w:cs="Arial"/>
              </w:rPr>
              <w:t xml:space="preserve"> </w:t>
            </w:r>
          </w:p>
          <w:p w:rsidR="00762668" w:rsidRPr="00A4203E" w:rsidRDefault="00762668" w:rsidP="00673F39">
            <w:pPr>
              <w:rPr>
                <w:rFonts w:ascii="Arial" w:hAnsi="Arial" w:cs="Arial"/>
              </w:rPr>
            </w:pPr>
            <w:r>
              <w:rPr>
                <w:rFonts w:ascii="Arial" w:hAnsi="Arial" w:cs="Arial"/>
              </w:rPr>
              <w:t>La experiencia estética y la actividad creadora</w:t>
            </w:r>
          </w:p>
          <w:p w:rsidR="00A4203E" w:rsidRPr="00A4203E" w:rsidRDefault="00A4203E" w:rsidP="00673F39">
            <w:pPr>
              <w:rPr>
                <w:rFonts w:ascii="Arial" w:hAnsi="Arial" w:cs="Arial"/>
              </w:rPr>
            </w:pPr>
            <w:r w:rsidRPr="00A4203E">
              <w:rPr>
                <w:rFonts w:ascii="Arial" w:hAnsi="Arial" w:cs="Arial"/>
              </w:rPr>
              <w:t>La hermenéutica</w:t>
            </w:r>
          </w:p>
          <w:p w:rsidR="00451817" w:rsidRDefault="00451817" w:rsidP="00673F39">
            <w:pPr>
              <w:rPr>
                <w:rFonts w:ascii="Arial" w:hAnsi="Arial" w:cs="Arial"/>
              </w:rPr>
            </w:pPr>
            <w:r>
              <w:rPr>
                <w:rFonts w:ascii="Arial" w:hAnsi="Arial" w:cs="Arial"/>
              </w:rPr>
              <w:t>El valor histórico del arte</w:t>
            </w:r>
          </w:p>
          <w:p w:rsidR="00A4203E" w:rsidRPr="00A4203E" w:rsidRDefault="00A4203E" w:rsidP="00673F39">
            <w:pPr>
              <w:rPr>
                <w:rFonts w:ascii="Arial" w:hAnsi="Arial" w:cs="Arial"/>
              </w:rPr>
            </w:pPr>
            <w:r w:rsidRPr="00A4203E">
              <w:rPr>
                <w:rFonts w:ascii="Arial" w:hAnsi="Arial" w:cs="Arial"/>
              </w:rPr>
              <w:t>El arte en la antigüedad y la edad Media</w:t>
            </w:r>
          </w:p>
        </w:tc>
      </w:tr>
      <w:tr w:rsidR="00A4203E" w:rsidRPr="00A4203E" w:rsidTr="00992186">
        <w:tc>
          <w:tcPr>
            <w:tcW w:w="457" w:type="pct"/>
          </w:tcPr>
          <w:p w:rsidR="00A4203E" w:rsidRPr="00A4203E" w:rsidRDefault="00A4203E" w:rsidP="00673F39">
            <w:pPr>
              <w:jc w:val="center"/>
              <w:rPr>
                <w:rFonts w:ascii="Arial" w:hAnsi="Arial" w:cs="Arial"/>
              </w:rPr>
            </w:pPr>
            <w:r w:rsidRPr="00A4203E">
              <w:rPr>
                <w:rFonts w:ascii="Arial" w:hAnsi="Arial" w:cs="Arial"/>
              </w:rPr>
              <w:t>11</w:t>
            </w:r>
          </w:p>
        </w:tc>
        <w:tc>
          <w:tcPr>
            <w:tcW w:w="2844" w:type="pct"/>
          </w:tcPr>
          <w:p w:rsidR="00A4203E" w:rsidRPr="00A4203E" w:rsidRDefault="00A4203E" w:rsidP="00673F39">
            <w:pPr>
              <w:rPr>
                <w:rFonts w:ascii="Arial" w:hAnsi="Arial" w:cs="Arial"/>
              </w:rPr>
            </w:pPr>
            <w:r w:rsidRPr="00A4203E">
              <w:rPr>
                <w:rFonts w:ascii="Arial" w:hAnsi="Arial" w:cs="Arial"/>
              </w:rPr>
              <w:t>Comprende  los problemas conceptuales que implica la definición de lo que es la obra de arte, el problema de saber cómo se relaciona el lenguaje con el mundo y entender cómo es posible la comunicación.</w:t>
            </w:r>
          </w:p>
        </w:tc>
        <w:tc>
          <w:tcPr>
            <w:tcW w:w="1699" w:type="pct"/>
          </w:tcPr>
          <w:p w:rsidR="00A4203E" w:rsidRPr="00A4203E" w:rsidRDefault="00A4203E" w:rsidP="00673F39">
            <w:pPr>
              <w:rPr>
                <w:rFonts w:ascii="Arial" w:hAnsi="Arial" w:cs="Arial"/>
              </w:rPr>
            </w:pPr>
            <w:r w:rsidRPr="00A4203E">
              <w:rPr>
                <w:rFonts w:ascii="Arial" w:hAnsi="Arial" w:cs="Arial"/>
              </w:rPr>
              <w:t>Crítica social del arte en América</w:t>
            </w:r>
          </w:p>
          <w:p w:rsidR="00A4203E" w:rsidRPr="00A4203E" w:rsidRDefault="00A4203E" w:rsidP="00673F39">
            <w:pPr>
              <w:rPr>
                <w:rFonts w:ascii="Arial" w:hAnsi="Arial" w:cs="Arial"/>
              </w:rPr>
            </w:pPr>
            <w:r w:rsidRPr="00A4203E">
              <w:rPr>
                <w:rFonts w:ascii="Arial" w:hAnsi="Arial" w:cs="Arial"/>
              </w:rPr>
              <w:t>La modernidad y postmodernidad del arte</w:t>
            </w:r>
          </w:p>
          <w:p w:rsidR="00A4203E" w:rsidRPr="00A4203E" w:rsidRDefault="00A4203E" w:rsidP="00673F39">
            <w:pPr>
              <w:rPr>
                <w:rFonts w:ascii="Arial" w:hAnsi="Arial" w:cs="Arial"/>
              </w:rPr>
            </w:pPr>
            <w:r w:rsidRPr="00A4203E">
              <w:rPr>
                <w:rFonts w:ascii="Arial" w:hAnsi="Arial" w:cs="Arial"/>
              </w:rPr>
              <w:t>El arte contemporáneo</w:t>
            </w:r>
            <w:bookmarkStart w:id="0" w:name="_GoBack"/>
            <w:bookmarkEnd w:id="0"/>
          </w:p>
          <w:p w:rsidR="00A4203E" w:rsidRPr="00A4203E" w:rsidRDefault="00A4203E" w:rsidP="00673F39">
            <w:pPr>
              <w:rPr>
                <w:rFonts w:ascii="Arial" w:hAnsi="Arial" w:cs="Arial"/>
              </w:rPr>
            </w:pPr>
            <w:r w:rsidRPr="00A4203E">
              <w:rPr>
                <w:rFonts w:ascii="Arial" w:hAnsi="Arial" w:cs="Arial"/>
              </w:rPr>
              <w:t>La filosofía del lenguaje: la comunicación en la vida del hombre</w:t>
            </w:r>
          </w:p>
        </w:tc>
      </w:tr>
    </w:tbl>
    <w:p w:rsidR="00A4203E" w:rsidRPr="00A4203E" w:rsidRDefault="00A4203E" w:rsidP="00A4203E">
      <w:pPr>
        <w:rPr>
          <w:rFonts w:ascii="Arial" w:hAnsi="Arial" w:cs="Arial"/>
        </w:rPr>
      </w:pPr>
    </w:p>
    <w:tbl>
      <w:tblPr>
        <w:tblW w:w="5037"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0"/>
        <w:gridCol w:w="7897"/>
        <w:gridCol w:w="4723"/>
      </w:tblGrid>
      <w:tr w:rsidR="00A4203E" w:rsidRPr="00A4203E" w:rsidTr="00992186">
        <w:tc>
          <w:tcPr>
            <w:tcW w:w="5000" w:type="pct"/>
            <w:gridSpan w:val="3"/>
          </w:tcPr>
          <w:p w:rsidR="00A4203E" w:rsidRPr="00A4203E" w:rsidRDefault="00A4203E" w:rsidP="00673F39">
            <w:pPr>
              <w:rPr>
                <w:rFonts w:ascii="Arial" w:hAnsi="Arial" w:cs="Arial"/>
              </w:rPr>
            </w:pPr>
            <w:r w:rsidRPr="00A4203E">
              <w:rPr>
                <w:rFonts w:ascii="Arial" w:hAnsi="Arial" w:cs="Arial"/>
                <w:b/>
              </w:rPr>
              <w:t>EJE CURRICULAR:</w:t>
            </w:r>
            <w:r w:rsidRPr="00A4203E">
              <w:rPr>
                <w:rFonts w:ascii="Arial" w:hAnsi="Arial" w:cs="Arial"/>
                <w:b/>
                <w:bCs/>
              </w:rPr>
              <w:t xml:space="preserve">  LO MORAL</w:t>
            </w:r>
          </w:p>
        </w:tc>
      </w:tr>
      <w:tr w:rsidR="00A4203E" w:rsidRPr="00A4203E" w:rsidTr="00992186">
        <w:tc>
          <w:tcPr>
            <w:tcW w:w="253" w:type="pct"/>
          </w:tcPr>
          <w:p w:rsidR="00A4203E" w:rsidRPr="00A4203E" w:rsidRDefault="00A4203E" w:rsidP="00673F39">
            <w:pPr>
              <w:jc w:val="center"/>
              <w:rPr>
                <w:rFonts w:ascii="Arial" w:hAnsi="Arial" w:cs="Arial"/>
              </w:rPr>
            </w:pPr>
            <w:r w:rsidRPr="00A4203E">
              <w:rPr>
                <w:rFonts w:ascii="Arial" w:hAnsi="Arial" w:cs="Arial"/>
                <w:b/>
              </w:rPr>
              <w:t>GRADOS</w:t>
            </w:r>
          </w:p>
        </w:tc>
        <w:tc>
          <w:tcPr>
            <w:tcW w:w="2945" w:type="pct"/>
          </w:tcPr>
          <w:p w:rsidR="00A4203E" w:rsidRPr="00A4203E" w:rsidRDefault="00A4203E" w:rsidP="00673F39">
            <w:pPr>
              <w:jc w:val="center"/>
              <w:rPr>
                <w:rFonts w:ascii="Arial" w:hAnsi="Arial" w:cs="Arial"/>
              </w:rPr>
            </w:pPr>
            <w:r w:rsidRPr="00A4203E">
              <w:rPr>
                <w:rFonts w:ascii="Arial" w:hAnsi="Arial" w:cs="Arial"/>
                <w:b/>
              </w:rPr>
              <w:t>ESTANDARES</w:t>
            </w:r>
          </w:p>
        </w:tc>
        <w:tc>
          <w:tcPr>
            <w:tcW w:w="1802" w:type="pct"/>
          </w:tcPr>
          <w:p w:rsidR="00A4203E" w:rsidRPr="00A4203E" w:rsidRDefault="00A4203E" w:rsidP="00673F39">
            <w:pPr>
              <w:jc w:val="center"/>
              <w:rPr>
                <w:rFonts w:ascii="Arial" w:hAnsi="Arial" w:cs="Arial"/>
              </w:rPr>
            </w:pPr>
            <w:r w:rsidRPr="00A4203E">
              <w:rPr>
                <w:rFonts w:ascii="Arial" w:hAnsi="Arial" w:cs="Arial"/>
                <w:b/>
              </w:rPr>
              <w:t>CONTENIDOS</w:t>
            </w:r>
          </w:p>
        </w:tc>
      </w:tr>
      <w:tr w:rsidR="00A4203E" w:rsidRPr="00A4203E" w:rsidTr="00992186">
        <w:tc>
          <w:tcPr>
            <w:tcW w:w="253" w:type="pct"/>
          </w:tcPr>
          <w:p w:rsidR="00A4203E" w:rsidRPr="00A4203E" w:rsidRDefault="00A4203E" w:rsidP="00853A89">
            <w:pPr>
              <w:jc w:val="both"/>
              <w:rPr>
                <w:rFonts w:ascii="Arial" w:hAnsi="Arial" w:cs="Arial"/>
              </w:rPr>
            </w:pPr>
            <w:r w:rsidRPr="00A4203E">
              <w:rPr>
                <w:rFonts w:ascii="Arial" w:hAnsi="Arial" w:cs="Arial"/>
              </w:rPr>
              <w:t>10</w:t>
            </w:r>
          </w:p>
        </w:tc>
        <w:tc>
          <w:tcPr>
            <w:tcW w:w="2945" w:type="pct"/>
          </w:tcPr>
          <w:p w:rsidR="00A4203E" w:rsidRPr="00A4203E" w:rsidRDefault="00A4203E" w:rsidP="00853A89">
            <w:pPr>
              <w:pStyle w:val="NormalWeb"/>
              <w:jc w:val="both"/>
              <w:rPr>
                <w:rFonts w:ascii="Arial" w:hAnsi="Arial" w:cs="Arial"/>
              </w:rPr>
            </w:pPr>
            <w:r w:rsidRPr="00A4203E">
              <w:rPr>
                <w:rFonts w:ascii="Arial" w:hAnsi="Arial" w:cs="Arial"/>
                <w:lang w:val="es-CO"/>
              </w:rPr>
              <w:t>Comprende las principales preguntas que siempre han cuestionado al ser humano sobre la realidad que lo rodea y algunas de las respuestas más significativas que se han dado al respecto.</w:t>
            </w:r>
            <w:r w:rsidRPr="00A4203E">
              <w:rPr>
                <w:rFonts w:ascii="Arial" w:hAnsi="Arial" w:cs="Arial"/>
              </w:rPr>
              <w:t xml:space="preserve"> </w:t>
            </w:r>
          </w:p>
          <w:p w:rsidR="00A4203E" w:rsidRPr="00A4203E" w:rsidRDefault="00A4203E" w:rsidP="00853A89">
            <w:pPr>
              <w:pStyle w:val="NormalWeb"/>
              <w:jc w:val="both"/>
              <w:rPr>
                <w:rFonts w:ascii="Arial" w:hAnsi="Arial" w:cs="Arial"/>
              </w:rPr>
            </w:pPr>
            <w:r w:rsidRPr="00A4203E">
              <w:rPr>
                <w:rStyle w:val="Textoennegrita"/>
                <w:rFonts w:ascii="Arial" w:hAnsi="Arial" w:cs="Arial"/>
                <w:lang w:val="es-CO"/>
              </w:rPr>
              <w:t> </w:t>
            </w:r>
            <w:r w:rsidRPr="00A4203E">
              <w:rPr>
                <w:rFonts w:ascii="Arial" w:hAnsi="Arial" w:cs="Arial"/>
                <w:lang w:val="es-CO"/>
              </w:rPr>
              <w:t xml:space="preserve">Comprende las principales preguntas que siempre han cuestionado al ser humano sobre la realidad que lo rodea y algunas de las respuestas </w:t>
            </w:r>
            <w:r w:rsidRPr="00A4203E">
              <w:rPr>
                <w:rFonts w:ascii="Arial" w:hAnsi="Arial" w:cs="Arial"/>
                <w:lang w:val="es-CO"/>
              </w:rPr>
              <w:lastRenderedPageBreak/>
              <w:t>más significativas que se han dado al respecto.</w:t>
            </w:r>
            <w:r w:rsidRPr="00A4203E">
              <w:rPr>
                <w:rFonts w:ascii="Arial" w:hAnsi="Arial" w:cs="Arial"/>
              </w:rPr>
              <w:t xml:space="preserve"> </w:t>
            </w:r>
          </w:p>
          <w:p w:rsidR="00A4203E" w:rsidRPr="00A4203E" w:rsidRDefault="00A4203E" w:rsidP="00853A89">
            <w:pPr>
              <w:spacing w:before="100" w:beforeAutospacing="1" w:after="100" w:afterAutospacing="1"/>
              <w:ind w:left="1800"/>
              <w:jc w:val="both"/>
              <w:rPr>
                <w:rFonts w:ascii="Arial" w:hAnsi="Arial" w:cs="Arial"/>
              </w:rPr>
            </w:pPr>
            <w:r w:rsidRPr="00A4203E">
              <w:rPr>
                <w:rFonts w:ascii="Arial" w:hAnsi="Arial" w:cs="Arial"/>
              </w:rPr>
              <w:t xml:space="preserve">  </w:t>
            </w:r>
          </w:p>
          <w:p w:rsidR="00A4203E" w:rsidRPr="00A4203E" w:rsidRDefault="00A4203E" w:rsidP="00853A89">
            <w:pPr>
              <w:pStyle w:val="NormalWeb"/>
              <w:jc w:val="both"/>
              <w:rPr>
                <w:rFonts w:ascii="Arial" w:hAnsi="Arial" w:cs="Arial"/>
              </w:rPr>
            </w:pPr>
          </w:p>
          <w:p w:rsidR="00A4203E" w:rsidRPr="00A4203E" w:rsidRDefault="00A4203E" w:rsidP="00853A89">
            <w:pPr>
              <w:jc w:val="both"/>
              <w:rPr>
                <w:rFonts w:ascii="Arial" w:hAnsi="Arial" w:cs="Arial"/>
              </w:rPr>
            </w:pPr>
          </w:p>
        </w:tc>
        <w:tc>
          <w:tcPr>
            <w:tcW w:w="1802" w:type="pct"/>
          </w:tcPr>
          <w:p w:rsidR="00A4203E" w:rsidRDefault="00A4203E" w:rsidP="00853A89">
            <w:pPr>
              <w:jc w:val="both"/>
              <w:rPr>
                <w:rFonts w:ascii="Arial" w:hAnsi="Arial" w:cs="Arial"/>
                <w:b/>
              </w:rPr>
            </w:pPr>
            <w:r w:rsidRPr="00A4203E">
              <w:rPr>
                <w:rFonts w:ascii="Arial" w:hAnsi="Arial" w:cs="Arial"/>
                <w:b/>
              </w:rPr>
              <w:lastRenderedPageBreak/>
              <w:t>Antropología filosófica</w:t>
            </w:r>
          </w:p>
          <w:p w:rsidR="00AB2DC6" w:rsidRDefault="00AB2DC6" w:rsidP="00853A89">
            <w:pPr>
              <w:jc w:val="both"/>
              <w:rPr>
                <w:rFonts w:ascii="Arial" w:hAnsi="Arial" w:cs="Arial"/>
                <w:b/>
              </w:rPr>
            </w:pPr>
          </w:p>
          <w:p w:rsidR="00AB2DC6" w:rsidRPr="00AB2DC6" w:rsidRDefault="00AB2DC6" w:rsidP="00D23DC6">
            <w:pPr>
              <w:numPr>
                <w:ilvl w:val="0"/>
                <w:numId w:val="24"/>
              </w:numPr>
              <w:jc w:val="both"/>
              <w:rPr>
                <w:rFonts w:ascii="Arial" w:hAnsi="Arial" w:cs="Arial"/>
              </w:rPr>
            </w:pPr>
            <w:r w:rsidRPr="00AB2DC6">
              <w:rPr>
                <w:rFonts w:ascii="Arial" w:hAnsi="Arial" w:cs="Arial"/>
              </w:rPr>
              <w:t>El problema del ser humano</w:t>
            </w:r>
          </w:p>
          <w:p w:rsidR="00AB2DC6" w:rsidRPr="00AB2DC6" w:rsidRDefault="00AB2DC6" w:rsidP="00D23DC6">
            <w:pPr>
              <w:numPr>
                <w:ilvl w:val="0"/>
                <w:numId w:val="24"/>
              </w:numPr>
              <w:jc w:val="both"/>
              <w:rPr>
                <w:rFonts w:ascii="Arial" w:hAnsi="Arial" w:cs="Arial"/>
              </w:rPr>
            </w:pPr>
            <w:r w:rsidRPr="00AB2DC6">
              <w:rPr>
                <w:rFonts w:ascii="Arial" w:hAnsi="Arial" w:cs="Arial"/>
              </w:rPr>
              <w:t>El ser humano en el pensamiento griego.</w:t>
            </w:r>
          </w:p>
          <w:p w:rsidR="00AB2DC6" w:rsidRPr="00AB2DC6" w:rsidRDefault="00AB2DC6" w:rsidP="00D23DC6">
            <w:pPr>
              <w:numPr>
                <w:ilvl w:val="0"/>
                <w:numId w:val="24"/>
              </w:numPr>
              <w:jc w:val="both"/>
              <w:rPr>
                <w:rFonts w:ascii="Arial" w:hAnsi="Arial" w:cs="Arial"/>
              </w:rPr>
            </w:pPr>
            <w:r w:rsidRPr="00AB2DC6">
              <w:rPr>
                <w:rFonts w:ascii="Arial" w:hAnsi="Arial" w:cs="Arial"/>
              </w:rPr>
              <w:lastRenderedPageBreak/>
              <w:t>El ser humano en el pensamiento medieval</w:t>
            </w:r>
          </w:p>
          <w:p w:rsidR="00AB2DC6" w:rsidRPr="00AB2DC6" w:rsidRDefault="00AB2DC6" w:rsidP="00D23DC6">
            <w:pPr>
              <w:numPr>
                <w:ilvl w:val="0"/>
                <w:numId w:val="24"/>
              </w:numPr>
              <w:jc w:val="both"/>
              <w:rPr>
                <w:rFonts w:ascii="Arial" w:hAnsi="Arial" w:cs="Arial"/>
              </w:rPr>
            </w:pPr>
            <w:r w:rsidRPr="00AB2DC6">
              <w:rPr>
                <w:rFonts w:ascii="Arial" w:hAnsi="Arial" w:cs="Arial"/>
              </w:rPr>
              <w:t>El ser humano en el pensamiento moderno</w:t>
            </w:r>
          </w:p>
          <w:p w:rsidR="00AB2DC6" w:rsidRDefault="00AB2DC6" w:rsidP="00D23DC6">
            <w:pPr>
              <w:pStyle w:val="Prrafodelista"/>
              <w:numPr>
                <w:ilvl w:val="0"/>
                <w:numId w:val="24"/>
              </w:numPr>
              <w:jc w:val="both"/>
              <w:rPr>
                <w:rFonts w:ascii="Arial" w:hAnsi="Arial" w:cs="Arial"/>
              </w:rPr>
            </w:pPr>
            <w:r w:rsidRPr="00AB2DC6">
              <w:rPr>
                <w:rFonts w:ascii="Arial" w:hAnsi="Arial" w:cs="Arial"/>
              </w:rPr>
              <w:t>El ser humano en el pensamiento contemporáneo</w:t>
            </w:r>
            <w:r w:rsidR="00D23DC6">
              <w:rPr>
                <w:rFonts w:ascii="Arial" w:hAnsi="Arial" w:cs="Arial"/>
              </w:rPr>
              <w:t>.</w:t>
            </w:r>
          </w:p>
          <w:p w:rsidR="00D23DC6" w:rsidRDefault="00D23DC6" w:rsidP="00D23DC6">
            <w:pPr>
              <w:pStyle w:val="Prrafodelista"/>
              <w:jc w:val="both"/>
              <w:rPr>
                <w:rFonts w:ascii="Arial" w:hAnsi="Arial" w:cs="Arial"/>
              </w:rPr>
            </w:pPr>
          </w:p>
          <w:p w:rsidR="00D23DC6" w:rsidRDefault="00D23DC6" w:rsidP="00D23DC6">
            <w:pPr>
              <w:jc w:val="both"/>
              <w:rPr>
                <w:rFonts w:ascii="Arial" w:hAnsi="Arial" w:cs="Arial"/>
              </w:rPr>
            </w:pPr>
            <w:r>
              <w:rPr>
                <w:rFonts w:ascii="Arial" w:hAnsi="Arial" w:cs="Arial"/>
              </w:rPr>
              <w:t>La condición del hombre actual</w:t>
            </w:r>
          </w:p>
          <w:p w:rsidR="00D23DC6" w:rsidRPr="00D23DC6" w:rsidRDefault="00D23DC6" w:rsidP="00D23DC6">
            <w:pPr>
              <w:jc w:val="both"/>
              <w:rPr>
                <w:rFonts w:ascii="Arial" w:hAnsi="Arial" w:cs="Arial"/>
              </w:rPr>
            </w:pPr>
          </w:p>
          <w:p w:rsidR="00D23DC6" w:rsidRDefault="00D23DC6" w:rsidP="00D23DC6">
            <w:pPr>
              <w:numPr>
                <w:ilvl w:val="0"/>
                <w:numId w:val="24"/>
              </w:numPr>
              <w:jc w:val="both"/>
              <w:rPr>
                <w:rFonts w:ascii="Arial" w:hAnsi="Arial" w:cs="Arial"/>
              </w:rPr>
            </w:pPr>
            <w:r>
              <w:rPr>
                <w:rFonts w:ascii="Arial" w:hAnsi="Arial" w:cs="Arial"/>
              </w:rPr>
              <w:t>El hombre y sus aspiraciones</w:t>
            </w:r>
          </w:p>
          <w:p w:rsidR="00D23DC6" w:rsidRDefault="00D23DC6" w:rsidP="00D23DC6">
            <w:pPr>
              <w:numPr>
                <w:ilvl w:val="0"/>
                <w:numId w:val="24"/>
              </w:numPr>
              <w:jc w:val="both"/>
              <w:rPr>
                <w:rFonts w:ascii="Arial" w:hAnsi="Arial" w:cs="Arial"/>
              </w:rPr>
            </w:pPr>
            <w:r>
              <w:rPr>
                <w:rFonts w:ascii="Arial" w:hAnsi="Arial" w:cs="Arial"/>
              </w:rPr>
              <w:t>El hombre y sus relaciones sociales</w:t>
            </w:r>
          </w:p>
          <w:p w:rsidR="00D23DC6" w:rsidRDefault="00D23DC6" w:rsidP="00D23DC6">
            <w:pPr>
              <w:numPr>
                <w:ilvl w:val="0"/>
                <w:numId w:val="24"/>
              </w:numPr>
              <w:jc w:val="both"/>
              <w:rPr>
                <w:rFonts w:ascii="Arial" w:hAnsi="Arial" w:cs="Arial"/>
              </w:rPr>
            </w:pPr>
            <w:r>
              <w:rPr>
                <w:rFonts w:ascii="Arial" w:hAnsi="Arial" w:cs="Arial"/>
              </w:rPr>
              <w:t xml:space="preserve">El hombre y </w:t>
            </w:r>
            <w:r>
              <w:rPr>
                <w:rFonts w:ascii="Arial" w:hAnsi="Arial" w:cs="Arial"/>
              </w:rPr>
              <w:t>s</w:t>
            </w:r>
            <w:r>
              <w:rPr>
                <w:rFonts w:ascii="Arial" w:hAnsi="Arial" w:cs="Arial"/>
              </w:rPr>
              <w:t>us valores vitales</w:t>
            </w:r>
          </w:p>
          <w:p w:rsidR="00D23DC6" w:rsidRDefault="00D23DC6" w:rsidP="00D23DC6">
            <w:pPr>
              <w:numPr>
                <w:ilvl w:val="0"/>
                <w:numId w:val="24"/>
              </w:numPr>
              <w:jc w:val="both"/>
              <w:rPr>
                <w:rFonts w:ascii="Arial" w:hAnsi="Arial" w:cs="Arial"/>
              </w:rPr>
            </w:pPr>
            <w:r>
              <w:rPr>
                <w:rFonts w:ascii="Arial" w:hAnsi="Arial" w:cs="Arial"/>
              </w:rPr>
              <w:t>El hombre y</w:t>
            </w:r>
            <w:r>
              <w:rPr>
                <w:rFonts w:ascii="Arial" w:hAnsi="Arial" w:cs="Arial"/>
              </w:rPr>
              <w:t xml:space="preserve"> el problema de</w:t>
            </w:r>
            <w:r>
              <w:rPr>
                <w:rFonts w:ascii="Arial" w:hAnsi="Arial" w:cs="Arial"/>
              </w:rPr>
              <w:t xml:space="preserve"> la existencia </w:t>
            </w:r>
          </w:p>
          <w:p w:rsidR="00D23DC6" w:rsidRPr="00AB2DC6" w:rsidRDefault="00D23DC6" w:rsidP="00D23DC6">
            <w:pPr>
              <w:pStyle w:val="Prrafodelista"/>
              <w:jc w:val="both"/>
              <w:rPr>
                <w:rFonts w:ascii="Arial" w:hAnsi="Arial" w:cs="Arial"/>
              </w:rPr>
            </w:pPr>
          </w:p>
          <w:p w:rsidR="00A4203E" w:rsidRPr="00A4203E" w:rsidRDefault="00A4203E" w:rsidP="00AB2DC6">
            <w:pPr>
              <w:ind w:left="720"/>
              <w:jc w:val="both"/>
              <w:rPr>
                <w:rFonts w:ascii="Arial" w:hAnsi="Arial" w:cs="Arial"/>
              </w:rPr>
            </w:pPr>
          </w:p>
        </w:tc>
      </w:tr>
      <w:tr w:rsidR="00A4203E" w:rsidRPr="00A4203E" w:rsidTr="00992186">
        <w:tc>
          <w:tcPr>
            <w:tcW w:w="253" w:type="pct"/>
          </w:tcPr>
          <w:p w:rsidR="00A4203E" w:rsidRPr="00A4203E" w:rsidRDefault="00A4203E" w:rsidP="00853A89">
            <w:pPr>
              <w:jc w:val="both"/>
              <w:rPr>
                <w:rFonts w:ascii="Arial" w:hAnsi="Arial" w:cs="Arial"/>
              </w:rPr>
            </w:pPr>
            <w:r w:rsidRPr="00A4203E">
              <w:rPr>
                <w:rFonts w:ascii="Arial" w:hAnsi="Arial" w:cs="Arial"/>
              </w:rPr>
              <w:lastRenderedPageBreak/>
              <w:t>11</w:t>
            </w:r>
          </w:p>
        </w:tc>
        <w:tc>
          <w:tcPr>
            <w:tcW w:w="2945" w:type="pct"/>
          </w:tcPr>
          <w:p w:rsidR="00A4203E" w:rsidRPr="00A4203E" w:rsidRDefault="00A4203E" w:rsidP="00853A89">
            <w:pPr>
              <w:pStyle w:val="NormalWeb"/>
              <w:jc w:val="both"/>
              <w:rPr>
                <w:rFonts w:ascii="Arial" w:hAnsi="Arial" w:cs="Arial"/>
              </w:rPr>
            </w:pPr>
            <w:r w:rsidRPr="00A4203E">
              <w:rPr>
                <w:rFonts w:ascii="Arial" w:hAnsi="Arial" w:cs="Arial"/>
                <w:lang w:val="es-CO"/>
              </w:rPr>
              <w:t>Comprende de manera razonada temas fundamentales como la felicidad, la libertad, el bien y los problemas morales que presentan practicas cada vez más frecuentes, poniendo entre dicho la importancia de los valores.</w:t>
            </w:r>
            <w:r w:rsidRPr="00A4203E">
              <w:rPr>
                <w:rFonts w:ascii="Arial" w:hAnsi="Arial" w:cs="Arial"/>
              </w:rPr>
              <w:t xml:space="preserve"> </w:t>
            </w:r>
          </w:p>
          <w:p w:rsidR="00A4203E" w:rsidRPr="00A4203E" w:rsidRDefault="00A4203E" w:rsidP="00853A89">
            <w:pPr>
              <w:pStyle w:val="NormalWeb"/>
              <w:jc w:val="both"/>
              <w:rPr>
                <w:rFonts w:ascii="Arial" w:hAnsi="Arial" w:cs="Arial"/>
              </w:rPr>
            </w:pPr>
            <w:r w:rsidRPr="00A4203E">
              <w:rPr>
                <w:rFonts w:ascii="Arial" w:hAnsi="Arial" w:cs="Arial"/>
                <w:lang w:val="es-CO"/>
              </w:rPr>
              <w:t> Comprende la naturaleza y la utilidad de la actividad filosófica mediante el estudio de las herramientas de reflexión más comunes para su práctica.</w:t>
            </w:r>
          </w:p>
          <w:p w:rsidR="00A4203E" w:rsidRPr="00A4203E" w:rsidRDefault="00A4203E" w:rsidP="00853A89">
            <w:pPr>
              <w:jc w:val="both"/>
              <w:rPr>
                <w:rFonts w:ascii="Arial" w:hAnsi="Arial" w:cs="Arial"/>
              </w:rPr>
            </w:pPr>
          </w:p>
        </w:tc>
        <w:tc>
          <w:tcPr>
            <w:tcW w:w="1802" w:type="pct"/>
          </w:tcPr>
          <w:p w:rsidR="00A4203E" w:rsidRDefault="00A4203E" w:rsidP="00853A89">
            <w:pPr>
              <w:pStyle w:val="Prrafodelista"/>
              <w:numPr>
                <w:ilvl w:val="0"/>
                <w:numId w:val="26"/>
              </w:numPr>
              <w:jc w:val="both"/>
              <w:rPr>
                <w:rFonts w:ascii="Arial" w:hAnsi="Arial" w:cs="Arial"/>
              </w:rPr>
            </w:pPr>
            <w:r w:rsidRPr="002D35C9">
              <w:rPr>
                <w:rFonts w:ascii="Arial" w:hAnsi="Arial" w:cs="Arial"/>
              </w:rPr>
              <w:t>La ética como teoría de la moral</w:t>
            </w:r>
          </w:p>
          <w:p w:rsidR="00AB2DC6" w:rsidRDefault="00AB2DC6" w:rsidP="00853A89">
            <w:pPr>
              <w:pStyle w:val="Prrafodelista"/>
              <w:numPr>
                <w:ilvl w:val="0"/>
                <w:numId w:val="26"/>
              </w:numPr>
              <w:jc w:val="both"/>
              <w:rPr>
                <w:rFonts w:ascii="Arial" w:hAnsi="Arial" w:cs="Arial"/>
              </w:rPr>
            </w:pPr>
            <w:r>
              <w:rPr>
                <w:rFonts w:ascii="Arial" w:hAnsi="Arial" w:cs="Arial"/>
              </w:rPr>
              <w:t>Los dilemas morales y éticos</w:t>
            </w:r>
          </w:p>
          <w:p w:rsidR="004156B2" w:rsidRDefault="004156B2" w:rsidP="00853A89">
            <w:pPr>
              <w:pStyle w:val="Prrafodelista"/>
              <w:numPr>
                <w:ilvl w:val="0"/>
                <w:numId w:val="26"/>
              </w:numPr>
              <w:jc w:val="both"/>
              <w:rPr>
                <w:rFonts w:ascii="Arial" w:hAnsi="Arial" w:cs="Arial"/>
              </w:rPr>
            </w:pPr>
            <w:r>
              <w:rPr>
                <w:rFonts w:ascii="Arial" w:hAnsi="Arial" w:cs="Arial"/>
              </w:rPr>
              <w:t>El asunto de la amoralidad.</w:t>
            </w:r>
          </w:p>
          <w:p w:rsidR="004156B2" w:rsidRPr="002D35C9" w:rsidRDefault="004156B2" w:rsidP="00853A89">
            <w:pPr>
              <w:pStyle w:val="Prrafodelista"/>
              <w:numPr>
                <w:ilvl w:val="0"/>
                <w:numId w:val="26"/>
              </w:numPr>
              <w:jc w:val="both"/>
              <w:rPr>
                <w:rFonts w:ascii="Arial" w:hAnsi="Arial" w:cs="Arial"/>
              </w:rPr>
            </w:pPr>
            <w:r>
              <w:rPr>
                <w:rFonts w:ascii="Arial" w:hAnsi="Arial" w:cs="Arial"/>
              </w:rPr>
              <w:t>El relativismo ético y el subjetivismo ético.</w:t>
            </w:r>
          </w:p>
          <w:p w:rsidR="00A4203E" w:rsidRDefault="00A4203E" w:rsidP="00853A89">
            <w:pPr>
              <w:pStyle w:val="Prrafodelista"/>
              <w:numPr>
                <w:ilvl w:val="0"/>
                <w:numId w:val="26"/>
              </w:numPr>
              <w:jc w:val="both"/>
              <w:rPr>
                <w:rFonts w:ascii="Arial" w:hAnsi="Arial" w:cs="Arial"/>
              </w:rPr>
            </w:pPr>
            <w:r w:rsidRPr="002D35C9">
              <w:rPr>
                <w:rFonts w:ascii="Arial" w:hAnsi="Arial" w:cs="Arial"/>
              </w:rPr>
              <w:t>La axiología</w:t>
            </w:r>
          </w:p>
          <w:p w:rsidR="004156B2" w:rsidRPr="002D35C9" w:rsidRDefault="004156B2" w:rsidP="00853A89">
            <w:pPr>
              <w:pStyle w:val="Prrafodelista"/>
              <w:numPr>
                <w:ilvl w:val="0"/>
                <w:numId w:val="26"/>
              </w:numPr>
              <w:jc w:val="both"/>
              <w:rPr>
                <w:rFonts w:ascii="Arial" w:hAnsi="Arial" w:cs="Arial"/>
              </w:rPr>
            </w:pPr>
            <w:r>
              <w:rPr>
                <w:rFonts w:ascii="Arial" w:hAnsi="Arial" w:cs="Arial"/>
              </w:rPr>
              <w:t>El hombre un ser axiológico</w:t>
            </w:r>
          </w:p>
          <w:p w:rsidR="00A4203E" w:rsidRPr="002D35C9" w:rsidRDefault="00A4203E" w:rsidP="00853A89">
            <w:pPr>
              <w:pStyle w:val="Prrafodelista"/>
              <w:numPr>
                <w:ilvl w:val="0"/>
                <w:numId w:val="26"/>
              </w:numPr>
              <w:jc w:val="both"/>
              <w:rPr>
                <w:rFonts w:ascii="Arial" w:hAnsi="Arial" w:cs="Arial"/>
              </w:rPr>
            </w:pPr>
            <w:r w:rsidRPr="002D35C9">
              <w:rPr>
                <w:rFonts w:ascii="Arial" w:hAnsi="Arial" w:cs="Arial"/>
              </w:rPr>
              <w:t>La filosofía de la Religión</w:t>
            </w:r>
            <w:r w:rsidR="004156B2">
              <w:rPr>
                <w:rFonts w:ascii="Arial" w:hAnsi="Arial" w:cs="Arial"/>
              </w:rPr>
              <w:t>: Relación fe y razón.</w:t>
            </w:r>
          </w:p>
        </w:tc>
      </w:tr>
    </w:tbl>
    <w:p w:rsidR="00A4203E" w:rsidRDefault="00A4203E" w:rsidP="00853A89">
      <w:pPr>
        <w:jc w:val="both"/>
        <w:rPr>
          <w:rFonts w:ascii="Arial" w:hAnsi="Arial" w:cs="Arial"/>
          <w:b/>
          <w:sz w:val="22"/>
          <w:szCs w:val="18"/>
          <w:highlight w:val="lightGray"/>
        </w:rPr>
      </w:pPr>
    </w:p>
    <w:p w:rsidR="00762668" w:rsidRDefault="00762668" w:rsidP="00853A89">
      <w:pPr>
        <w:jc w:val="both"/>
        <w:rPr>
          <w:rFonts w:ascii="Arial" w:hAnsi="Arial" w:cs="Arial"/>
          <w:b/>
          <w:sz w:val="22"/>
          <w:szCs w:val="18"/>
          <w:highlight w:val="lightGray"/>
        </w:rPr>
      </w:pPr>
    </w:p>
    <w:p w:rsidR="00762668" w:rsidRDefault="00762668" w:rsidP="00853A89">
      <w:pPr>
        <w:jc w:val="both"/>
        <w:rPr>
          <w:rFonts w:ascii="Arial" w:hAnsi="Arial" w:cs="Arial"/>
          <w:b/>
          <w:sz w:val="22"/>
          <w:szCs w:val="18"/>
          <w:highlight w:val="lightGray"/>
        </w:rPr>
      </w:pPr>
    </w:p>
    <w:p w:rsidR="00762668" w:rsidRDefault="00762668" w:rsidP="00853A89">
      <w:pPr>
        <w:jc w:val="both"/>
        <w:rPr>
          <w:rFonts w:ascii="Arial" w:hAnsi="Arial" w:cs="Arial"/>
          <w:b/>
          <w:sz w:val="22"/>
          <w:szCs w:val="18"/>
          <w:highlight w:val="lightGray"/>
        </w:rPr>
      </w:pPr>
    </w:p>
    <w:p w:rsidR="00762668" w:rsidRDefault="00762668" w:rsidP="00853A89">
      <w:pPr>
        <w:jc w:val="both"/>
        <w:rPr>
          <w:rFonts w:ascii="Arial" w:hAnsi="Arial" w:cs="Arial"/>
          <w:b/>
          <w:sz w:val="22"/>
          <w:szCs w:val="18"/>
          <w:highlight w:val="lightGray"/>
        </w:rPr>
      </w:pPr>
    </w:p>
    <w:p w:rsidR="00762668" w:rsidRDefault="00762668" w:rsidP="00853A89">
      <w:pPr>
        <w:jc w:val="both"/>
        <w:rPr>
          <w:rFonts w:ascii="Arial" w:hAnsi="Arial" w:cs="Arial"/>
          <w:b/>
          <w:sz w:val="22"/>
          <w:szCs w:val="18"/>
          <w:highlight w:val="lightGray"/>
        </w:rPr>
      </w:pPr>
    </w:p>
    <w:p w:rsidR="00762668" w:rsidRDefault="00762668" w:rsidP="00853A89">
      <w:pPr>
        <w:jc w:val="both"/>
        <w:rPr>
          <w:rFonts w:ascii="Arial" w:hAnsi="Arial" w:cs="Arial"/>
          <w:b/>
          <w:sz w:val="22"/>
          <w:szCs w:val="18"/>
          <w:highlight w:val="lightGray"/>
        </w:rPr>
      </w:pPr>
    </w:p>
    <w:p w:rsidR="00762668" w:rsidRDefault="00762668" w:rsidP="00853A89">
      <w:pPr>
        <w:jc w:val="both"/>
        <w:rPr>
          <w:rFonts w:ascii="Arial" w:hAnsi="Arial" w:cs="Arial"/>
          <w:b/>
          <w:sz w:val="22"/>
          <w:szCs w:val="18"/>
          <w:highlight w:val="lightGray"/>
        </w:rPr>
      </w:pPr>
    </w:p>
    <w:p w:rsidR="00762668" w:rsidRDefault="00762668" w:rsidP="00853A89">
      <w:pPr>
        <w:jc w:val="both"/>
        <w:rPr>
          <w:rFonts w:ascii="Arial" w:hAnsi="Arial" w:cs="Arial"/>
          <w:b/>
          <w:sz w:val="22"/>
          <w:szCs w:val="18"/>
          <w:highlight w:val="lightGray"/>
        </w:rPr>
      </w:pPr>
    </w:p>
    <w:p w:rsidR="00762668" w:rsidRDefault="00762668" w:rsidP="00853A89">
      <w:pPr>
        <w:jc w:val="both"/>
        <w:rPr>
          <w:rFonts w:ascii="Arial" w:hAnsi="Arial" w:cs="Arial"/>
          <w:b/>
          <w:sz w:val="22"/>
          <w:szCs w:val="18"/>
          <w:highlight w:val="lightGray"/>
        </w:rPr>
      </w:pPr>
    </w:p>
    <w:p w:rsidR="00A4203E" w:rsidRDefault="00A4203E" w:rsidP="00853A89">
      <w:pPr>
        <w:jc w:val="both"/>
        <w:rPr>
          <w:rFonts w:ascii="Arial" w:hAnsi="Arial" w:cs="Arial"/>
          <w:b/>
          <w:sz w:val="22"/>
          <w:szCs w:val="18"/>
          <w:highlight w:val="lightGray"/>
        </w:rPr>
      </w:pPr>
    </w:p>
    <w:p w:rsidR="00A4203E" w:rsidRDefault="00A4203E" w:rsidP="00853A89">
      <w:pPr>
        <w:jc w:val="both"/>
        <w:rPr>
          <w:rFonts w:ascii="Arial" w:hAnsi="Arial" w:cs="Arial"/>
          <w:b/>
          <w:sz w:val="22"/>
          <w:szCs w:val="18"/>
          <w:highlight w:val="lightGray"/>
        </w:rPr>
      </w:pPr>
    </w:p>
    <w:p w:rsidR="00A7107F" w:rsidRDefault="00A7107F" w:rsidP="00853A89">
      <w:pPr>
        <w:jc w:val="both"/>
        <w:rPr>
          <w:rFonts w:ascii="Arial" w:hAnsi="Arial" w:cs="Arial"/>
          <w:b/>
          <w:sz w:val="22"/>
          <w:szCs w:val="18"/>
          <w:highlight w:val="lightGray"/>
        </w:rPr>
      </w:pPr>
      <w:r>
        <w:rPr>
          <w:rFonts w:ascii="Arial" w:hAnsi="Arial" w:cs="Arial"/>
          <w:b/>
          <w:sz w:val="22"/>
          <w:szCs w:val="18"/>
          <w:highlight w:val="lightGray"/>
        </w:rPr>
        <w:t xml:space="preserve">CAPITULO 3. MALLAS </w:t>
      </w:r>
      <w:r w:rsidR="00124BDE">
        <w:rPr>
          <w:rFonts w:ascii="Arial" w:hAnsi="Arial" w:cs="Arial"/>
          <w:b/>
          <w:sz w:val="22"/>
          <w:szCs w:val="18"/>
          <w:highlight w:val="lightGray"/>
        </w:rPr>
        <w:t>POR PERIODO</w:t>
      </w:r>
    </w:p>
    <w:p w:rsidR="009F4AF0" w:rsidRDefault="009F4AF0" w:rsidP="00853A89">
      <w:pPr>
        <w:jc w:val="both"/>
        <w:rPr>
          <w:rFonts w:ascii="Arial" w:hAnsi="Arial" w:cs="Arial"/>
          <w:b/>
          <w:sz w:val="22"/>
          <w:szCs w:val="18"/>
          <w:highlight w:val="lightGray"/>
        </w:rPr>
      </w:pPr>
    </w:p>
    <w:p w:rsidR="009F4AF0" w:rsidRDefault="009F4AF0" w:rsidP="00853A89">
      <w:pPr>
        <w:jc w:val="both"/>
        <w:rPr>
          <w:rFonts w:ascii="Arial" w:hAnsi="Arial" w:cs="Arial"/>
          <w:b/>
          <w:sz w:val="22"/>
          <w:szCs w:val="18"/>
          <w:highlight w:val="lightGray"/>
        </w:rPr>
      </w:pPr>
      <w:r>
        <w:rPr>
          <w:rFonts w:ascii="Arial" w:hAnsi="Arial" w:cs="Arial"/>
          <w:b/>
          <w:sz w:val="22"/>
          <w:szCs w:val="18"/>
          <w:highlight w:val="lightGray"/>
        </w:rPr>
        <w:t>DECIMO</w:t>
      </w:r>
    </w:p>
    <w:p w:rsidR="00A7107F" w:rsidRDefault="00A7107F" w:rsidP="00853A89">
      <w:pPr>
        <w:jc w:val="both"/>
        <w:rPr>
          <w:rFonts w:ascii="Arial" w:hAnsi="Arial" w:cs="Arial"/>
          <w:b/>
          <w:sz w:val="18"/>
          <w:szCs w:val="18"/>
        </w:rPr>
      </w:pPr>
    </w:p>
    <w:p w:rsidR="00992186" w:rsidRPr="00EC44EF" w:rsidRDefault="00992186" w:rsidP="00853A89">
      <w:pPr>
        <w:jc w:val="both"/>
        <w:rPr>
          <w:rFonts w:ascii="Arial" w:hAnsi="Arial" w:cs="Arial"/>
          <w:sz w:val="18"/>
          <w:szCs w:val="18"/>
        </w:rPr>
      </w:pPr>
    </w:p>
    <w:p w:rsidR="002D35C9" w:rsidRDefault="002D35C9" w:rsidP="00853A89">
      <w:pPr>
        <w:jc w:val="both"/>
        <w:rPr>
          <w:rFonts w:ascii="Arial" w:hAnsi="Arial" w:cs="Arial"/>
          <w:b/>
          <w:sz w:val="18"/>
          <w:szCs w:val="18"/>
        </w:rPr>
      </w:pPr>
      <w:r>
        <w:rPr>
          <w:rFonts w:ascii="Arial" w:hAnsi="Arial" w:cs="Arial"/>
          <w:b/>
          <w:sz w:val="18"/>
          <w:szCs w:val="18"/>
        </w:rPr>
        <w:t>DECIMO</w:t>
      </w:r>
    </w:p>
    <w:p w:rsidR="002D35C9" w:rsidRDefault="002D35C9" w:rsidP="00853A89">
      <w:pPr>
        <w:jc w:val="both"/>
        <w:rPr>
          <w:rFonts w:ascii="Arial" w:hAnsi="Arial" w:cs="Arial"/>
          <w:b/>
          <w:sz w:val="18"/>
          <w:szCs w:val="18"/>
        </w:rPr>
      </w:pPr>
    </w:p>
    <w:tbl>
      <w:tblPr>
        <w:tblStyle w:val="Tablaconcuadrcula"/>
        <w:tblW w:w="0" w:type="auto"/>
        <w:tblLook w:val="04A0" w:firstRow="1" w:lastRow="0" w:firstColumn="1" w:lastColumn="0" w:noHBand="0" w:noVBand="1"/>
      </w:tblPr>
      <w:tblGrid>
        <w:gridCol w:w="2268"/>
        <w:gridCol w:w="2366"/>
        <w:gridCol w:w="2256"/>
        <w:gridCol w:w="2227"/>
        <w:gridCol w:w="2362"/>
        <w:gridCol w:w="2309"/>
      </w:tblGrid>
      <w:tr w:rsidR="002D35C9" w:rsidRPr="00DF2F5C" w:rsidTr="00673F39">
        <w:trPr>
          <w:trHeight w:val="210"/>
        </w:trPr>
        <w:tc>
          <w:tcPr>
            <w:tcW w:w="2268" w:type="dxa"/>
            <w:vMerge w:val="restart"/>
          </w:tcPr>
          <w:p w:rsidR="002D35C9" w:rsidRPr="00DF2F5C" w:rsidRDefault="002D35C9" w:rsidP="00853A89">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22"/>
                <w:szCs w:val="22"/>
              </w:rPr>
            </w:pPr>
            <w:r w:rsidRPr="00DF2F5C">
              <w:rPr>
                <w:rFonts w:ascii="Arial" w:hAnsi="Arial" w:cs="Arial"/>
                <w:sz w:val="22"/>
                <w:szCs w:val="22"/>
              </w:rPr>
              <w:t xml:space="preserve">AREA: </w:t>
            </w:r>
            <w:r w:rsidRPr="00DF2F5C">
              <w:rPr>
                <w:rFonts w:ascii="Arial" w:hAnsi="Arial" w:cs="Arial"/>
                <w:b/>
                <w:sz w:val="22"/>
                <w:szCs w:val="22"/>
              </w:rPr>
              <w:t>FILOSOFIA</w:t>
            </w:r>
            <w:r w:rsidRPr="00DF2F5C">
              <w:rPr>
                <w:rFonts w:ascii="Arial" w:hAnsi="Arial" w:cs="Arial"/>
                <w:sz w:val="22"/>
                <w:szCs w:val="22"/>
              </w:rPr>
              <w:t xml:space="preserve"> </w:t>
            </w:r>
          </w:p>
        </w:tc>
        <w:tc>
          <w:tcPr>
            <w:tcW w:w="2366" w:type="dxa"/>
            <w:vMerge w:val="restart"/>
          </w:tcPr>
          <w:p w:rsidR="002D35C9" w:rsidRPr="00DF2F5C" w:rsidRDefault="002D35C9" w:rsidP="00853A89">
            <w:pPr>
              <w:jc w:val="both"/>
              <w:rPr>
                <w:rFonts w:ascii="Arial" w:hAnsi="Arial" w:cs="Arial"/>
                <w:sz w:val="22"/>
                <w:szCs w:val="22"/>
              </w:rPr>
            </w:pPr>
            <w:r w:rsidRPr="00DF2F5C">
              <w:rPr>
                <w:rFonts w:ascii="Arial" w:hAnsi="Arial" w:cs="Arial"/>
                <w:sz w:val="22"/>
                <w:szCs w:val="22"/>
              </w:rPr>
              <w:t>ASIGNATURA:</w:t>
            </w:r>
          </w:p>
          <w:p w:rsidR="002D35C9" w:rsidRPr="00DF2F5C" w:rsidRDefault="002D35C9" w:rsidP="00853A89">
            <w:pPr>
              <w:jc w:val="both"/>
              <w:rPr>
                <w:rFonts w:ascii="Arial" w:hAnsi="Arial" w:cs="Arial"/>
                <w:b/>
                <w:sz w:val="22"/>
                <w:szCs w:val="22"/>
              </w:rPr>
            </w:pPr>
            <w:r w:rsidRPr="00DF2F5C">
              <w:rPr>
                <w:rFonts w:ascii="Arial" w:hAnsi="Arial" w:cs="Arial"/>
                <w:b/>
                <w:sz w:val="22"/>
                <w:szCs w:val="22"/>
              </w:rPr>
              <w:t>FILOSOFIA</w:t>
            </w:r>
          </w:p>
        </w:tc>
        <w:tc>
          <w:tcPr>
            <w:tcW w:w="2256" w:type="dxa"/>
            <w:vMerge w:val="restart"/>
          </w:tcPr>
          <w:p w:rsidR="002D35C9" w:rsidRPr="00DF2F5C" w:rsidRDefault="002D35C9" w:rsidP="00853A89">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22"/>
                <w:szCs w:val="22"/>
              </w:rPr>
            </w:pPr>
            <w:r w:rsidRPr="00DF2F5C">
              <w:rPr>
                <w:rFonts w:ascii="Arial" w:hAnsi="Arial" w:cs="Arial"/>
                <w:sz w:val="22"/>
                <w:szCs w:val="22"/>
              </w:rPr>
              <w:t>GRADO(S):</w:t>
            </w:r>
          </w:p>
          <w:p w:rsidR="002D35C9" w:rsidRPr="00DF2F5C" w:rsidRDefault="002D35C9" w:rsidP="00853A89">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b/>
                <w:sz w:val="22"/>
                <w:szCs w:val="22"/>
              </w:rPr>
            </w:pPr>
            <w:r w:rsidRPr="00DF2F5C">
              <w:rPr>
                <w:rFonts w:ascii="Arial" w:hAnsi="Arial" w:cs="Arial"/>
                <w:b/>
                <w:sz w:val="22"/>
                <w:szCs w:val="22"/>
              </w:rPr>
              <w:t>10</w:t>
            </w:r>
          </w:p>
        </w:tc>
        <w:tc>
          <w:tcPr>
            <w:tcW w:w="2227" w:type="dxa"/>
          </w:tcPr>
          <w:p w:rsidR="002D35C9" w:rsidRPr="00DF2F5C" w:rsidRDefault="002D35C9" w:rsidP="00853A89">
            <w:pPr>
              <w:jc w:val="both"/>
              <w:rPr>
                <w:rFonts w:ascii="Arial" w:hAnsi="Arial" w:cs="Arial"/>
                <w:b/>
                <w:sz w:val="22"/>
                <w:szCs w:val="22"/>
              </w:rPr>
            </w:pPr>
            <w:r w:rsidRPr="00DF2F5C">
              <w:rPr>
                <w:rFonts w:ascii="Arial" w:hAnsi="Arial" w:cs="Arial"/>
                <w:sz w:val="22"/>
                <w:szCs w:val="22"/>
              </w:rPr>
              <w:t xml:space="preserve">AÑO: </w:t>
            </w:r>
            <w:r w:rsidR="00762668">
              <w:rPr>
                <w:rFonts w:ascii="Arial" w:hAnsi="Arial" w:cs="Arial"/>
                <w:b/>
                <w:sz w:val="22"/>
                <w:szCs w:val="22"/>
              </w:rPr>
              <w:t>2019</w:t>
            </w:r>
          </w:p>
        </w:tc>
        <w:tc>
          <w:tcPr>
            <w:tcW w:w="2362" w:type="dxa"/>
            <w:vMerge w:val="restart"/>
          </w:tcPr>
          <w:p w:rsidR="002D35C9" w:rsidRPr="00DF2F5C" w:rsidRDefault="002D35C9" w:rsidP="00853A89">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22"/>
                <w:szCs w:val="22"/>
              </w:rPr>
            </w:pPr>
            <w:r w:rsidRPr="00DF2F5C">
              <w:rPr>
                <w:rFonts w:ascii="Arial" w:hAnsi="Arial" w:cs="Arial"/>
                <w:sz w:val="22"/>
                <w:szCs w:val="22"/>
              </w:rPr>
              <w:t xml:space="preserve">INT.HORARIA:     </w:t>
            </w:r>
          </w:p>
          <w:p w:rsidR="002D35C9" w:rsidRPr="00DF2F5C" w:rsidRDefault="002D35C9" w:rsidP="00853A89">
            <w:pPr>
              <w:jc w:val="both"/>
              <w:rPr>
                <w:rFonts w:ascii="Arial" w:hAnsi="Arial" w:cs="Arial"/>
                <w:b/>
                <w:sz w:val="22"/>
                <w:szCs w:val="22"/>
              </w:rPr>
            </w:pPr>
            <w:r w:rsidRPr="00DF2F5C">
              <w:rPr>
                <w:rFonts w:ascii="Arial" w:hAnsi="Arial" w:cs="Arial"/>
                <w:b/>
                <w:sz w:val="22"/>
                <w:szCs w:val="22"/>
              </w:rPr>
              <w:t>2 HORAS</w:t>
            </w:r>
          </w:p>
        </w:tc>
        <w:tc>
          <w:tcPr>
            <w:tcW w:w="2309" w:type="dxa"/>
            <w:vMerge w:val="restart"/>
          </w:tcPr>
          <w:p w:rsidR="002D35C9" w:rsidRPr="00DF2F5C" w:rsidRDefault="002D35C9" w:rsidP="00853A89">
            <w:pPr>
              <w:jc w:val="both"/>
              <w:rPr>
                <w:rFonts w:ascii="Arial" w:hAnsi="Arial" w:cs="Arial"/>
                <w:sz w:val="22"/>
                <w:szCs w:val="22"/>
              </w:rPr>
            </w:pPr>
            <w:r w:rsidRPr="00DF2F5C">
              <w:rPr>
                <w:rFonts w:ascii="Arial" w:hAnsi="Arial" w:cs="Arial"/>
                <w:sz w:val="22"/>
                <w:szCs w:val="22"/>
              </w:rPr>
              <w:t>EDUCADOR</w:t>
            </w:r>
            <w:r>
              <w:rPr>
                <w:rFonts w:ascii="Arial" w:hAnsi="Arial" w:cs="Arial"/>
                <w:sz w:val="22"/>
                <w:szCs w:val="22"/>
              </w:rPr>
              <w:t>A</w:t>
            </w:r>
            <w:r w:rsidRPr="00DF2F5C">
              <w:rPr>
                <w:rFonts w:ascii="Arial" w:hAnsi="Arial" w:cs="Arial"/>
                <w:sz w:val="22"/>
                <w:szCs w:val="22"/>
              </w:rPr>
              <w:t>:</w:t>
            </w:r>
          </w:p>
          <w:p w:rsidR="002D35C9" w:rsidRPr="00DF2F5C" w:rsidRDefault="002D35C9" w:rsidP="00853A89">
            <w:pPr>
              <w:jc w:val="both"/>
              <w:rPr>
                <w:rFonts w:ascii="Arial" w:hAnsi="Arial" w:cs="Arial"/>
                <w:b/>
                <w:sz w:val="22"/>
                <w:szCs w:val="22"/>
              </w:rPr>
            </w:pPr>
            <w:r w:rsidRPr="00DF2F5C">
              <w:rPr>
                <w:rFonts w:ascii="Arial" w:hAnsi="Arial" w:cs="Arial"/>
                <w:b/>
                <w:sz w:val="22"/>
                <w:szCs w:val="22"/>
              </w:rPr>
              <w:t xml:space="preserve">ANABEL OCHOA P </w:t>
            </w:r>
          </w:p>
        </w:tc>
      </w:tr>
      <w:tr w:rsidR="002D35C9" w:rsidRPr="00DF2F5C" w:rsidTr="00673F39">
        <w:trPr>
          <w:trHeight w:val="210"/>
        </w:trPr>
        <w:tc>
          <w:tcPr>
            <w:tcW w:w="2268" w:type="dxa"/>
            <w:vMerge/>
          </w:tcPr>
          <w:p w:rsidR="002D35C9" w:rsidRPr="00DF2F5C" w:rsidRDefault="002D35C9" w:rsidP="00853A89">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22"/>
                <w:szCs w:val="22"/>
              </w:rPr>
            </w:pPr>
          </w:p>
        </w:tc>
        <w:tc>
          <w:tcPr>
            <w:tcW w:w="2366" w:type="dxa"/>
            <w:vMerge/>
          </w:tcPr>
          <w:p w:rsidR="002D35C9" w:rsidRPr="00DF2F5C" w:rsidRDefault="002D35C9" w:rsidP="00853A89">
            <w:pPr>
              <w:jc w:val="both"/>
              <w:rPr>
                <w:rFonts w:ascii="Arial" w:hAnsi="Arial" w:cs="Arial"/>
                <w:sz w:val="22"/>
                <w:szCs w:val="22"/>
              </w:rPr>
            </w:pPr>
          </w:p>
        </w:tc>
        <w:tc>
          <w:tcPr>
            <w:tcW w:w="2256" w:type="dxa"/>
            <w:vMerge/>
          </w:tcPr>
          <w:p w:rsidR="002D35C9" w:rsidRPr="00DF2F5C" w:rsidRDefault="002D35C9" w:rsidP="00853A89">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sz w:val="22"/>
                <w:szCs w:val="22"/>
              </w:rPr>
            </w:pPr>
          </w:p>
        </w:tc>
        <w:tc>
          <w:tcPr>
            <w:tcW w:w="2227" w:type="dxa"/>
          </w:tcPr>
          <w:p w:rsidR="002D35C9" w:rsidRPr="00DF2F5C" w:rsidRDefault="002D35C9" w:rsidP="00853A89">
            <w:pPr>
              <w:jc w:val="both"/>
              <w:rPr>
                <w:rFonts w:ascii="Arial" w:hAnsi="Arial" w:cs="Arial"/>
                <w:b/>
                <w:sz w:val="22"/>
                <w:szCs w:val="22"/>
              </w:rPr>
            </w:pPr>
            <w:r w:rsidRPr="00DF2F5C">
              <w:rPr>
                <w:rFonts w:ascii="Arial" w:hAnsi="Arial" w:cs="Arial"/>
                <w:sz w:val="22"/>
                <w:szCs w:val="22"/>
              </w:rPr>
              <w:t xml:space="preserve">PERIODO: </w:t>
            </w:r>
            <w:r w:rsidRPr="00DF2F5C">
              <w:rPr>
                <w:rFonts w:ascii="Arial" w:hAnsi="Arial" w:cs="Arial"/>
                <w:b/>
                <w:sz w:val="22"/>
                <w:szCs w:val="22"/>
              </w:rPr>
              <w:t>1</w:t>
            </w:r>
          </w:p>
        </w:tc>
        <w:tc>
          <w:tcPr>
            <w:tcW w:w="2362" w:type="dxa"/>
            <w:vMerge/>
          </w:tcPr>
          <w:p w:rsidR="002D35C9" w:rsidRPr="00DF2F5C" w:rsidRDefault="002D35C9" w:rsidP="00853A89">
            <w:pPr>
              <w:jc w:val="both"/>
              <w:rPr>
                <w:rFonts w:ascii="Arial" w:hAnsi="Arial" w:cs="Arial"/>
                <w:b/>
                <w:sz w:val="22"/>
                <w:szCs w:val="22"/>
              </w:rPr>
            </w:pPr>
          </w:p>
        </w:tc>
        <w:tc>
          <w:tcPr>
            <w:tcW w:w="2309" w:type="dxa"/>
            <w:vMerge/>
          </w:tcPr>
          <w:p w:rsidR="002D35C9" w:rsidRPr="00DF2F5C" w:rsidRDefault="002D35C9" w:rsidP="00853A89">
            <w:pPr>
              <w:jc w:val="both"/>
              <w:rPr>
                <w:rFonts w:ascii="Arial" w:hAnsi="Arial" w:cs="Arial"/>
                <w:b/>
                <w:sz w:val="22"/>
                <w:szCs w:val="22"/>
              </w:rPr>
            </w:pPr>
          </w:p>
        </w:tc>
      </w:tr>
      <w:tr w:rsidR="002D35C9" w:rsidRPr="00DF2F5C" w:rsidTr="00673F39">
        <w:trPr>
          <w:trHeight w:val="1788"/>
        </w:trPr>
        <w:tc>
          <w:tcPr>
            <w:tcW w:w="6890" w:type="dxa"/>
            <w:gridSpan w:val="3"/>
          </w:tcPr>
          <w:p w:rsidR="002D35C9" w:rsidRPr="00DF2F5C" w:rsidRDefault="002D35C9" w:rsidP="00853A89">
            <w:pPr>
              <w:jc w:val="both"/>
              <w:rPr>
                <w:rFonts w:ascii="Arial" w:hAnsi="Arial" w:cs="Arial"/>
                <w:sz w:val="22"/>
                <w:szCs w:val="22"/>
              </w:rPr>
            </w:pPr>
            <w:r w:rsidRPr="00DF2F5C">
              <w:rPr>
                <w:rFonts w:ascii="Arial" w:hAnsi="Arial" w:cs="Arial"/>
                <w:sz w:val="22"/>
                <w:szCs w:val="22"/>
              </w:rPr>
              <w:t>ESTANDARES</w:t>
            </w:r>
          </w:p>
          <w:p w:rsidR="002D35C9" w:rsidRPr="00DF2F5C" w:rsidRDefault="002D35C9" w:rsidP="00853A89">
            <w:pPr>
              <w:jc w:val="both"/>
              <w:rPr>
                <w:rFonts w:ascii="Arial" w:hAnsi="Arial" w:cs="Arial"/>
                <w:sz w:val="22"/>
                <w:szCs w:val="22"/>
              </w:rPr>
            </w:pPr>
          </w:p>
          <w:p w:rsidR="002D35C9" w:rsidRPr="00DF2F5C" w:rsidRDefault="002D35C9" w:rsidP="00853A89">
            <w:pPr>
              <w:jc w:val="both"/>
              <w:rPr>
                <w:rFonts w:ascii="Arial" w:hAnsi="Arial" w:cs="Arial"/>
                <w:sz w:val="22"/>
                <w:szCs w:val="22"/>
              </w:rPr>
            </w:pPr>
            <w:r w:rsidRPr="00DF2F5C">
              <w:rPr>
                <w:rFonts w:ascii="Arial" w:hAnsi="Arial" w:cs="Arial"/>
                <w:sz w:val="22"/>
                <w:szCs w:val="22"/>
              </w:rPr>
              <w:t>Comprende como la filosofía es una actitud que se aprende aplicando herramientas de reflexión y ejercitando el razonamiento lógico.</w:t>
            </w:r>
          </w:p>
          <w:p w:rsidR="002D35C9" w:rsidRPr="00DF2F5C" w:rsidRDefault="002D35C9" w:rsidP="00853A89">
            <w:pPr>
              <w:jc w:val="both"/>
              <w:rPr>
                <w:rFonts w:ascii="Arial" w:hAnsi="Arial" w:cs="Arial"/>
                <w:sz w:val="22"/>
                <w:szCs w:val="22"/>
              </w:rPr>
            </w:pPr>
          </w:p>
          <w:p w:rsidR="002D35C9" w:rsidRPr="00DF2F5C" w:rsidRDefault="002D35C9" w:rsidP="00853A89">
            <w:pPr>
              <w:jc w:val="both"/>
              <w:rPr>
                <w:rFonts w:ascii="Arial" w:hAnsi="Arial" w:cs="Arial"/>
                <w:sz w:val="22"/>
                <w:szCs w:val="22"/>
              </w:rPr>
            </w:pPr>
            <w:r w:rsidRPr="00DF2F5C">
              <w:rPr>
                <w:rFonts w:ascii="Arial" w:hAnsi="Arial" w:cs="Arial"/>
                <w:sz w:val="22"/>
                <w:szCs w:val="22"/>
              </w:rPr>
              <w:t>Analiza la manera como se puede abordar preguntas relacionadas con el conocimiento a través de formulaciones de carácter filosófico.</w:t>
            </w:r>
          </w:p>
          <w:p w:rsidR="002D35C9" w:rsidRPr="00DF2F5C" w:rsidRDefault="002D35C9" w:rsidP="00853A89">
            <w:pPr>
              <w:jc w:val="both"/>
              <w:rPr>
                <w:rFonts w:ascii="Arial" w:hAnsi="Arial" w:cs="Arial"/>
                <w:sz w:val="22"/>
                <w:szCs w:val="22"/>
              </w:rPr>
            </w:pPr>
          </w:p>
          <w:p w:rsidR="002D35C9" w:rsidRPr="00DF2F5C" w:rsidRDefault="002D35C9" w:rsidP="00853A89">
            <w:pPr>
              <w:jc w:val="both"/>
              <w:rPr>
                <w:rFonts w:ascii="Arial" w:hAnsi="Arial" w:cs="Arial"/>
                <w:b/>
                <w:sz w:val="22"/>
                <w:szCs w:val="22"/>
              </w:rPr>
            </w:pPr>
          </w:p>
        </w:tc>
        <w:tc>
          <w:tcPr>
            <w:tcW w:w="6898" w:type="dxa"/>
            <w:gridSpan w:val="3"/>
          </w:tcPr>
          <w:p w:rsidR="002D35C9" w:rsidRPr="00DF2F5C" w:rsidRDefault="002D35C9" w:rsidP="00853A89">
            <w:pPr>
              <w:autoSpaceDE w:val="0"/>
              <w:autoSpaceDN w:val="0"/>
              <w:adjustRightInd w:val="0"/>
              <w:jc w:val="both"/>
              <w:rPr>
                <w:rFonts w:ascii="Arial" w:hAnsi="Arial" w:cs="Arial"/>
                <w:b/>
                <w:sz w:val="22"/>
                <w:szCs w:val="22"/>
              </w:rPr>
            </w:pPr>
            <w:r w:rsidRPr="00DF2F5C">
              <w:rPr>
                <w:rFonts w:ascii="Arial" w:hAnsi="Arial" w:cs="Arial"/>
                <w:b/>
                <w:sz w:val="22"/>
                <w:szCs w:val="22"/>
              </w:rPr>
              <w:t>Competencia crítica</w:t>
            </w:r>
          </w:p>
          <w:p w:rsidR="002D35C9" w:rsidRPr="00DF2F5C" w:rsidRDefault="002D35C9" w:rsidP="00853A89">
            <w:pPr>
              <w:autoSpaceDE w:val="0"/>
              <w:autoSpaceDN w:val="0"/>
              <w:adjustRightInd w:val="0"/>
              <w:jc w:val="both"/>
              <w:rPr>
                <w:rFonts w:ascii="Arial" w:hAnsi="Arial" w:cs="Arial"/>
                <w:bCs/>
                <w:sz w:val="22"/>
                <w:szCs w:val="22"/>
              </w:rPr>
            </w:pPr>
            <w:r w:rsidRPr="00DF2F5C">
              <w:rPr>
                <w:rFonts w:ascii="Arial" w:hAnsi="Arial" w:cs="Arial"/>
                <w:bCs/>
                <w:sz w:val="22"/>
                <w:szCs w:val="22"/>
              </w:rPr>
              <w:t xml:space="preserve">La competencia crítica posibilita la emancipación del sujeto y permite apreciar la parcialidad de las pretensiones de verdad y de validez así como la necesidad de examinarlas mediante la crítica recíproca </w:t>
            </w:r>
          </w:p>
          <w:p w:rsidR="002D35C9" w:rsidRPr="00DF2F5C" w:rsidRDefault="002D35C9" w:rsidP="00853A89">
            <w:pPr>
              <w:autoSpaceDE w:val="0"/>
              <w:autoSpaceDN w:val="0"/>
              <w:adjustRightInd w:val="0"/>
              <w:jc w:val="both"/>
              <w:rPr>
                <w:rFonts w:ascii="Arial" w:hAnsi="Arial" w:cs="Arial"/>
                <w:bCs/>
                <w:sz w:val="22"/>
                <w:szCs w:val="22"/>
              </w:rPr>
            </w:pPr>
          </w:p>
          <w:p w:rsidR="002D35C9" w:rsidRPr="00DF2F5C" w:rsidRDefault="002D35C9" w:rsidP="00853A89">
            <w:pPr>
              <w:autoSpaceDE w:val="0"/>
              <w:autoSpaceDN w:val="0"/>
              <w:adjustRightInd w:val="0"/>
              <w:jc w:val="both"/>
              <w:rPr>
                <w:rFonts w:ascii="Arial" w:hAnsi="Arial" w:cs="Arial"/>
                <w:b/>
                <w:bCs/>
                <w:sz w:val="22"/>
                <w:szCs w:val="22"/>
              </w:rPr>
            </w:pPr>
            <w:r w:rsidRPr="00DF2F5C">
              <w:rPr>
                <w:rFonts w:ascii="Arial" w:hAnsi="Arial" w:cs="Arial"/>
                <w:b/>
                <w:bCs/>
                <w:sz w:val="22"/>
                <w:szCs w:val="22"/>
              </w:rPr>
              <w:t>Competencia dialógica</w:t>
            </w:r>
          </w:p>
          <w:p w:rsidR="002D35C9" w:rsidRPr="00DF2F5C" w:rsidRDefault="002D35C9" w:rsidP="00853A89">
            <w:pPr>
              <w:autoSpaceDE w:val="0"/>
              <w:autoSpaceDN w:val="0"/>
              <w:adjustRightInd w:val="0"/>
              <w:jc w:val="both"/>
              <w:rPr>
                <w:rFonts w:ascii="Arial" w:hAnsi="Arial" w:cs="Arial"/>
                <w:bCs/>
                <w:sz w:val="22"/>
                <w:szCs w:val="22"/>
              </w:rPr>
            </w:pPr>
            <w:r w:rsidRPr="00DF2F5C">
              <w:rPr>
                <w:rFonts w:ascii="Arial" w:hAnsi="Arial" w:cs="Arial"/>
                <w:bCs/>
                <w:sz w:val="22"/>
                <w:szCs w:val="22"/>
              </w:rPr>
              <w:t>El diálogo filosófico debe basarse en el desempeño de reconocer los contextos y el fundamento de las razones, así como de construir confianza entre los interlocutores; gracias a ello es posible alcanzar una mejor aprehensión del mundo, de la subjetividad propia y de la subjetividad de los demás.</w:t>
            </w:r>
          </w:p>
          <w:p w:rsidR="002D35C9" w:rsidRPr="00DF2F5C" w:rsidRDefault="002D35C9" w:rsidP="00853A89">
            <w:pPr>
              <w:autoSpaceDE w:val="0"/>
              <w:autoSpaceDN w:val="0"/>
              <w:adjustRightInd w:val="0"/>
              <w:jc w:val="both"/>
              <w:rPr>
                <w:rFonts w:ascii="Arial" w:hAnsi="Arial" w:cs="Arial"/>
                <w:bCs/>
                <w:sz w:val="22"/>
                <w:szCs w:val="22"/>
              </w:rPr>
            </w:pPr>
          </w:p>
          <w:p w:rsidR="002D35C9" w:rsidRPr="00DF2F5C" w:rsidRDefault="002D35C9" w:rsidP="00853A89">
            <w:pPr>
              <w:autoSpaceDE w:val="0"/>
              <w:autoSpaceDN w:val="0"/>
              <w:adjustRightInd w:val="0"/>
              <w:jc w:val="both"/>
              <w:rPr>
                <w:rFonts w:ascii="Arial" w:hAnsi="Arial" w:cs="Arial"/>
                <w:b/>
                <w:sz w:val="22"/>
                <w:szCs w:val="22"/>
              </w:rPr>
            </w:pPr>
            <w:r w:rsidRPr="00DF2F5C">
              <w:rPr>
                <w:rFonts w:ascii="Arial" w:hAnsi="Arial" w:cs="Arial"/>
                <w:b/>
                <w:sz w:val="22"/>
                <w:szCs w:val="22"/>
              </w:rPr>
              <w:t>Competencia creativa</w:t>
            </w:r>
          </w:p>
          <w:p w:rsidR="002D35C9" w:rsidRPr="00DF2F5C" w:rsidRDefault="002D35C9" w:rsidP="00853A89">
            <w:pPr>
              <w:autoSpaceDE w:val="0"/>
              <w:autoSpaceDN w:val="0"/>
              <w:adjustRightInd w:val="0"/>
              <w:jc w:val="both"/>
              <w:rPr>
                <w:rFonts w:ascii="Arial" w:hAnsi="Arial" w:cs="Arial"/>
                <w:sz w:val="22"/>
                <w:szCs w:val="22"/>
              </w:rPr>
            </w:pPr>
            <w:r w:rsidRPr="00DF2F5C">
              <w:rPr>
                <w:rFonts w:ascii="Arial" w:hAnsi="Arial" w:cs="Arial"/>
                <w:sz w:val="22"/>
                <w:szCs w:val="22"/>
              </w:rPr>
              <w:t>La educación filosófica como práctica efectiva de la reflexión filosófica</w:t>
            </w:r>
          </w:p>
          <w:p w:rsidR="002D35C9" w:rsidRPr="00DF2F5C" w:rsidRDefault="002D35C9" w:rsidP="00853A89">
            <w:pPr>
              <w:autoSpaceDE w:val="0"/>
              <w:autoSpaceDN w:val="0"/>
              <w:adjustRightInd w:val="0"/>
              <w:jc w:val="both"/>
              <w:rPr>
                <w:rFonts w:ascii="Arial" w:eastAsia="+mn-ea" w:hAnsi="Arial" w:cs="Arial"/>
                <w:sz w:val="22"/>
                <w:szCs w:val="22"/>
              </w:rPr>
            </w:pPr>
            <w:r w:rsidRPr="00DF2F5C">
              <w:rPr>
                <w:rFonts w:ascii="Arial" w:hAnsi="Arial" w:cs="Arial"/>
                <w:sz w:val="22"/>
                <w:szCs w:val="22"/>
              </w:rPr>
              <w:t>estimula en el estudiante la creación de formas alternativas de experimentar el mundo, de representarlo y de actuar en él</w:t>
            </w:r>
          </w:p>
          <w:p w:rsidR="002D35C9" w:rsidRPr="00DF2F5C" w:rsidRDefault="002D35C9" w:rsidP="00853A89">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b/>
                <w:sz w:val="22"/>
                <w:szCs w:val="22"/>
              </w:rPr>
            </w:pPr>
          </w:p>
        </w:tc>
      </w:tr>
      <w:tr w:rsidR="002D35C9" w:rsidRPr="00DF2F5C" w:rsidTr="00673F39">
        <w:tc>
          <w:tcPr>
            <w:tcW w:w="13788" w:type="dxa"/>
            <w:gridSpan w:val="6"/>
          </w:tcPr>
          <w:p w:rsidR="002D35C9" w:rsidRPr="00DF2F5C"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DF2F5C">
              <w:rPr>
                <w:rFonts w:ascii="Arial" w:hAnsi="Arial" w:cs="Arial"/>
                <w:b/>
                <w:sz w:val="22"/>
                <w:szCs w:val="22"/>
              </w:rPr>
              <w:t>PREGUNTA GENERADORA, SITUACIÓN PROBLEMA O PROYECTO</w:t>
            </w:r>
            <w:r w:rsidRPr="00DF2F5C">
              <w:rPr>
                <w:rFonts w:ascii="Arial" w:hAnsi="Arial" w:cs="Arial"/>
                <w:sz w:val="22"/>
                <w:szCs w:val="22"/>
              </w:rPr>
              <w:t>:</w:t>
            </w:r>
          </w:p>
          <w:p w:rsidR="002D35C9" w:rsidRPr="00DF2F5C"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DF2F5C">
              <w:rPr>
                <w:rFonts w:ascii="Arial" w:hAnsi="Arial" w:cs="Arial"/>
                <w:sz w:val="22"/>
                <w:szCs w:val="22"/>
              </w:rPr>
              <w:t xml:space="preserve">¿Es posible identificar varios modos diferentes de estar en la verdad sobre el mismo asunto? ¿Es posible conocer el mundo sin participar en procesos de comunicación? ¿Es la ciencia algo más que un acuerdo entre especialistas? ¿a través del conocimiento podemos acceder </w:t>
            </w:r>
            <w:r w:rsidRPr="00DF2F5C">
              <w:rPr>
                <w:rFonts w:ascii="Arial" w:hAnsi="Arial" w:cs="Arial"/>
                <w:sz w:val="22"/>
                <w:szCs w:val="22"/>
              </w:rPr>
              <w:lastRenderedPageBreak/>
              <w:t>al mundo tal como es o el solo tal como se da en el mundo de la vida</w:t>
            </w:r>
          </w:p>
          <w:p w:rsidR="002D35C9" w:rsidRPr="00DF2F5C" w:rsidRDefault="002D35C9" w:rsidP="00673F39">
            <w:pPr>
              <w:rPr>
                <w:rFonts w:ascii="Arial" w:hAnsi="Arial" w:cs="Arial"/>
                <w:b/>
                <w:sz w:val="22"/>
                <w:szCs w:val="22"/>
              </w:rPr>
            </w:pPr>
          </w:p>
        </w:tc>
      </w:tr>
    </w:tbl>
    <w:p w:rsidR="002D35C9" w:rsidRPr="00DF2F5C" w:rsidRDefault="002D35C9" w:rsidP="002D35C9">
      <w:pPr>
        <w:rPr>
          <w:rFonts w:ascii="Arial" w:hAnsi="Arial" w:cs="Arial"/>
          <w:b/>
          <w:sz w:val="22"/>
          <w:szCs w:val="22"/>
        </w:rPr>
      </w:pPr>
    </w:p>
    <w:tbl>
      <w:tblPr>
        <w:tblStyle w:val="Tablaconcuadrcula"/>
        <w:tblW w:w="5000" w:type="pct"/>
        <w:tblLook w:val="04A0" w:firstRow="1" w:lastRow="0" w:firstColumn="1" w:lastColumn="0" w:noHBand="0" w:noVBand="1"/>
      </w:tblPr>
      <w:tblGrid>
        <w:gridCol w:w="4597"/>
        <w:gridCol w:w="4724"/>
        <w:gridCol w:w="4467"/>
      </w:tblGrid>
      <w:tr w:rsidR="002D35C9" w:rsidRPr="00DF2F5C" w:rsidTr="00673F39">
        <w:trPr>
          <w:trHeight w:val="465"/>
        </w:trPr>
        <w:tc>
          <w:tcPr>
            <w:tcW w:w="5000" w:type="pct"/>
            <w:gridSpan w:val="3"/>
            <w:shd w:val="clear" w:color="auto" w:fill="D9D9D9" w:themeFill="background1" w:themeFillShade="D9"/>
            <w:vAlign w:val="center"/>
          </w:tcPr>
          <w:p w:rsidR="002D35C9" w:rsidRPr="00DF2F5C" w:rsidRDefault="002D35C9" w:rsidP="00673F39">
            <w:pPr>
              <w:jc w:val="center"/>
              <w:rPr>
                <w:rFonts w:ascii="Arial" w:hAnsi="Arial" w:cs="Arial"/>
                <w:b/>
                <w:sz w:val="22"/>
                <w:szCs w:val="22"/>
              </w:rPr>
            </w:pPr>
            <w:r w:rsidRPr="00DF2F5C">
              <w:rPr>
                <w:rFonts w:ascii="Arial" w:hAnsi="Arial" w:cs="Arial"/>
                <w:b/>
                <w:sz w:val="22"/>
                <w:szCs w:val="22"/>
              </w:rPr>
              <w:t>INDICADORES DE DESEMPEÑO</w:t>
            </w:r>
          </w:p>
        </w:tc>
      </w:tr>
      <w:tr w:rsidR="002D35C9" w:rsidRPr="00DF2F5C" w:rsidTr="00C03259">
        <w:trPr>
          <w:trHeight w:val="288"/>
        </w:trPr>
        <w:tc>
          <w:tcPr>
            <w:tcW w:w="1667" w:type="pct"/>
          </w:tcPr>
          <w:p w:rsidR="002D35C9" w:rsidRPr="00DF2F5C" w:rsidRDefault="002D35C9" w:rsidP="00673F39">
            <w:pPr>
              <w:jc w:val="center"/>
              <w:rPr>
                <w:rFonts w:ascii="Arial" w:hAnsi="Arial" w:cs="Arial"/>
                <w:sz w:val="22"/>
                <w:szCs w:val="22"/>
              </w:rPr>
            </w:pPr>
            <w:r w:rsidRPr="00DF2F5C">
              <w:rPr>
                <w:rFonts w:ascii="Arial" w:hAnsi="Arial" w:cs="Arial"/>
                <w:b/>
                <w:sz w:val="22"/>
                <w:szCs w:val="22"/>
              </w:rPr>
              <w:t>COGNITIVOS</w:t>
            </w:r>
            <w:r w:rsidRPr="00DF2F5C">
              <w:rPr>
                <w:rFonts w:ascii="Arial" w:hAnsi="Arial" w:cs="Arial"/>
                <w:sz w:val="22"/>
                <w:szCs w:val="22"/>
              </w:rPr>
              <w:t>: Saber Conocer</w:t>
            </w:r>
          </w:p>
        </w:tc>
        <w:tc>
          <w:tcPr>
            <w:tcW w:w="1713" w:type="pct"/>
            <w:vAlign w:val="center"/>
          </w:tcPr>
          <w:p w:rsidR="002D35C9" w:rsidRPr="00DF2F5C" w:rsidRDefault="002D35C9" w:rsidP="00673F39">
            <w:pPr>
              <w:spacing w:after="200"/>
              <w:jc w:val="center"/>
              <w:rPr>
                <w:rFonts w:ascii="Arial" w:hAnsi="Arial" w:cs="Arial"/>
                <w:sz w:val="22"/>
                <w:szCs w:val="22"/>
              </w:rPr>
            </w:pPr>
            <w:r w:rsidRPr="00DF2F5C">
              <w:rPr>
                <w:rFonts w:ascii="Arial" w:hAnsi="Arial" w:cs="Arial"/>
                <w:b/>
                <w:sz w:val="22"/>
                <w:szCs w:val="22"/>
              </w:rPr>
              <w:t>PROCEDIMENTALES</w:t>
            </w:r>
            <w:r w:rsidRPr="00DF2F5C">
              <w:rPr>
                <w:rFonts w:ascii="Arial" w:hAnsi="Arial" w:cs="Arial"/>
                <w:sz w:val="22"/>
                <w:szCs w:val="22"/>
              </w:rPr>
              <w:t>: Saber Hacer</w:t>
            </w:r>
          </w:p>
        </w:tc>
        <w:tc>
          <w:tcPr>
            <w:tcW w:w="1620" w:type="pct"/>
          </w:tcPr>
          <w:p w:rsidR="002D35C9" w:rsidRPr="00DF2F5C" w:rsidRDefault="002D35C9" w:rsidP="00673F39">
            <w:pPr>
              <w:spacing w:after="200"/>
              <w:jc w:val="center"/>
              <w:rPr>
                <w:rFonts w:ascii="Arial" w:hAnsi="Arial" w:cs="Arial"/>
                <w:sz w:val="22"/>
                <w:szCs w:val="22"/>
              </w:rPr>
            </w:pPr>
            <w:r w:rsidRPr="00DF2F5C">
              <w:rPr>
                <w:rFonts w:ascii="Arial" w:hAnsi="Arial" w:cs="Arial"/>
                <w:b/>
                <w:sz w:val="22"/>
                <w:szCs w:val="22"/>
              </w:rPr>
              <w:t>ACTITUDINALES</w:t>
            </w:r>
            <w:r w:rsidRPr="00DF2F5C">
              <w:rPr>
                <w:rFonts w:ascii="Arial" w:hAnsi="Arial" w:cs="Arial"/>
                <w:sz w:val="22"/>
                <w:szCs w:val="22"/>
              </w:rPr>
              <w:t>: Saber Ser</w:t>
            </w:r>
          </w:p>
        </w:tc>
      </w:tr>
      <w:tr w:rsidR="002D35C9" w:rsidRPr="00DF2F5C" w:rsidTr="00C03259">
        <w:trPr>
          <w:trHeight w:val="2376"/>
        </w:trPr>
        <w:tc>
          <w:tcPr>
            <w:tcW w:w="1667" w:type="pct"/>
          </w:tcPr>
          <w:p w:rsidR="002D35C9" w:rsidRPr="00DF2F5C" w:rsidRDefault="002D35C9" w:rsidP="00853A89">
            <w:pPr>
              <w:jc w:val="both"/>
              <w:rPr>
                <w:rFonts w:ascii="Arial" w:hAnsi="Arial" w:cs="Arial"/>
                <w:sz w:val="22"/>
                <w:szCs w:val="22"/>
              </w:rPr>
            </w:pPr>
            <w:r w:rsidRPr="00DF2F5C">
              <w:rPr>
                <w:rFonts w:ascii="Arial" w:hAnsi="Arial" w:cs="Arial"/>
                <w:sz w:val="22"/>
                <w:szCs w:val="22"/>
              </w:rPr>
              <w:t>Identifica</w:t>
            </w:r>
            <w:r w:rsidR="00C03259">
              <w:rPr>
                <w:rFonts w:ascii="Arial" w:hAnsi="Arial" w:cs="Arial"/>
                <w:sz w:val="22"/>
                <w:szCs w:val="22"/>
              </w:rPr>
              <w:t>ción de</w:t>
            </w:r>
            <w:r w:rsidRPr="00DF2F5C">
              <w:rPr>
                <w:rFonts w:ascii="Arial" w:hAnsi="Arial" w:cs="Arial"/>
                <w:sz w:val="22"/>
                <w:szCs w:val="22"/>
              </w:rPr>
              <w:t xml:space="preserve"> las características básicas del diferente tipo de saberes, especialmente el saber filosófico y el científico.</w:t>
            </w:r>
          </w:p>
          <w:p w:rsidR="002D35C9" w:rsidRPr="00DF2F5C" w:rsidRDefault="002D35C9" w:rsidP="00853A89">
            <w:pPr>
              <w:jc w:val="both"/>
              <w:rPr>
                <w:rFonts w:ascii="Arial" w:hAnsi="Arial" w:cs="Arial"/>
                <w:sz w:val="22"/>
                <w:szCs w:val="22"/>
              </w:rPr>
            </w:pPr>
          </w:p>
          <w:p w:rsidR="002D35C9" w:rsidRDefault="00C03259" w:rsidP="00853A89">
            <w:pPr>
              <w:jc w:val="both"/>
              <w:rPr>
                <w:rFonts w:ascii="Arial" w:hAnsi="Arial" w:cs="Arial"/>
                <w:sz w:val="22"/>
                <w:szCs w:val="22"/>
              </w:rPr>
            </w:pPr>
            <w:r>
              <w:rPr>
                <w:rFonts w:ascii="Arial" w:hAnsi="Arial" w:cs="Arial"/>
                <w:sz w:val="22"/>
                <w:szCs w:val="22"/>
              </w:rPr>
              <w:t>Reconocimiento</w:t>
            </w:r>
            <w:r w:rsidR="002D35C9" w:rsidRPr="00DF2F5C">
              <w:rPr>
                <w:rFonts w:ascii="Arial" w:hAnsi="Arial" w:cs="Arial"/>
                <w:sz w:val="22"/>
                <w:szCs w:val="22"/>
              </w:rPr>
              <w:t xml:space="preserve"> </w:t>
            </w:r>
            <w:r>
              <w:rPr>
                <w:rFonts w:ascii="Arial" w:hAnsi="Arial" w:cs="Arial"/>
                <w:sz w:val="22"/>
                <w:szCs w:val="22"/>
              </w:rPr>
              <w:t xml:space="preserve">de </w:t>
            </w:r>
            <w:r w:rsidR="002D35C9" w:rsidRPr="00DF2F5C">
              <w:rPr>
                <w:rFonts w:ascii="Arial" w:hAnsi="Arial" w:cs="Arial"/>
                <w:sz w:val="22"/>
                <w:szCs w:val="22"/>
              </w:rPr>
              <w:t>los métodos filosóficos y los con</w:t>
            </w:r>
            <w:r w:rsidR="002D35C9">
              <w:rPr>
                <w:rFonts w:ascii="Arial" w:hAnsi="Arial" w:cs="Arial"/>
                <w:sz w:val="22"/>
                <w:szCs w:val="22"/>
              </w:rPr>
              <w:t xml:space="preserve">trasta con el método </w:t>
            </w:r>
            <w:r>
              <w:rPr>
                <w:rFonts w:ascii="Arial" w:hAnsi="Arial" w:cs="Arial"/>
                <w:sz w:val="22"/>
                <w:szCs w:val="22"/>
              </w:rPr>
              <w:t>científico.</w:t>
            </w:r>
          </w:p>
          <w:p w:rsidR="002D35C9" w:rsidRDefault="002D35C9" w:rsidP="00853A89">
            <w:pPr>
              <w:jc w:val="both"/>
              <w:rPr>
                <w:rFonts w:ascii="Arial" w:hAnsi="Arial" w:cs="Arial"/>
                <w:sz w:val="22"/>
                <w:szCs w:val="22"/>
              </w:rPr>
            </w:pPr>
          </w:p>
          <w:p w:rsidR="002D35C9" w:rsidRPr="00DF2F5C" w:rsidRDefault="00C03259" w:rsidP="00853A89">
            <w:pPr>
              <w:jc w:val="both"/>
              <w:rPr>
                <w:rFonts w:ascii="Arial" w:hAnsi="Arial" w:cs="Arial"/>
                <w:sz w:val="22"/>
                <w:szCs w:val="22"/>
              </w:rPr>
            </w:pPr>
            <w:r>
              <w:rPr>
                <w:rFonts w:ascii="Arial" w:hAnsi="Arial" w:cs="Arial"/>
                <w:sz w:val="22"/>
                <w:szCs w:val="22"/>
              </w:rPr>
              <w:t>Análisis de</w:t>
            </w:r>
            <w:r w:rsidR="002D35C9">
              <w:rPr>
                <w:rFonts w:ascii="Arial" w:hAnsi="Arial" w:cs="Arial"/>
                <w:sz w:val="22"/>
                <w:szCs w:val="22"/>
              </w:rPr>
              <w:t xml:space="preserve"> los hechos de la vida real a la luz de la </w:t>
            </w:r>
            <w:r>
              <w:rPr>
                <w:rFonts w:ascii="Arial" w:hAnsi="Arial" w:cs="Arial"/>
                <w:sz w:val="22"/>
                <w:szCs w:val="22"/>
              </w:rPr>
              <w:t>filosofía</w:t>
            </w:r>
            <w:r w:rsidR="002D35C9">
              <w:rPr>
                <w:rFonts w:ascii="Arial" w:hAnsi="Arial" w:cs="Arial"/>
                <w:sz w:val="22"/>
                <w:szCs w:val="22"/>
              </w:rPr>
              <w:t>.</w:t>
            </w:r>
          </w:p>
        </w:tc>
        <w:tc>
          <w:tcPr>
            <w:tcW w:w="1713" w:type="pct"/>
          </w:tcPr>
          <w:p w:rsidR="00C03259" w:rsidRPr="00DF2F5C" w:rsidRDefault="00C03259" w:rsidP="00853A89">
            <w:pPr>
              <w:spacing w:after="200" w:line="276" w:lineRule="auto"/>
              <w:jc w:val="both"/>
              <w:rPr>
                <w:rFonts w:ascii="Arial" w:hAnsi="Arial" w:cs="Arial"/>
                <w:sz w:val="22"/>
                <w:szCs w:val="22"/>
              </w:rPr>
            </w:pPr>
            <w:r w:rsidRPr="00C03259">
              <w:rPr>
                <w:rFonts w:ascii="Arial" w:hAnsi="Arial" w:cs="Arial"/>
                <w:sz w:val="22"/>
                <w:szCs w:val="22"/>
              </w:rPr>
              <w:t>Diferenciación entre</w:t>
            </w:r>
            <w:r>
              <w:rPr>
                <w:rFonts w:ascii="Arial" w:hAnsi="Arial" w:cs="Arial"/>
                <w:sz w:val="22"/>
                <w:szCs w:val="22"/>
              </w:rPr>
              <w:t xml:space="preserve"> el saber filosófico y el saber científico, estableciendo c</w:t>
            </w:r>
            <w:r w:rsidRPr="00C03259">
              <w:rPr>
                <w:rFonts w:ascii="Arial" w:hAnsi="Arial" w:cs="Arial"/>
                <w:sz w:val="22"/>
                <w:szCs w:val="22"/>
              </w:rPr>
              <w:t>omparaciones argumentadas.</w:t>
            </w:r>
          </w:p>
          <w:p w:rsidR="002D35C9" w:rsidRDefault="002D35C9" w:rsidP="00853A89">
            <w:pPr>
              <w:spacing w:after="200" w:line="276" w:lineRule="auto"/>
              <w:jc w:val="both"/>
              <w:rPr>
                <w:rFonts w:ascii="Arial" w:hAnsi="Arial" w:cs="Arial"/>
                <w:sz w:val="22"/>
                <w:szCs w:val="22"/>
              </w:rPr>
            </w:pPr>
            <w:r w:rsidRPr="00DF2F5C">
              <w:rPr>
                <w:rFonts w:ascii="Arial" w:hAnsi="Arial" w:cs="Arial"/>
                <w:sz w:val="22"/>
                <w:szCs w:val="22"/>
              </w:rPr>
              <w:t>Formula</w:t>
            </w:r>
            <w:r w:rsidR="00C03259">
              <w:rPr>
                <w:rFonts w:ascii="Arial" w:hAnsi="Arial" w:cs="Arial"/>
                <w:sz w:val="22"/>
                <w:szCs w:val="22"/>
              </w:rPr>
              <w:t>ción de</w:t>
            </w:r>
            <w:r w:rsidRPr="00DF2F5C">
              <w:rPr>
                <w:rFonts w:ascii="Arial" w:hAnsi="Arial" w:cs="Arial"/>
                <w:sz w:val="22"/>
                <w:szCs w:val="22"/>
              </w:rPr>
              <w:t xml:space="preserve"> preguntas filosóficas que los llevan a reconstruir el origen de la filosofía </w:t>
            </w:r>
          </w:p>
          <w:p w:rsidR="002D35C9" w:rsidRPr="00DF2F5C" w:rsidRDefault="002D35C9" w:rsidP="00853A89">
            <w:pPr>
              <w:spacing w:after="200" w:line="276" w:lineRule="auto"/>
              <w:jc w:val="both"/>
              <w:rPr>
                <w:rFonts w:ascii="Arial" w:hAnsi="Arial" w:cs="Arial"/>
                <w:sz w:val="22"/>
                <w:szCs w:val="22"/>
              </w:rPr>
            </w:pPr>
            <w:r w:rsidRPr="00DF2F5C">
              <w:rPr>
                <w:rFonts w:ascii="Arial" w:hAnsi="Arial" w:cs="Arial"/>
                <w:sz w:val="22"/>
                <w:szCs w:val="22"/>
              </w:rPr>
              <w:t>Aplica</w:t>
            </w:r>
            <w:r w:rsidR="00C03259">
              <w:rPr>
                <w:rFonts w:ascii="Arial" w:hAnsi="Arial" w:cs="Arial"/>
                <w:sz w:val="22"/>
                <w:szCs w:val="22"/>
              </w:rPr>
              <w:t>ción</w:t>
            </w:r>
            <w:r w:rsidRPr="00DF2F5C">
              <w:rPr>
                <w:rFonts w:ascii="Arial" w:hAnsi="Arial" w:cs="Arial"/>
                <w:sz w:val="22"/>
                <w:szCs w:val="22"/>
              </w:rPr>
              <w:t xml:space="preserve"> en diferentes contextos sus saberes previos y los consolida a través de discusión filosófica</w:t>
            </w:r>
          </w:p>
        </w:tc>
        <w:tc>
          <w:tcPr>
            <w:tcW w:w="1620" w:type="pct"/>
          </w:tcPr>
          <w:p w:rsidR="002D35C9" w:rsidRPr="00DF2F5C" w:rsidRDefault="002D35C9" w:rsidP="00853A89">
            <w:pPr>
              <w:spacing w:before="100" w:beforeAutospacing="1" w:after="100" w:afterAutospacing="1"/>
              <w:jc w:val="both"/>
              <w:rPr>
                <w:rFonts w:ascii="Arial" w:hAnsi="Arial" w:cs="Arial"/>
                <w:sz w:val="22"/>
                <w:szCs w:val="22"/>
              </w:rPr>
            </w:pPr>
            <w:r w:rsidRPr="00DF2F5C">
              <w:rPr>
                <w:rFonts w:ascii="Arial" w:hAnsi="Arial" w:cs="Arial"/>
                <w:sz w:val="22"/>
                <w:szCs w:val="22"/>
              </w:rPr>
              <w:t xml:space="preserve">Valora la utilidad y la necesidad de la filosofía y la aplica en su cotidianidad  </w:t>
            </w:r>
          </w:p>
          <w:p w:rsidR="002D35C9" w:rsidRPr="00DF2F5C" w:rsidRDefault="002D35C9" w:rsidP="00853A89">
            <w:pPr>
              <w:spacing w:before="100" w:beforeAutospacing="1" w:after="100" w:afterAutospacing="1"/>
              <w:jc w:val="both"/>
              <w:rPr>
                <w:rFonts w:ascii="Arial" w:hAnsi="Arial" w:cs="Arial"/>
                <w:sz w:val="22"/>
                <w:szCs w:val="22"/>
              </w:rPr>
            </w:pPr>
            <w:r>
              <w:rPr>
                <w:rFonts w:ascii="Arial" w:hAnsi="Arial" w:cs="Arial"/>
                <w:sz w:val="22"/>
                <w:szCs w:val="22"/>
              </w:rPr>
              <w:t>Asume una posición crítica frente a la forma como el ser hace uso de la filosofía</w:t>
            </w:r>
          </w:p>
        </w:tc>
      </w:tr>
    </w:tbl>
    <w:p w:rsidR="002D35C9" w:rsidRPr="00DF2F5C" w:rsidRDefault="002D35C9" w:rsidP="002D35C9">
      <w:pPr>
        <w:rPr>
          <w:rFonts w:ascii="Arial" w:hAnsi="Arial" w:cs="Arial"/>
          <w:b/>
          <w:sz w:val="22"/>
          <w:szCs w:val="22"/>
        </w:rPr>
      </w:pPr>
    </w:p>
    <w:tbl>
      <w:tblPr>
        <w:tblStyle w:val="Tablaconcuadrcula"/>
        <w:tblW w:w="0" w:type="auto"/>
        <w:tblLook w:val="04A0" w:firstRow="1" w:lastRow="0" w:firstColumn="1" w:lastColumn="0" w:noHBand="0" w:noVBand="1"/>
      </w:tblPr>
      <w:tblGrid>
        <w:gridCol w:w="4637"/>
        <w:gridCol w:w="4743"/>
        <w:gridCol w:w="4408"/>
      </w:tblGrid>
      <w:tr w:rsidR="002D35C9" w:rsidRPr="00DF2F5C" w:rsidTr="00673F39">
        <w:tc>
          <w:tcPr>
            <w:tcW w:w="4637" w:type="dxa"/>
            <w:shd w:val="clear" w:color="auto" w:fill="D9D9D9" w:themeFill="background1" w:themeFillShade="D9"/>
          </w:tcPr>
          <w:p w:rsidR="002D35C9" w:rsidRPr="00DF2F5C" w:rsidRDefault="002D35C9" w:rsidP="00673F39">
            <w:pPr>
              <w:jc w:val="center"/>
              <w:rPr>
                <w:rFonts w:ascii="Arial" w:hAnsi="Arial" w:cs="Arial"/>
                <w:b/>
                <w:sz w:val="22"/>
                <w:szCs w:val="22"/>
              </w:rPr>
            </w:pPr>
            <w:r w:rsidRPr="00DF2F5C">
              <w:rPr>
                <w:rFonts w:ascii="Arial" w:hAnsi="Arial" w:cs="Arial"/>
                <w:b/>
                <w:sz w:val="22"/>
                <w:szCs w:val="22"/>
              </w:rPr>
              <w:t>EJES CURRICULARES</w:t>
            </w:r>
          </w:p>
        </w:tc>
        <w:tc>
          <w:tcPr>
            <w:tcW w:w="4743" w:type="dxa"/>
            <w:shd w:val="clear" w:color="auto" w:fill="D9D9D9" w:themeFill="background1" w:themeFillShade="D9"/>
          </w:tcPr>
          <w:p w:rsidR="002D35C9" w:rsidRPr="00DF2F5C" w:rsidRDefault="002D35C9" w:rsidP="00673F39">
            <w:pPr>
              <w:jc w:val="center"/>
              <w:rPr>
                <w:rFonts w:ascii="Arial" w:hAnsi="Arial" w:cs="Arial"/>
                <w:b/>
                <w:sz w:val="22"/>
                <w:szCs w:val="22"/>
              </w:rPr>
            </w:pPr>
            <w:r w:rsidRPr="00DF2F5C">
              <w:rPr>
                <w:rFonts w:ascii="Arial" w:hAnsi="Arial" w:cs="Arial"/>
                <w:b/>
                <w:sz w:val="22"/>
                <w:szCs w:val="22"/>
              </w:rPr>
              <w:t>CONTENIDOS</w:t>
            </w:r>
          </w:p>
        </w:tc>
        <w:tc>
          <w:tcPr>
            <w:tcW w:w="4408" w:type="dxa"/>
            <w:shd w:val="clear" w:color="auto" w:fill="D9D9D9" w:themeFill="background1" w:themeFillShade="D9"/>
          </w:tcPr>
          <w:p w:rsidR="002D35C9" w:rsidRPr="00DF2F5C" w:rsidRDefault="002D35C9" w:rsidP="00673F39">
            <w:pPr>
              <w:jc w:val="center"/>
              <w:rPr>
                <w:rFonts w:ascii="Arial" w:hAnsi="Arial" w:cs="Arial"/>
                <w:b/>
                <w:sz w:val="22"/>
                <w:szCs w:val="22"/>
              </w:rPr>
            </w:pPr>
            <w:r w:rsidRPr="00DF2F5C">
              <w:rPr>
                <w:rFonts w:ascii="Arial" w:hAnsi="Arial" w:cs="Arial"/>
                <w:b/>
                <w:sz w:val="22"/>
                <w:szCs w:val="22"/>
              </w:rPr>
              <w:t>SEMANAS</w:t>
            </w:r>
          </w:p>
        </w:tc>
      </w:tr>
      <w:tr w:rsidR="002D35C9" w:rsidRPr="00DF2F5C" w:rsidTr="00673F39">
        <w:trPr>
          <w:trHeight w:val="338"/>
        </w:trPr>
        <w:tc>
          <w:tcPr>
            <w:tcW w:w="4637" w:type="dxa"/>
          </w:tcPr>
          <w:p w:rsidR="002D35C9" w:rsidRPr="00DF2F5C" w:rsidRDefault="002D35C9" w:rsidP="00673F39">
            <w:pPr>
              <w:rPr>
                <w:rFonts w:ascii="Arial" w:hAnsi="Arial" w:cs="Arial"/>
                <w:b/>
                <w:sz w:val="22"/>
                <w:szCs w:val="22"/>
              </w:rPr>
            </w:pPr>
          </w:p>
        </w:tc>
        <w:tc>
          <w:tcPr>
            <w:tcW w:w="4743" w:type="dxa"/>
          </w:tcPr>
          <w:p w:rsidR="002D35C9" w:rsidRPr="00DF2F5C" w:rsidRDefault="002D35C9" w:rsidP="00673F39">
            <w:pPr>
              <w:rPr>
                <w:rFonts w:ascii="Arial" w:hAnsi="Arial" w:cs="Arial"/>
                <w:sz w:val="22"/>
                <w:szCs w:val="22"/>
              </w:rPr>
            </w:pPr>
          </w:p>
          <w:p w:rsidR="002D35C9" w:rsidRPr="00DF2F5C" w:rsidRDefault="002D35C9" w:rsidP="00673F39">
            <w:pPr>
              <w:rPr>
                <w:rFonts w:ascii="Arial" w:hAnsi="Arial" w:cs="Arial"/>
                <w:sz w:val="22"/>
                <w:szCs w:val="22"/>
              </w:rPr>
            </w:pPr>
            <w:r w:rsidRPr="00DF2F5C">
              <w:rPr>
                <w:rFonts w:ascii="Arial" w:hAnsi="Arial" w:cs="Arial"/>
                <w:sz w:val="22"/>
                <w:szCs w:val="22"/>
              </w:rPr>
              <w:t>Diagnostico grupal y Proceso de Nivelación</w:t>
            </w:r>
          </w:p>
          <w:p w:rsidR="002D35C9" w:rsidRPr="00DF2F5C" w:rsidRDefault="002D35C9" w:rsidP="00673F39">
            <w:pPr>
              <w:rPr>
                <w:rFonts w:ascii="Arial" w:hAnsi="Arial" w:cs="Arial"/>
                <w:sz w:val="22"/>
                <w:szCs w:val="22"/>
              </w:rPr>
            </w:pPr>
          </w:p>
        </w:tc>
        <w:tc>
          <w:tcPr>
            <w:tcW w:w="4408" w:type="dxa"/>
          </w:tcPr>
          <w:p w:rsidR="002D35C9" w:rsidRPr="00DF2F5C" w:rsidRDefault="002D35C9" w:rsidP="00673F39">
            <w:pPr>
              <w:rPr>
                <w:rFonts w:ascii="Arial" w:hAnsi="Arial" w:cs="Arial"/>
                <w:b/>
                <w:sz w:val="22"/>
                <w:szCs w:val="22"/>
              </w:rPr>
            </w:pPr>
          </w:p>
          <w:p w:rsidR="002D35C9" w:rsidRPr="00DF2F5C" w:rsidRDefault="002D35C9" w:rsidP="00673F39">
            <w:pPr>
              <w:rPr>
                <w:rFonts w:ascii="Arial" w:hAnsi="Arial" w:cs="Arial"/>
                <w:b/>
                <w:sz w:val="22"/>
                <w:szCs w:val="22"/>
              </w:rPr>
            </w:pPr>
            <w:r w:rsidRPr="00DF2F5C">
              <w:rPr>
                <w:rFonts w:ascii="Arial" w:hAnsi="Arial" w:cs="Arial"/>
                <w:b/>
                <w:sz w:val="22"/>
                <w:szCs w:val="22"/>
              </w:rPr>
              <w:t>1 y 2</w:t>
            </w:r>
          </w:p>
        </w:tc>
      </w:tr>
      <w:tr w:rsidR="002D35C9" w:rsidRPr="00DF2F5C" w:rsidTr="00673F39">
        <w:trPr>
          <w:trHeight w:val="1614"/>
        </w:trPr>
        <w:tc>
          <w:tcPr>
            <w:tcW w:w="4637" w:type="dxa"/>
            <w:vMerge w:val="restart"/>
          </w:tcPr>
          <w:p w:rsidR="002D35C9" w:rsidRPr="00DF2F5C" w:rsidRDefault="002D35C9" w:rsidP="00673F39">
            <w:pPr>
              <w:rPr>
                <w:rFonts w:ascii="Arial" w:hAnsi="Arial" w:cs="Arial"/>
                <w:b/>
                <w:sz w:val="22"/>
                <w:szCs w:val="22"/>
              </w:rPr>
            </w:pPr>
          </w:p>
          <w:p w:rsidR="002D35C9" w:rsidRPr="00DF2F5C" w:rsidRDefault="002D35C9" w:rsidP="00673F39">
            <w:pPr>
              <w:rPr>
                <w:rFonts w:ascii="Arial" w:hAnsi="Arial" w:cs="Arial"/>
                <w:b/>
                <w:sz w:val="22"/>
                <w:szCs w:val="22"/>
              </w:rPr>
            </w:pPr>
            <w:r w:rsidRPr="00DF2F5C">
              <w:rPr>
                <w:rFonts w:ascii="Arial" w:hAnsi="Arial" w:cs="Arial"/>
                <w:b/>
                <w:sz w:val="22"/>
                <w:szCs w:val="22"/>
              </w:rPr>
              <w:t>Del Conocimiento</w:t>
            </w:r>
          </w:p>
          <w:p w:rsidR="002D35C9" w:rsidRPr="00DF2F5C" w:rsidRDefault="002D35C9" w:rsidP="00673F39">
            <w:pPr>
              <w:rPr>
                <w:rFonts w:ascii="Arial" w:hAnsi="Arial" w:cs="Arial"/>
                <w:b/>
                <w:sz w:val="22"/>
                <w:szCs w:val="22"/>
              </w:rPr>
            </w:pPr>
          </w:p>
        </w:tc>
        <w:tc>
          <w:tcPr>
            <w:tcW w:w="4743" w:type="dxa"/>
          </w:tcPr>
          <w:p w:rsidR="002D35C9" w:rsidRPr="00DF2F5C" w:rsidRDefault="002D35C9" w:rsidP="00673F39">
            <w:pPr>
              <w:rPr>
                <w:rFonts w:ascii="Arial" w:hAnsi="Arial" w:cs="Arial"/>
                <w:sz w:val="22"/>
                <w:szCs w:val="22"/>
              </w:rPr>
            </w:pPr>
            <w:r w:rsidRPr="00DF2F5C">
              <w:rPr>
                <w:rFonts w:ascii="Arial" w:hAnsi="Arial" w:cs="Arial"/>
                <w:sz w:val="22"/>
                <w:szCs w:val="22"/>
              </w:rPr>
              <w:t>Introducción a la filosofía.</w:t>
            </w:r>
          </w:p>
          <w:p w:rsidR="002D35C9" w:rsidRPr="00DF2F5C" w:rsidRDefault="002D35C9" w:rsidP="002D35C9">
            <w:pPr>
              <w:pStyle w:val="Prrafodelista"/>
              <w:numPr>
                <w:ilvl w:val="0"/>
                <w:numId w:val="27"/>
              </w:numPr>
              <w:rPr>
                <w:rFonts w:ascii="Arial" w:hAnsi="Arial" w:cs="Arial"/>
                <w:sz w:val="22"/>
                <w:szCs w:val="22"/>
              </w:rPr>
            </w:pPr>
            <w:r w:rsidRPr="00DF2F5C">
              <w:rPr>
                <w:rFonts w:ascii="Arial" w:hAnsi="Arial" w:cs="Arial"/>
                <w:sz w:val="22"/>
                <w:szCs w:val="22"/>
              </w:rPr>
              <w:t>Que es la filosofía.</w:t>
            </w:r>
          </w:p>
          <w:p w:rsidR="002D35C9" w:rsidRPr="00DF2F5C" w:rsidRDefault="002D35C9" w:rsidP="002D35C9">
            <w:pPr>
              <w:pStyle w:val="Prrafodelista"/>
              <w:numPr>
                <w:ilvl w:val="0"/>
                <w:numId w:val="27"/>
              </w:numPr>
              <w:rPr>
                <w:rFonts w:ascii="Arial" w:hAnsi="Arial" w:cs="Arial"/>
                <w:sz w:val="22"/>
                <w:szCs w:val="22"/>
              </w:rPr>
            </w:pPr>
            <w:r w:rsidRPr="00DF2F5C">
              <w:rPr>
                <w:rFonts w:ascii="Arial" w:hAnsi="Arial" w:cs="Arial"/>
                <w:sz w:val="22"/>
                <w:szCs w:val="22"/>
              </w:rPr>
              <w:t>Origen de la filosofía</w:t>
            </w:r>
          </w:p>
          <w:p w:rsidR="002D35C9" w:rsidRPr="00DF2F5C" w:rsidRDefault="002D35C9" w:rsidP="002D35C9">
            <w:pPr>
              <w:pStyle w:val="Prrafodelista"/>
              <w:numPr>
                <w:ilvl w:val="0"/>
                <w:numId w:val="27"/>
              </w:numPr>
              <w:rPr>
                <w:rFonts w:ascii="Arial" w:hAnsi="Arial" w:cs="Arial"/>
                <w:sz w:val="22"/>
                <w:szCs w:val="22"/>
              </w:rPr>
            </w:pPr>
            <w:r w:rsidRPr="00DF2F5C">
              <w:rPr>
                <w:rFonts w:ascii="Arial" w:hAnsi="Arial" w:cs="Arial"/>
                <w:sz w:val="22"/>
                <w:szCs w:val="22"/>
              </w:rPr>
              <w:t>El saber filosófico</w:t>
            </w:r>
          </w:p>
          <w:p w:rsidR="002D35C9" w:rsidRPr="00DF2F5C" w:rsidRDefault="002D35C9" w:rsidP="002D35C9">
            <w:pPr>
              <w:pStyle w:val="Prrafodelista"/>
              <w:numPr>
                <w:ilvl w:val="0"/>
                <w:numId w:val="27"/>
              </w:numPr>
              <w:rPr>
                <w:rFonts w:ascii="Arial" w:hAnsi="Arial" w:cs="Arial"/>
                <w:sz w:val="22"/>
                <w:szCs w:val="22"/>
              </w:rPr>
            </w:pPr>
            <w:r w:rsidRPr="00DF2F5C">
              <w:rPr>
                <w:rFonts w:ascii="Arial" w:hAnsi="Arial" w:cs="Arial"/>
                <w:sz w:val="22"/>
                <w:szCs w:val="22"/>
              </w:rPr>
              <w:t>El conocimiento filosófico</w:t>
            </w:r>
          </w:p>
          <w:p w:rsidR="002D35C9" w:rsidRPr="00DF2F5C" w:rsidRDefault="002D35C9" w:rsidP="002D35C9">
            <w:pPr>
              <w:pStyle w:val="Prrafodelista"/>
              <w:numPr>
                <w:ilvl w:val="0"/>
                <w:numId w:val="27"/>
              </w:numPr>
              <w:rPr>
                <w:rFonts w:ascii="Arial" w:hAnsi="Arial" w:cs="Arial"/>
                <w:sz w:val="22"/>
                <w:szCs w:val="22"/>
              </w:rPr>
            </w:pPr>
            <w:r w:rsidRPr="00DF2F5C">
              <w:rPr>
                <w:rFonts w:ascii="Arial" w:hAnsi="Arial" w:cs="Arial"/>
                <w:sz w:val="22"/>
                <w:szCs w:val="22"/>
              </w:rPr>
              <w:t>División de la filosofía</w:t>
            </w:r>
          </w:p>
          <w:p w:rsidR="002D35C9" w:rsidRPr="00DF2F5C" w:rsidRDefault="002D35C9" w:rsidP="00673F39">
            <w:pPr>
              <w:rPr>
                <w:rFonts w:ascii="Arial" w:hAnsi="Arial" w:cs="Arial"/>
                <w:sz w:val="22"/>
                <w:szCs w:val="22"/>
              </w:rPr>
            </w:pPr>
          </w:p>
        </w:tc>
        <w:tc>
          <w:tcPr>
            <w:tcW w:w="4408" w:type="dxa"/>
          </w:tcPr>
          <w:p w:rsidR="002D35C9" w:rsidRDefault="002D35C9" w:rsidP="00673F39">
            <w:pPr>
              <w:rPr>
                <w:rFonts w:ascii="Arial" w:hAnsi="Arial" w:cs="Arial"/>
                <w:b/>
                <w:sz w:val="22"/>
                <w:szCs w:val="22"/>
              </w:rPr>
            </w:pPr>
          </w:p>
          <w:p w:rsidR="002D35C9" w:rsidRDefault="002D35C9" w:rsidP="00673F39">
            <w:pPr>
              <w:rPr>
                <w:rFonts w:ascii="Arial" w:hAnsi="Arial" w:cs="Arial"/>
                <w:b/>
                <w:sz w:val="22"/>
                <w:szCs w:val="22"/>
              </w:rPr>
            </w:pPr>
          </w:p>
          <w:p w:rsidR="002D35C9" w:rsidRPr="00DF2F5C" w:rsidRDefault="002D35C9" w:rsidP="00673F39">
            <w:pPr>
              <w:rPr>
                <w:rFonts w:ascii="Arial" w:hAnsi="Arial" w:cs="Arial"/>
                <w:b/>
                <w:sz w:val="22"/>
                <w:szCs w:val="22"/>
              </w:rPr>
            </w:pPr>
          </w:p>
          <w:p w:rsidR="002D35C9" w:rsidRPr="00DF2F5C" w:rsidRDefault="002D35C9" w:rsidP="00673F39">
            <w:pPr>
              <w:rPr>
                <w:rFonts w:ascii="Arial" w:hAnsi="Arial" w:cs="Arial"/>
                <w:b/>
                <w:sz w:val="22"/>
                <w:szCs w:val="22"/>
              </w:rPr>
            </w:pPr>
            <w:r w:rsidRPr="00DF2F5C">
              <w:rPr>
                <w:rFonts w:ascii="Arial" w:hAnsi="Arial" w:cs="Arial"/>
                <w:b/>
                <w:sz w:val="22"/>
                <w:szCs w:val="22"/>
              </w:rPr>
              <w:t>3 a la 6</w:t>
            </w:r>
          </w:p>
        </w:tc>
      </w:tr>
      <w:tr w:rsidR="002D35C9" w:rsidRPr="00DF2F5C" w:rsidTr="00673F39">
        <w:tc>
          <w:tcPr>
            <w:tcW w:w="4637" w:type="dxa"/>
            <w:vMerge/>
          </w:tcPr>
          <w:p w:rsidR="002D35C9" w:rsidRPr="00DF2F5C" w:rsidRDefault="002D35C9" w:rsidP="00673F39">
            <w:pPr>
              <w:rPr>
                <w:rFonts w:ascii="Arial" w:hAnsi="Arial" w:cs="Arial"/>
                <w:b/>
                <w:sz w:val="22"/>
                <w:szCs w:val="22"/>
              </w:rPr>
            </w:pPr>
          </w:p>
        </w:tc>
        <w:tc>
          <w:tcPr>
            <w:tcW w:w="4743" w:type="dxa"/>
          </w:tcPr>
          <w:p w:rsidR="002D35C9" w:rsidRPr="00DF2F5C" w:rsidRDefault="002D35C9" w:rsidP="00673F39">
            <w:pPr>
              <w:rPr>
                <w:rFonts w:ascii="Arial" w:hAnsi="Arial" w:cs="Arial"/>
                <w:b/>
                <w:sz w:val="22"/>
                <w:szCs w:val="22"/>
              </w:rPr>
            </w:pPr>
            <w:r w:rsidRPr="00DF2F5C">
              <w:rPr>
                <w:rFonts w:ascii="Arial" w:hAnsi="Arial" w:cs="Arial"/>
                <w:b/>
                <w:sz w:val="22"/>
                <w:szCs w:val="22"/>
              </w:rPr>
              <w:t>El problema del método</w:t>
            </w:r>
          </w:p>
          <w:p w:rsidR="002D35C9" w:rsidRPr="00DF2F5C" w:rsidRDefault="002D35C9" w:rsidP="002D35C9">
            <w:pPr>
              <w:numPr>
                <w:ilvl w:val="0"/>
                <w:numId w:val="22"/>
              </w:numPr>
              <w:rPr>
                <w:rFonts w:ascii="Arial" w:hAnsi="Arial" w:cs="Arial"/>
                <w:sz w:val="22"/>
                <w:szCs w:val="22"/>
              </w:rPr>
            </w:pPr>
            <w:r w:rsidRPr="00DF2F5C">
              <w:rPr>
                <w:rFonts w:ascii="Arial" w:hAnsi="Arial" w:cs="Arial"/>
                <w:sz w:val="22"/>
                <w:szCs w:val="22"/>
              </w:rPr>
              <w:t>El camino de la filosofía</w:t>
            </w:r>
          </w:p>
          <w:p w:rsidR="002D35C9" w:rsidRPr="00DF2F5C" w:rsidRDefault="00C03259" w:rsidP="002D35C9">
            <w:pPr>
              <w:numPr>
                <w:ilvl w:val="0"/>
                <w:numId w:val="22"/>
              </w:numPr>
              <w:rPr>
                <w:rFonts w:ascii="Arial" w:hAnsi="Arial" w:cs="Arial"/>
                <w:sz w:val="22"/>
                <w:szCs w:val="22"/>
              </w:rPr>
            </w:pPr>
            <w:r>
              <w:rPr>
                <w:rFonts w:ascii="Arial" w:hAnsi="Arial" w:cs="Arial"/>
                <w:sz w:val="22"/>
                <w:szCs w:val="22"/>
              </w:rPr>
              <w:t>Los métodos filosóficos en contraste con el científico</w:t>
            </w:r>
          </w:p>
          <w:p w:rsidR="002D35C9" w:rsidRPr="00CE1D92" w:rsidRDefault="002D35C9" w:rsidP="00CE1D92">
            <w:pPr>
              <w:numPr>
                <w:ilvl w:val="0"/>
                <w:numId w:val="22"/>
              </w:numPr>
              <w:rPr>
                <w:rFonts w:ascii="Arial" w:hAnsi="Arial" w:cs="Arial"/>
                <w:sz w:val="22"/>
                <w:szCs w:val="22"/>
              </w:rPr>
            </w:pPr>
            <w:r w:rsidRPr="00DF2F5C">
              <w:rPr>
                <w:rFonts w:ascii="Arial" w:hAnsi="Arial" w:cs="Arial"/>
                <w:sz w:val="22"/>
                <w:szCs w:val="22"/>
              </w:rPr>
              <w:t xml:space="preserve">El método socrático. </w:t>
            </w:r>
          </w:p>
        </w:tc>
        <w:tc>
          <w:tcPr>
            <w:tcW w:w="4408" w:type="dxa"/>
          </w:tcPr>
          <w:p w:rsidR="002D35C9" w:rsidRPr="00DF2F5C" w:rsidRDefault="002D35C9" w:rsidP="00673F39">
            <w:pPr>
              <w:rPr>
                <w:rFonts w:ascii="Arial" w:hAnsi="Arial" w:cs="Arial"/>
                <w:b/>
                <w:sz w:val="22"/>
                <w:szCs w:val="22"/>
              </w:rPr>
            </w:pPr>
            <w:r w:rsidRPr="00DF2F5C">
              <w:rPr>
                <w:rFonts w:ascii="Arial" w:hAnsi="Arial" w:cs="Arial"/>
                <w:b/>
                <w:sz w:val="22"/>
                <w:szCs w:val="22"/>
              </w:rPr>
              <w:t>7 a la 1</w:t>
            </w:r>
            <w:r w:rsidR="00673F39">
              <w:rPr>
                <w:rFonts w:ascii="Arial" w:hAnsi="Arial" w:cs="Arial"/>
                <w:b/>
                <w:sz w:val="22"/>
                <w:szCs w:val="22"/>
              </w:rPr>
              <w:t>1</w:t>
            </w:r>
          </w:p>
        </w:tc>
      </w:tr>
      <w:tr w:rsidR="002D35C9" w:rsidRPr="00DF2F5C" w:rsidTr="00673F39">
        <w:tc>
          <w:tcPr>
            <w:tcW w:w="4637" w:type="dxa"/>
            <w:vMerge/>
          </w:tcPr>
          <w:p w:rsidR="002D35C9" w:rsidRPr="00DF2F5C" w:rsidRDefault="002D35C9" w:rsidP="00673F39">
            <w:pPr>
              <w:rPr>
                <w:rFonts w:ascii="Arial" w:hAnsi="Arial" w:cs="Arial"/>
                <w:b/>
                <w:sz w:val="22"/>
                <w:szCs w:val="22"/>
              </w:rPr>
            </w:pPr>
          </w:p>
        </w:tc>
        <w:tc>
          <w:tcPr>
            <w:tcW w:w="4743" w:type="dxa"/>
          </w:tcPr>
          <w:p w:rsidR="002D35C9" w:rsidRPr="00DF2F5C" w:rsidRDefault="002D35C9" w:rsidP="00673F39">
            <w:pPr>
              <w:rPr>
                <w:rFonts w:ascii="Arial" w:hAnsi="Arial" w:cs="Arial"/>
                <w:sz w:val="22"/>
                <w:szCs w:val="22"/>
              </w:rPr>
            </w:pPr>
            <w:r w:rsidRPr="00DF2F5C">
              <w:rPr>
                <w:rFonts w:ascii="Arial" w:hAnsi="Arial" w:cs="Arial"/>
                <w:sz w:val="22"/>
                <w:szCs w:val="22"/>
              </w:rPr>
              <w:t xml:space="preserve">Evaluación de Periodo </w:t>
            </w:r>
          </w:p>
        </w:tc>
        <w:tc>
          <w:tcPr>
            <w:tcW w:w="4408" w:type="dxa"/>
          </w:tcPr>
          <w:p w:rsidR="002D35C9" w:rsidRPr="00DF2F5C" w:rsidRDefault="00673F39" w:rsidP="00673F39">
            <w:pPr>
              <w:rPr>
                <w:rFonts w:ascii="Arial" w:hAnsi="Arial" w:cs="Arial"/>
                <w:b/>
                <w:sz w:val="22"/>
                <w:szCs w:val="22"/>
              </w:rPr>
            </w:pPr>
            <w:r>
              <w:rPr>
                <w:rFonts w:ascii="Arial" w:hAnsi="Arial" w:cs="Arial"/>
                <w:b/>
                <w:sz w:val="22"/>
                <w:szCs w:val="22"/>
              </w:rPr>
              <w:t xml:space="preserve"> 11 y 12</w:t>
            </w:r>
          </w:p>
        </w:tc>
      </w:tr>
      <w:tr w:rsidR="00673F39" w:rsidRPr="00DF2F5C" w:rsidTr="00673F39">
        <w:tc>
          <w:tcPr>
            <w:tcW w:w="4637" w:type="dxa"/>
          </w:tcPr>
          <w:p w:rsidR="00673F39" w:rsidRPr="00DF2F5C" w:rsidRDefault="00673F39" w:rsidP="00673F39">
            <w:pPr>
              <w:rPr>
                <w:rFonts w:ascii="Arial" w:hAnsi="Arial" w:cs="Arial"/>
                <w:b/>
                <w:sz w:val="22"/>
                <w:szCs w:val="22"/>
              </w:rPr>
            </w:pPr>
          </w:p>
        </w:tc>
        <w:tc>
          <w:tcPr>
            <w:tcW w:w="4743" w:type="dxa"/>
          </w:tcPr>
          <w:p w:rsidR="00673F39" w:rsidRPr="00DF2F5C" w:rsidRDefault="00673F39" w:rsidP="00673F39">
            <w:pPr>
              <w:rPr>
                <w:rFonts w:ascii="Arial" w:hAnsi="Arial" w:cs="Arial"/>
                <w:sz w:val="22"/>
                <w:szCs w:val="22"/>
              </w:rPr>
            </w:pPr>
            <w:r>
              <w:rPr>
                <w:rFonts w:ascii="Arial" w:hAnsi="Arial" w:cs="Arial"/>
                <w:sz w:val="22"/>
                <w:szCs w:val="22"/>
              </w:rPr>
              <w:t>Autoevaluación y Profundización</w:t>
            </w:r>
          </w:p>
        </w:tc>
        <w:tc>
          <w:tcPr>
            <w:tcW w:w="4408" w:type="dxa"/>
          </w:tcPr>
          <w:p w:rsidR="00673F39" w:rsidRPr="00DF2F5C" w:rsidRDefault="00673F39" w:rsidP="00673F39">
            <w:pPr>
              <w:rPr>
                <w:rFonts w:ascii="Arial" w:hAnsi="Arial" w:cs="Arial"/>
                <w:b/>
                <w:sz w:val="22"/>
                <w:szCs w:val="22"/>
              </w:rPr>
            </w:pPr>
            <w:r>
              <w:rPr>
                <w:rFonts w:ascii="Arial" w:hAnsi="Arial" w:cs="Arial"/>
                <w:b/>
                <w:sz w:val="22"/>
                <w:szCs w:val="22"/>
              </w:rPr>
              <w:t>13</w:t>
            </w:r>
          </w:p>
        </w:tc>
      </w:tr>
    </w:tbl>
    <w:p w:rsidR="002D35C9" w:rsidRPr="00DF2F5C" w:rsidRDefault="002D35C9" w:rsidP="002D35C9">
      <w:pPr>
        <w:jc w:val="center"/>
        <w:rPr>
          <w:rFonts w:ascii="Arial" w:hAnsi="Arial" w:cs="Arial"/>
          <w:b/>
          <w:sz w:val="22"/>
          <w:szCs w:val="22"/>
        </w:rPr>
      </w:pPr>
    </w:p>
    <w:tbl>
      <w:tblPr>
        <w:tblStyle w:val="Tablaconcuadrcula"/>
        <w:tblpPr w:leftFromText="141" w:rightFromText="141" w:vertAnchor="text" w:horzAnchor="margin" w:tblpY="50"/>
        <w:tblW w:w="0" w:type="auto"/>
        <w:tblLook w:val="04A0" w:firstRow="1" w:lastRow="0" w:firstColumn="1" w:lastColumn="0" w:noHBand="0" w:noVBand="1"/>
      </w:tblPr>
      <w:tblGrid>
        <w:gridCol w:w="9959"/>
        <w:gridCol w:w="3829"/>
      </w:tblGrid>
      <w:tr w:rsidR="002D35C9" w:rsidRPr="00DF2F5C" w:rsidTr="00673F39">
        <w:trPr>
          <w:trHeight w:val="414"/>
        </w:trPr>
        <w:tc>
          <w:tcPr>
            <w:tcW w:w="0" w:type="auto"/>
            <w:tcBorders>
              <w:top w:val="single" w:sz="4" w:space="0" w:color="auto"/>
              <w:left w:val="single" w:sz="4" w:space="0" w:color="auto"/>
              <w:bottom w:val="single" w:sz="4" w:space="0" w:color="auto"/>
              <w:right w:val="single" w:sz="4" w:space="0" w:color="auto"/>
            </w:tcBorders>
            <w:hideMark/>
          </w:tcPr>
          <w:p w:rsidR="002D35C9" w:rsidRPr="00DF2F5C" w:rsidRDefault="002D35C9" w:rsidP="00673F39">
            <w:pPr>
              <w:spacing w:after="200" w:line="276" w:lineRule="auto"/>
              <w:rPr>
                <w:rFonts w:ascii="Arial" w:hAnsi="Arial" w:cs="Arial"/>
                <w:sz w:val="22"/>
                <w:szCs w:val="22"/>
                <w:lang w:val="es-CO"/>
              </w:rPr>
            </w:pPr>
            <w:r w:rsidRPr="00DF2F5C">
              <w:rPr>
                <w:rFonts w:ascii="Arial" w:hAnsi="Arial" w:cs="Arial"/>
                <w:sz w:val="22"/>
                <w:szCs w:val="22"/>
                <w:lang w:val="es-CO"/>
              </w:rPr>
              <w:t>CRITERIOS Y ESTRATEGIAS DE EVALUACIÓN</w:t>
            </w:r>
          </w:p>
          <w:p w:rsidR="002D35C9" w:rsidRPr="00DF2F5C" w:rsidRDefault="002D35C9" w:rsidP="00673F39">
            <w:pPr>
              <w:spacing w:after="200" w:line="276" w:lineRule="auto"/>
              <w:rPr>
                <w:rFonts w:ascii="Arial" w:hAnsi="Arial" w:cs="Arial"/>
                <w:sz w:val="22"/>
                <w:szCs w:val="22"/>
                <w:lang w:val="es-CO"/>
              </w:rPr>
            </w:pPr>
            <w:r w:rsidRPr="00DF2F5C">
              <w:rPr>
                <w:rFonts w:ascii="Arial" w:hAnsi="Arial" w:cs="Arial"/>
                <w:sz w:val="22"/>
                <w:szCs w:val="22"/>
                <w:lang w:val="es-CO"/>
              </w:rPr>
              <w:t>Evaluaciones escritas. Consultas guiadas. Análisis de textos. Exposiciones Talleres o actividades. Elaboración de exposiciones. Mapas conceptuales. Periódicos murales. Elaboración de mapas geográficos. Actitud responsable y puntual en clase</w:t>
            </w:r>
          </w:p>
        </w:tc>
        <w:tc>
          <w:tcPr>
            <w:tcW w:w="0" w:type="auto"/>
            <w:tcBorders>
              <w:top w:val="single" w:sz="4" w:space="0" w:color="auto"/>
              <w:left w:val="single" w:sz="4" w:space="0" w:color="auto"/>
              <w:bottom w:val="single" w:sz="4" w:space="0" w:color="auto"/>
              <w:right w:val="single" w:sz="4" w:space="0" w:color="auto"/>
            </w:tcBorders>
            <w:hideMark/>
          </w:tcPr>
          <w:p w:rsidR="002D35C9" w:rsidRPr="00DF2F5C" w:rsidRDefault="002D35C9" w:rsidP="00673F39">
            <w:pPr>
              <w:spacing w:after="200" w:line="276" w:lineRule="auto"/>
              <w:rPr>
                <w:rFonts w:ascii="Arial" w:hAnsi="Arial" w:cs="Arial"/>
                <w:sz w:val="22"/>
                <w:szCs w:val="22"/>
                <w:lang w:val="es-CO"/>
              </w:rPr>
            </w:pPr>
            <w:r w:rsidRPr="00DF2F5C">
              <w:rPr>
                <w:rFonts w:ascii="Arial" w:hAnsi="Arial" w:cs="Arial"/>
                <w:sz w:val="22"/>
                <w:szCs w:val="22"/>
                <w:lang w:val="es-CO"/>
              </w:rPr>
              <w:t>RECURSOS:</w:t>
            </w:r>
          </w:p>
          <w:p w:rsidR="002D35C9" w:rsidRPr="00DF2F5C" w:rsidRDefault="002D35C9" w:rsidP="00673F39">
            <w:pPr>
              <w:spacing w:after="200" w:line="276" w:lineRule="auto"/>
              <w:rPr>
                <w:rFonts w:ascii="Arial" w:hAnsi="Arial" w:cs="Arial"/>
                <w:sz w:val="22"/>
                <w:szCs w:val="22"/>
                <w:lang w:val="es-CO"/>
              </w:rPr>
            </w:pPr>
            <w:r w:rsidRPr="00DF2F5C">
              <w:rPr>
                <w:rFonts w:ascii="Arial" w:hAnsi="Arial" w:cs="Arial"/>
                <w:sz w:val="22"/>
                <w:szCs w:val="22"/>
                <w:lang w:val="es-CO"/>
              </w:rPr>
              <w:t>Textos escolares, material impreso, videos. Cartulina, papel bond. Cartografía</w:t>
            </w:r>
          </w:p>
        </w:tc>
      </w:tr>
    </w:tbl>
    <w:p w:rsidR="002D35C9" w:rsidRDefault="002D35C9" w:rsidP="002D35C9">
      <w:pPr>
        <w:rPr>
          <w:rFonts w:ascii="Arial" w:hAnsi="Arial" w:cs="Arial"/>
          <w:b/>
          <w:sz w:val="22"/>
          <w:szCs w:val="22"/>
        </w:rPr>
      </w:pPr>
    </w:p>
    <w:p w:rsidR="002D35C9" w:rsidRDefault="002D35C9" w:rsidP="002D35C9">
      <w:pPr>
        <w:rPr>
          <w:rFonts w:ascii="Arial" w:hAnsi="Arial" w:cs="Arial"/>
          <w:b/>
          <w:sz w:val="22"/>
          <w:szCs w:val="22"/>
        </w:rPr>
      </w:pPr>
    </w:p>
    <w:p w:rsidR="00C03259" w:rsidRDefault="00C03259" w:rsidP="002D35C9">
      <w:pPr>
        <w:rPr>
          <w:rFonts w:ascii="Arial" w:hAnsi="Arial" w:cs="Arial"/>
          <w:b/>
          <w:sz w:val="22"/>
          <w:szCs w:val="22"/>
        </w:rPr>
      </w:pPr>
    </w:p>
    <w:p w:rsidR="00C03259" w:rsidRDefault="00C03259" w:rsidP="002D35C9">
      <w:pPr>
        <w:rPr>
          <w:rFonts w:ascii="Arial" w:hAnsi="Arial" w:cs="Arial"/>
          <w:b/>
          <w:sz w:val="22"/>
          <w:szCs w:val="22"/>
        </w:rPr>
      </w:pPr>
    </w:p>
    <w:p w:rsidR="00C03259" w:rsidRDefault="00C03259" w:rsidP="002D35C9">
      <w:pPr>
        <w:rPr>
          <w:rFonts w:ascii="Arial" w:hAnsi="Arial" w:cs="Arial"/>
          <w:b/>
          <w:sz w:val="22"/>
          <w:szCs w:val="22"/>
        </w:rPr>
      </w:pPr>
    </w:p>
    <w:tbl>
      <w:tblPr>
        <w:tblStyle w:val="Tablaconcuadrcula"/>
        <w:tblW w:w="0" w:type="auto"/>
        <w:tblLook w:val="04A0" w:firstRow="1" w:lastRow="0" w:firstColumn="1" w:lastColumn="0" w:noHBand="0" w:noVBand="1"/>
      </w:tblPr>
      <w:tblGrid>
        <w:gridCol w:w="2268"/>
        <w:gridCol w:w="2366"/>
        <w:gridCol w:w="2256"/>
        <w:gridCol w:w="2227"/>
        <w:gridCol w:w="2362"/>
        <w:gridCol w:w="2309"/>
      </w:tblGrid>
      <w:tr w:rsidR="002D35C9" w:rsidRPr="00DF2F5C" w:rsidTr="00673F39">
        <w:trPr>
          <w:trHeight w:val="210"/>
        </w:trPr>
        <w:tc>
          <w:tcPr>
            <w:tcW w:w="2268" w:type="dxa"/>
            <w:vMerge w:val="restart"/>
          </w:tcPr>
          <w:p w:rsidR="002D35C9" w:rsidRPr="00DF2F5C"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DF2F5C">
              <w:rPr>
                <w:rFonts w:ascii="Arial" w:hAnsi="Arial" w:cs="Arial"/>
                <w:sz w:val="22"/>
                <w:szCs w:val="22"/>
              </w:rPr>
              <w:t xml:space="preserve">AREA: </w:t>
            </w:r>
            <w:r w:rsidRPr="00DF2F5C">
              <w:rPr>
                <w:rFonts w:ascii="Arial" w:hAnsi="Arial" w:cs="Arial"/>
                <w:b/>
                <w:sz w:val="22"/>
                <w:szCs w:val="22"/>
              </w:rPr>
              <w:t>FILOSOFIA</w:t>
            </w:r>
            <w:r w:rsidRPr="00DF2F5C">
              <w:rPr>
                <w:rFonts w:ascii="Arial" w:hAnsi="Arial" w:cs="Arial"/>
                <w:sz w:val="22"/>
                <w:szCs w:val="22"/>
              </w:rPr>
              <w:t xml:space="preserve"> </w:t>
            </w:r>
          </w:p>
        </w:tc>
        <w:tc>
          <w:tcPr>
            <w:tcW w:w="2366" w:type="dxa"/>
            <w:vMerge w:val="restart"/>
          </w:tcPr>
          <w:p w:rsidR="002D35C9" w:rsidRPr="00DF2F5C" w:rsidRDefault="002D35C9" w:rsidP="00673F39">
            <w:pPr>
              <w:rPr>
                <w:rFonts w:ascii="Arial" w:hAnsi="Arial" w:cs="Arial"/>
                <w:sz w:val="22"/>
                <w:szCs w:val="22"/>
              </w:rPr>
            </w:pPr>
            <w:r w:rsidRPr="00DF2F5C">
              <w:rPr>
                <w:rFonts w:ascii="Arial" w:hAnsi="Arial" w:cs="Arial"/>
                <w:sz w:val="22"/>
                <w:szCs w:val="22"/>
              </w:rPr>
              <w:t>ASIGNATURA:</w:t>
            </w:r>
          </w:p>
          <w:p w:rsidR="002D35C9" w:rsidRPr="00DF2F5C" w:rsidRDefault="002D35C9" w:rsidP="00673F39">
            <w:pPr>
              <w:rPr>
                <w:rFonts w:ascii="Arial" w:hAnsi="Arial" w:cs="Arial"/>
                <w:b/>
                <w:sz w:val="22"/>
                <w:szCs w:val="22"/>
              </w:rPr>
            </w:pPr>
            <w:r w:rsidRPr="00DF2F5C">
              <w:rPr>
                <w:rFonts w:ascii="Arial" w:hAnsi="Arial" w:cs="Arial"/>
                <w:b/>
                <w:sz w:val="22"/>
                <w:szCs w:val="22"/>
              </w:rPr>
              <w:t>FILOSOFIA</w:t>
            </w:r>
          </w:p>
        </w:tc>
        <w:tc>
          <w:tcPr>
            <w:tcW w:w="2256" w:type="dxa"/>
            <w:vMerge w:val="restart"/>
          </w:tcPr>
          <w:p w:rsidR="002D35C9" w:rsidRPr="00DF2F5C"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DF2F5C">
              <w:rPr>
                <w:rFonts w:ascii="Arial" w:hAnsi="Arial" w:cs="Arial"/>
                <w:sz w:val="22"/>
                <w:szCs w:val="22"/>
              </w:rPr>
              <w:t>GRADO(S):</w:t>
            </w:r>
          </w:p>
          <w:p w:rsidR="002D35C9" w:rsidRPr="00DF2F5C"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r w:rsidRPr="00DF2F5C">
              <w:rPr>
                <w:rFonts w:ascii="Arial" w:hAnsi="Arial" w:cs="Arial"/>
                <w:b/>
                <w:sz w:val="22"/>
                <w:szCs w:val="22"/>
              </w:rPr>
              <w:t>10</w:t>
            </w:r>
          </w:p>
        </w:tc>
        <w:tc>
          <w:tcPr>
            <w:tcW w:w="2227" w:type="dxa"/>
          </w:tcPr>
          <w:p w:rsidR="002D35C9" w:rsidRPr="00DF2F5C" w:rsidRDefault="002D35C9" w:rsidP="00673F39">
            <w:pPr>
              <w:rPr>
                <w:rFonts w:ascii="Arial" w:hAnsi="Arial" w:cs="Arial"/>
                <w:b/>
                <w:sz w:val="22"/>
                <w:szCs w:val="22"/>
              </w:rPr>
            </w:pPr>
            <w:r w:rsidRPr="00DF2F5C">
              <w:rPr>
                <w:rFonts w:ascii="Arial" w:hAnsi="Arial" w:cs="Arial"/>
                <w:sz w:val="22"/>
                <w:szCs w:val="22"/>
              </w:rPr>
              <w:t xml:space="preserve">AÑO: </w:t>
            </w:r>
            <w:r w:rsidR="00762668">
              <w:rPr>
                <w:rFonts w:ascii="Arial" w:hAnsi="Arial" w:cs="Arial"/>
                <w:b/>
                <w:sz w:val="22"/>
                <w:szCs w:val="22"/>
              </w:rPr>
              <w:t>2019</w:t>
            </w:r>
          </w:p>
        </w:tc>
        <w:tc>
          <w:tcPr>
            <w:tcW w:w="2362" w:type="dxa"/>
            <w:vMerge w:val="restart"/>
          </w:tcPr>
          <w:p w:rsidR="002D35C9" w:rsidRPr="00DF2F5C"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DF2F5C">
              <w:rPr>
                <w:rFonts w:ascii="Arial" w:hAnsi="Arial" w:cs="Arial"/>
                <w:sz w:val="22"/>
                <w:szCs w:val="22"/>
              </w:rPr>
              <w:t xml:space="preserve">INT.HORARIA:     </w:t>
            </w:r>
          </w:p>
          <w:p w:rsidR="002D35C9" w:rsidRPr="00DF2F5C" w:rsidRDefault="002D35C9" w:rsidP="00673F39">
            <w:pPr>
              <w:rPr>
                <w:rFonts w:ascii="Arial" w:hAnsi="Arial" w:cs="Arial"/>
                <w:b/>
                <w:sz w:val="22"/>
                <w:szCs w:val="22"/>
              </w:rPr>
            </w:pPr>
            <w:r w:rsidRPr="00DF2F5C">
              <w:rPr>
                <w:rFonts w:ascii="Arial" w:hAnsi="Arial" w:cs="Arial"/>
                <w:b/>
                <w:sz w:val="22"/>
                <w:szCs w:val="22"/>
              </w:rPr>
              <w:t>2 HORAS</w:t>
            </w:r>
          </w:p>
        </w:tc>
        <w:tc>
          <w:tcPr>
            <w:tcW w:w="2309" w:type="dxa"/>
            <w:vMerge w:val="restart"/>
          </w:tcPr>
          <w:p w:rsidR="002D35C9" w:rsidRPr="00DF2F5C" w:rsidRDefault="002D35C9" w:rsidP="00673F39">
            <w:pPr>
              <w:rPr>
                <w:rFonts w:ascii="Arial" w:hAnsi="Arial" w:cs="Arial"/>
                <w:sz w:val="22"/>
                <w:szCs w:val="22"/>
              </w:rPr>
            </w:pPr>
            <w:r w:rsidRPr="00DF2F5C">
              <w:rPr>
                <w:rFonts w:ascii="Arial" w:hAnsi="Arial" w:cs="Arial"/>
                <w:sz w:val="22"/>
                <w:szCs w:val="22"/>
              </w:rPr>
              <w:t>EDUCADOR</w:t>
            </w:r>
            <w:r>
              <w:rPr>
                <w:rFonts w:ascii="Arial" w:hAnsi="Arial" w:cs="Arial"/>
                <w:sz w:val="22"/>
                <w:szCs w:val="22"/>
              </w:rPr>
              <w:t>A</w:t>
            </w:r>
            <w:r w:rsidRPr="00DF2F5C">
              <w:rPr>
                <w:rFonts w:ascii="Arial" w:hAnsi="Arial" w:cs="Arial"/>
                <w:sz w:val="22"/>
                <w:szCs w:val="22"/>
              </w:rPr>
              <w:t>:</w:t>
            </w:r>
          </w:p>
          <w:p w:rsidR="002D35C9" w:rsidRPr="00DF2F5C" w:rsidRDefault="002D35C9" w:rsidP="00673F39">
            <w:pPr>
              <w:rPr>
                <w:rFonts w:ascii="Arial" w:hAnsi="Arial" w:cs="Arial"/>
                <w:b/>
                <w:sz w:val="22"/>
                <w:szCs w:val="22"/>
              </w:rPr>
            </w:pPr>
            <w:r w:rsidRPr="00DF2F5C">
              <w:rPr>
                <w:rFonts w:ascii="Arial" w:hAnsi="Arial" w:cs="Arial"/>
                <w:b/>
                <w:sz w:val="22"/>
                <w:szCs w:val="22"/>
              </w:rPr>
              <w:t xml:space="preserve">ANABEL OCHOA P </w:t>
            </w:r>
          </w:p>
        </w:tc>
      </w:tr>
      <w:tr w:rsidR="002D35C9" w:rsidRPr="00DF2F5C" w:rsidTr="00673F39">
        <w:trPr>
          <w:trHeight w:val="210"/>
        </w:trPr>
        <w:tc>
          <w:tcPr>
            <w:tcW w:w="2268" w:type="dxa"/>
            <w:vMerge/>
          </w:tcPr>
          <w:p w:rsidR="002D35C9" w:rsidRPr="00DF2F5C"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2366" w:type="dxa"/>
            <w:vMerge/>
          </w:tcPr>
          <w:p w:rsidR="002D35C9" w:rsidRPr="00DF2F5C" w:rsidRDefault="002D35C9" w:rsidP="00673F39">
            <w:pPr>
              <w:rPr>
                <w:rFonts w:ascii="Arial" w:hAnsi="Arial" w:cs="Arial"/>
                <w:sz w:val="22"/>
                <w:szCs w:val="22"/>
              </w:rPr>
            </w:pPr>
          </w:p>
        </w:tc>
        <w:tc>
          <w:tcPr>
            <w:tcW w:w="2256" w:type="dxa"/>
            <w:vMerge/>
          </w:tcPr>
          <w:p w:rsidR="002D35C9" w:rsidRPr="00DF2F5C"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2227" w:type="dxa"/>
          </w:tcPr>
          <w:p w:rsidR="002D35C9" w:rsidRPr="00DF2F5C" w:rsidRDefault="002D35C9" w:rsidP="00673F39">
            <w:pPr>
              <w:rPr>
                <w:rFonts w:ascii="Arial" w:hAnsi="Arial" w:cs="Arial"/>
                <w:b/>
                <w:sz w:val="22"/>
                <w:szCs w:val="22"/>
              </w:rPr>
            </w:pPr>
            <w:r w:rsidRPr="00DF2F5C">
              <w:rPr>
                <w:rFonts w:ascii="Arial" w:hAnsi="Arial" w:cs="Arial"/>
                <w:sz w:val="22"/>
                <w:szCs w:val="22"/>
              </w:rPr>
              <w:t xml:space="preserve">PERIODO: </w:t>
            </w:r>
            <w:r>
              <w:rPr>
                <w:rFonts w:ascii="Arial" w:hAnsi="Arial" w:cs="Arial"/>
                <w:b/>
                <w:sz w:val="22"/>
                <w:szCs w:val="22"/>
              </w:rPr>
              <w:t>2</w:t>
            </w:r>
          </w:p>
        </w:tc>
        <w:tc>
          <w:tcPr>
            <w:tcW w:w="2362" w:type="dxa"/>
            <w:vMerge/>
          </w:tcPr>
          <w:p w:rsidR="002D35C9" w:rsidRPr="00DF2F5C" w:rsidRDefault="002D35C9" w:rsidP="00673F39">
            <w:pPr>
              <w:rPr>
                <w:rFonts w:ascii="Arial" w:hAnsi="Arial" w:cs="Arial"/>
                <w:b/>
                <w:sz w:val="22"/>
                <w:szCs w:val="22"/>
              </w:rPr>
            </w:pPr>
          </w:p>
        </w:tc>
        <w:tc>
          <w:tcPr>
            <w:tcW w:w="2309" w:type="dxa"/>
            <w:vMerge/>
          </w:tcPr>
          <w:p w:rsidR="002D35C9" w:rsidRPr="00DF2F5C" w:rsidRDefault="002D35C9" w:rsidP="00673F39">
            <w:pPr>
              <w:rPr>
                <w:rFonts w:ascii="Arial" w:hAnsi="Arial" w:cs="Arial"/>
                <w:b/>
                <w:sz w:val="22"/>
                <w:szCs w:val="22"/>
              </w:rPr>
            </w:pPr>
          </w:p>
        </w:tc>
      </w:tr>
      <w:tr w:rsidR="002D35C9" w:rsidRPr="00DF2F5C" w:rsidTr="00673F39">
        <w:trPr>
          <w:trHeight w:val="1788"/>
        </w:trPr>
        <w:tc>
          <w:tcPr>
            <w:tcW w:w="6890" w:type="dxa"/>
            <w:gridSpan w:val="3"/>
          </w:tcPr>
          <w:p w:rsidR="002D35C9" w:rsidRPr="00DF2F5C" w:rsidRDefault="002D35C9" w:rsidP="00673F39">
            <w:pPr>
              <w:rPr>
                <w:rFonts w:ascii="Arial" w:hAnsi="Arial" w:cs="Arial"/>
                <w:sz w:val="22"/>
                <w:szCs w:val="22"/>
              </w:rPr>
            </w:pPr>
            <w:r w:rsidRPr="00DF2F5C">
              <w:rPr>
                <w:rFonts w:ascii="Arial" w:hAnsi="Arial" w:cs="Arial"/>
                <w:sz w:val="22"/>
                <w:szCs w:val="22"/>
              </w:rPr>
              <w:t>ESTANDARES</w:t>
            </w:r>
          </w:p>
          <w:p w:rsidR="002D35C9" w:rsidRPr="00DF2F5C" w:rsidRDefault="002D35C9" w:rsidP="00673F39">
            <w:pPr>
              <w:rPr>
                <w:rFonts w:ascii="Arial" w:hAnsi="Arial" w:cs="Arial"/>
                <w:sz w:val="22"/>
                <w:szCs w:val="22"/>
              </w:rPr>
            </w:pPr>
          </w:p>
          <w:p w:rsidR="002D35C9" w:rsidRPr="00A4203E" w:rsidRDefault="002D35C9" w:rsidP="00853A89">
            <w:pPr>
              <w:pStyle w:val="NormalWeb"/>
              <w:jc w:val="both"/>
              <w:rPr>
                <w:rFonts w:ascii="Arial" w:hAnsi="Arial" w:cs="Arial"/>
              </w:rPr>
            </w:pPr>
            <w:r w:rsidRPr="00A4203E">
              <w:rPr>
                <w:rFonts w:ascii="Arial" w:hAnsi="Arial" w:cs="Arial"/>
                <w:lang w:val="es-CO"/>
              </w:rPr>
              <w:t>Comprende las principales preguntas que siempre han cuestionado al ser humano sobre la realidad que lo rodea y algunas de las respuestas más significativas que se han dado al respecto.</w:t>
            </w:r>
            <w:r w:rsidRPr="00A4203E">
              <w:rPr>
                <w:rFonts w:ascii="Arial" w:hAnsi="Arial" w:cs="Arial"/>
              </w:rPr>
              <w:t xml:space="preserve"> </w:t>
            </w:r>
          </w:p>
          <w:p w:rsidR="002D35C9" w:rsidRPr="00A4203E" w:rsidRDefault="002D35C9" w:rsidP="00853A89">
            <w:pPr>
              <w:pStyle w:val="NormalWeb"/>
              <w:jc w:val="both"/>
              <w:rPr>
                <w:rFonts w:ascii="Arial" w:hAnsi="Arial" w:cs="Arial"/>
              </w:rPr>
            </w:pPr>
            <w:r w:rsidRPr="00A4203E">
              <w:rPr>
                <w:rStyle w:val="Textoennegrita"/>
                <w:rFonts w:ascii="Arial" w:hAnsi="Arial" w:cs="Arial"/>
                <w:lang w:val="es-CO"/>
              </w:rPr>
              <w:t> </w:t>
            </w:r>
            <w:r w:rsidRPr="00A4203E">
              <w:rPr>
                <w:rFonts w:ascii="Arial" w:hAnsi="Arial" w:cs="Arial"/>
                <w:lang w:val="es-CO"/>
              </w:rPr>
              <w:t>Comprende las principales preguntas que siempre han cuestionado al ser humano sobre la realidad que lo rodea y algunas de las respuestas más significativas que se han dado al respecto.</w:t>
            </w:r>
            <w:r w:rsidRPr="00A4203E">
              <w:rPr>
                <w:rFonts w:ascii="Arial" w:hAnsi="Arial" w:cs="Arial"/>
              </w:rPr>
              <w:t xml:space="preserve"> </w:t>
            </w:r>
          </w:p>
          <w:p w:rsidR="002D35C9" w:rsidRPr="00A4203E" w:rsidRDefault="002D35C9" w:rsidP="00853A89">
            <w:pPr>
              <w:jc w:val="both"/>
              <w:rPr>
                <w:rFonts w:ascii="Arial" w:hAnsi="Arial" w:cs="Arial"/>
              </w:rPr>
            </w:pPr>
            <w:r w:rsidRPr="00A4203E">
              <w:rPr>
                <w:rFonts w:ascii="Arial" w:hAnsi="Arial" w:cs="Arial"/>
              </w:rPr>
              <w:t>Comprende como la filosofía es una actitud que se aprende aplicando herramientas de reflexión y ejercitando el razonamiento lógico.</w:t>
            </w:r>
          </w:p>
          <w:p w:rsidR="002D35C9" w:rsidRPr="00DF2F5C" w:rsidRDefault="002D35C9" w:rsidP="00673F39">
            <w:pPr>
              <w:rPr>
                <w:rFonts w:ascii="Arial" w:hAnsi="Arial" w:cs="Arial"/>
                <w:b/>
                <w:sz w:val="22"/>
                <w:szCs w:val="22"/>
              </w:rPr>
            </w:pPr>
          </w:p>
        </w:tc>
        <w:tc>
          <w:tcPr>
            <w:tcW w:w="6898" w:type="dxa"/>
            <w:gridSpan w:val="3"/>
          </w:tcPr>
          <w:p w:rsidR="002D35C9" w:rsidRPr="00DF2F5C" w:rsidRDefault="002D35C9" w:rsidP="00673F39">
            <w:pPr>
              <w:autoSpaceDE w:val="0"/>
              <w:autoSpaceDN w:val="0"/>
              <w:adjustRightInd w:val="0"/>
              <w:jc w:val="both"/>
              <w:rPr>
                <w:rFonts w:ascii="Arial" w:hAnsi="Arial" w:cs="Arial"/>
                <w:b/>
                <w:sz w:val="22"/>
                <w:szCs w:val="22"/>
              </w:rPr>
            </w:pPr>
            <w:r w:rsidRPr="00DF2F5C">
              <w:rPr>
                <w:rFonts w:ascii="Arial" w:hAnsi="Arial" w:cs="Arial"/>
                <w:b/>
                <w:sz w:val="22"/>
                <w:szCs w:val="22"/>
              </w:rPr>
              <w:t>Competencia crítica</w:t>
            </w:r>
          </w:p>
          <w:p w:rsidR="002D35C9" w:rsidRPr="00DF2F5C" w:rsidRDefault="002D35C9" w:rsidP="00673F39">
            <w:pPr>
              <w:autoSpaceDE w:val="0"/>
              <w:autoSpaceDN w:val="0"/>
              <w:adjustRightInd w:val="0"/>
              <w:jc w:val="both"/>
              <w:rPr>
                <w:rFonts w:ascii="Arial" w:hAnsi="Arial" w:cs="Arial"/>
                <w:bCs/>
                <w:sz w:val="22"/>
                <w:szCs w:val="22"/>
              </w:rPr>
            </w:pPr>
            <w:r w:rsidRPr="00DF2F5C">
              <w:rPr>
                <w:rFonts w:ascii="Arial" w:hAnsi="Arial" w:cs="Arial"/>
                <w:bCs/>
                <w:sz w:val="22"/>
                <w:szCs w:val="22"/>
              </w:rPr>
              <w:t xml:space="preserve">La competencia crítica posibilita la emancipación del sujeto y permite apreciar la parcialidad de las pretensiones de verdad y de validez así como la necesidad de examinarlas mediante la crítica recíproca </w:t>
            </w:r>
          </w:p>
          <w:p w:rsidR="002D35C9" w:rsidRPr="00DF2F5C" w:rsidRDefault="002D35C9" w:rsidP="00673F39">
            <w:pPr>
              <w:autoSpaceDE w:val="0"/>
              <w:autoSpaceDN w:val="0"/>
              <w:adjustRightInd w:val="0"/>
              <w:jc w:val="both"/>
              <w:rPr>
                <w:rFonts w:ascii="Arial" w:hAnsi="Arial" w:cs="Arial"/>
                <w:bCs/>
                <w:sz w:val="22"/>
                <w:szCs w:val="22"/>
              </w:rPr>
            </w:pPr>
          </w:p>
          <w:p w:rsidR="002D35C9" w:rsidRPr="00DF2F5C" w:rsidRDefault="002D35C9" w:rsidP="00673F39">
            <w:pPr>
              <w:autoSpaceDE w:val="0"/>
              <w:autoSpaceDN w:val="0"/>
              <w:adjustRightInd w:val="0"/>
              <w:jc w:val="both"/>
              <w:rPr>
                <w:rFonts w:ascii="Arial" w:hAnsi="Arial" w:cs="Arial"/>
                <w:b/>
                <w:bCs/>
                <w:sz w:val="22"/>
                <w:szCs w:val="22"/>
              </w:rPr>
            </w:pPr>
            <w:r w:rsidRPr="00DF2F5C">
              <w:rPr>
                <w:rFonts w:ascii="Arial" w:hAnsi="Arial" w:cs="Arial"/>
                <w:b/>
                <w:bCs/>
                <w:sz w:val="22"/>
                <w:szCs w:val="22"/>
              </w:rPr>
              <w:t>Competencia dialógica</w:t>
            </w:r>
          </w:p>
          <w:p w:rsidR="002D35C9" w:rsidRPr="00DF2F5C" w:rsidRDefault="002D35C9" w:rsidP="00673F39">
            <w:pPr>
              <w:autoSpaceDE w:val="0"/>
              <w:autoSpaceDN w:val="0"/>
              <w:adjustRightInd w:val="0"/>
              <w:jc w:val="both"/>
              <w:rPr>
                <w:rFonts w:ascii="Arial" w:hAnsi="Arial" w:cs="Arial"/>
                <w:bCs/>
                <w:sz w:val="22"/>
                <w:szCs w:val="22"/>
              </w:rPr>
            </w:pPr>
            <w:r w:rsidRPr="00DF2F5C">
              <w:rPr>
                <w:rFonts w:ascii="Arial" w:hAnsi="Arial" w:cs="Arial"/>
                <w:bCs/>
                <w:sz w:val="22"/>
                <w:szCs w:val="22"/>
              </w:rPr>
              <w:t>El diálogo filosófico debe basarse en el desempeño de reconocer los contextos y el fundamento de las razones, así como de construir confianza entre los interlocutores; gracias a ello es posible alcanzar una mejor aprehensión del mundo, de la subjetividad propia y de la subjetividad de los demás.</w:t>
            </w:r>
          </w:p>
          <w:p w:rsidR="002D35C9" w:rsidRPr="00DF2F5C" w:rsidRDefault="002D35C9" w:rsidP="00673F39">
            <w:pPr>
              <w:autoSpaceDE w:val="0"/>
              <w:autoSpaceDN w:val="0"/>
              <w:adjustRightInd w:val="0"/>
              <w:jc w:val="both"/>
              <w:rPr>
                <w:rFonts w:ascii="Arial" w:hAnsi="Arial" w:cs="Arial"/>
                <w:bCs/>
                <w:sz w:val="22"/>
                <w:szCs w:val="22"/>
              </w:rPr>
            </w:pPr>
          </w:p>
          <w:p w:rsidR="002D35C9" w:rsidRPr="00DF2F5C" w:rsidRDefault="002D35C9" w:rsidP="00673F39">
            <w:pPr>
              <w:autoSpaceDE w:val="0"/>
              <w:autoSpaceDN w:val="0"/>
              <w:adjustRightInd w:val="0"/>
              <w:rPr>
                <w:rFonts w:ascii="Arial" w:hAnsi="Arial" w:cs="Arial"/>
                <w:b/>
                <w:sz w:val="22"/>
                <w:szCs w:val="22"/>
              </w:rPr>
            </w:pPr>
            <w:r w:rsidRPr="00DF2F5C">
              <w:rPr>
                <w:rFonts w:ascii="Arial" w:hAnsi="Arial" w:cs="Arial"/>
                <w:b/>
                <w:sz w:val="22"/>
                <w:szCs w:val="22"/>
              </w:rPr>
              <w:t>Competencia creativa</w:t>
            </w:r>
          </w:p>
          <w:p w:rsidR="002D35C9" w:rsidRPr="00DF2F5C" w:rsidRDefault="002D35C9" w:rsidP="00673F39">
            <w:pPr>
              <w:autoSpaceDE w:val="0"/>
              <w:autoSpaceDN w:val="0"/>
              <w:adjustRightInd w:val="0"/>
              <w:rPr>
                <w:rFonts w:ascii="Arial" w:hAnsi="Arial" w:cs="Arial"/>
                <w:sz w:val="22"/>
                <w:szCs w:val="22"/>
              </w:rPr>
            </w:pPr>
            <w:r w:rsidRPr="00DF2F5C">
              <w:rPr>
                <w:rFonts w:ascii="Arial" w:hAnsi="Arial" w:cs="Arial"/>
                <w:sz w:val="22"/>
                <w:szCs w:val="22"/>
              </w:rPr>
              <w:t>La educación filosófica como práctica efectiva de la reflexión filosófica</w:t>
            </w:r>
          </w:p>
          <w:p w:rsidR="002D35C9" w:rsidRPr="00DF2F5C" w:rsidRDefault="002D35C9" w:rsidP="00673F39">
            <w:pPr>
              <w:autoSpaceDE w:val="0"/>
              <w:autoSpaceDN w:val="0"/>
              <w:adjustRightInd w:val="0"/>
              <w:rPr>
                <w:rFonts w:ascii="Arial" w:eastAsia="+mn-ea" w:hAnsi="Arial" w:cs="Arial"/>
                <w:sz w:val="22"/>
                <w:szCs w:val="22"/>
              </w:rPr>
            </w:pPr>
            <w:r w:rsidRPr="00DF2F5C">
              <w:rPr>
                <w:rFonts w:ascii="Arial" w:hAnsi="Arial" w:cs="Arial"/>
                <w:sz w:val="22"/>
                <w:szCs w:val="22"/>
              </w:rPr>
              <w:t>estimula en el estudiante la creación de formas alternativas de experimentar el mundo, de representarlo y de actuar en él</w:t>
            </w:r>
          </w:p>
          <w:p w:rsidR="002D35C9" w:rsidRPr="00DF2F5C"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p>
        </w:tc>
      </w:tr>
      <w:tr w:rsidR="002D35C9" w:rsidRPr="00DF2F5C" w:rsidTr="00673F39">
        <w:tc>
          <w:tcPr>
            <w:tcW w:w="13788" w:type="dxa"/>
            <w:gridSpan w:val="6"/>
          </w:tcPr>
          <w:p w:rsidR="002D35C9"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DF2F5C">
              <w:rPr>
                <w:rFonts w:ascii="Arial" w:hAnsi="Arial" w:cs="Arial"/>
                <w:b/>
                <w:sz w:val="22"/>
                <w:szCs w:val="22"/>
              </w:rPr>
              <w:t>PREGUNTA GENERADORA, SITUACIÓN PROBLEMA O PROYECTO</w:t>
            </w:r>
            <w:r w:rsidRPr="00DF2F5C">
              <w:rPr>
                <w:rFonts w:ascii="Arial" w:hAnsi="Arial" w:cs="Arial"/>
                <w:sz w:val="22"/>
                <w:szCs w:val="22"/>
              </w:rPr>
              <w:t>:</w:t>
            </w:r>
            <w:r>
              <w:rPr>
                <w:rFonts w:ascii="Arial" w:hAnsi="Arial" w:cs="Arial"/>
                <w:sz w:val="22"/>
                <w:szCs w:val="22"/>
              </w:rPr>
              <w:t xml:space="preserve"> ¿Es la moral un asunto exclusivo de la razón o involucra también </w:t>
            </w:r>
            <w:r>
              <w:rPr>
                <w:rFonts w:ascii="Arial" w:hAnsi="Arial" w:cs="Arial"/>
                <w:sz w:val="22"/>
                <w:szCs w:val="22"/>
              </w:rPr>
              <w:lastRenderedPageBreak/>
              <w:t>la sensibilidad? ¿La diversidad de condicionamientos y valores morales hace que el individuo actué de forma autónoma y libre? ¡ Es posible la existencia de unos valores morales universales sin afectar los valores propios de la cultura?</w:t>
            </w:r>
          </w:p>
          <w:p w:rsidR="002D35C9" w:rsidRPr="00DF2F5C"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p w:rsidR="002D35C9" w:rsidRPr="00DF2F5C"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p>
        </w:tc>
      </w:tr>
    </w:tbl>
    <w:p w:rsidR="002D35C9" w:rsidRPr="00DF2F5C" w:rsidRDefault="002D35C9" w:rsidP="002D35C9">
      <w:pPr>
        <w:rPr>
          <w:rFonts w:ascii="Arial" w:hAnsi="Arial" w:cs="Arial"/>
          <w:b/>
          <w:sz w:val="22"/>
          <w:szCs w:val="22"/>
        </w:rPr>
      </w:pPr>
    </w:p>
    <w:tbl>
      <w:tblPr>
        <w:tblStyle w:val="Tablaconcuadrcula"/>
        <w:tblW w:w="5000" w:type="pct"/>
        <w:tblLook w:val="04A0" w:firstRow="1" w:lastRow="0" w:firstColumn="1" w:lastColumn="0" w:noHBand="0" w:noVBand="1"/>
      </w:tblPr>
      <w:tblGrid>
        <w:gridCol w:w="4597"/>
        <w:gridCol w:w="4597"/>
        <w:gridCol w:w="4594"/>
      </w:tblGrid>
      <w:tr w:rsidR="002D35C9" w:rsidRPr="00DF2F5C" w:rsidTr="00673F39">
        <w:trPr>
          <w:trHeight w:val="465"/>
        </w:trPr>
        <w:tc>
          <w:tcPr>
            <w:tcW w:w="5000" w:type="pct"/>
            <w:gridSpan w:val="3"/>
            <w:shd w:val="clear" w:color="auto" w:fill="D9D9D9" w:themeFill="background1" w:themeFillShade="D9"/>
            <w:vAlign w:val="center"/>
          </w:tcPr>
          <w:p w:rsidR="002D35C9" w:rsidRPr="00DF2F5C" w:rsidRDefault="002D35C9" w:rsidP="00673F39">
            <w:pPr>
              <w:jc w:val="center"/>
              <w:rPr>
                <w:rFonts w:ascii="Arial" w:hAnsi="Arial" w:cs="Arial"/>
                <w:b/>
                <w:sz w:val="22"/>
                <w:szCs w:val="22"/>
              </w:rPr>
            </w:pPr>
            <w:r w:rsidRPr="00DF2F5C">
              <w:rPr>
                <w:rFonts w:ascii="Arial" w:hAnsi="Arial" w:cs="Arial"/>
                <w:b/>
                <w:sz w:val="22"/>
                <w:szCs w:val="22"/>
              </w:rPr>
              <w:t>INDICADORES DE DESEMPEÑO</w:t>
            </w:r>
          </w:p>
        </w:tc>
      </w:tr>
      <w:tr w:rsidR="002D35C9" w:rsidRPr="00DF2F5C" w:rsidTr="00673F39">
        <w:trPr>
          <w:trHeight w:val="288"/>
        </w:trPr>
        <w:tc>
          <w:tcPr>
            <w:tcW w:w="1667" w:type="pct"/>
          </w:tcPr>
          <w:p w:rsidR="002D35C9" w:rsidRPr="00DF2F5C" w:rsidRDefault="002D35C9" w:rsidP="00673F39">
            <w:pPr>
              <w:jc w:val="center"/>
              <w:rPr>
                <w:rFonts w:ascii="Arial" w:hAnsi="Arial" w:cs="Arial"/>
                <w:sz w:val="22"/>
                <w:szCs w:val="22"/>
              </w:rPr>
            </w:pPr>
            <w:r w:rsidRPr="00DF2F5C">
              <w:rPr>
                <w:rFonts w:ascii="Arial" w:hAnsi="Arial" w:cs="Arial"/>
                <w:b/>
                <w:sz w:val="22"/>
                <w:szCs w:val="22"/>
              </w:rPr>
              <w:t>COGNITIVOS</w:t>
            </w:r>
            <w:r w:rsidRPr="00DF2F5C">
              <w:rPr>
                <w:rFonts w:ascii="Arial" w:hAnsi="Arial" w:cs="Arial"/>
                <w:sz w:val="22"/>
                <w:szCs w:val="22"/>
              </w:rPr>
              <w:t>: Saber Conocer</w:t>
            </w:r>
          </w:p>
        </w:tc>
        <w:tc>
          <w:tcPr>
            <w:tcW w:w="1667" w:type="pct"/>
            <w:vAlign w:val="center"/>
          </w:tcPr>
          <w:p w:rsidR="002D35C9" w:rsidRPr="00DF2F5C" w:rsidRDefault="002D35C9" w:rsidP="00673F39">
            <w:pPr>
              <w:spacing w:after="200"/>
              <w:jc w:val="center"/>
              <w:rPr>
                <w:rFonts w:ascii="Arial" w:hAnsi="Arial" w:cs="Arial"/>
                <w:sz w:val="22"/>
                <w:szCs w:val="22"/>
              </w:rPr>
            </w:pPr>
            <w:r w:rsidRPr="00DF2F5C">
              <w:rPr>
                <w:rFonts w:ascii="Arial" w:hAnsi="Arial" w:cs="Arial"/>
                <w:b/>
                <w:sz w:val="22"/>
                <w:szCs w:val="22"/>
              </w:rPr>
              <w:t>PROCEDIMENTALES</w:t>
            </w:r>
            <w:r w:rsidRPr="00DF2F5C">
              <w:rPr>
                <w:rFonts w:ascii="Arial" w:hAnsi="Arial" w:cs="Arial"/>
                <w:sz w:val="22"/>
                <w:szCs w:val="22"/>
              </w:rPr>
              <w:t>: Saber Hacer</w:t>
            </w:r>
          </w:p>
        </w:tc>
        <w:tc>
          <w:tcPr>
            <w:tcW w:w="1667" w:type="pct"/>
          </w:tcPr>
          <w:p w:rsidR="002D35C9" w:rsidRPr="00DF2F5C" w:rsidRDefault="002D35C9" w:rsidP="00673F39">
            <w:pPr>
              <w:spacing w:after="200"/>
              <w:jc w:val="center"/>
              <w:rPr>
                <w:rFonts w:ascii="Arial" w:hAnsi="Arial" w:cs="Arial"/>
                <w:sz w:val="22"/>
                <w:szCs w:val="22"/>
              </w:rPr>
            </w:pPr>
            <w:r w:rsidRPr="00DF2F5C">
              <w:rPr>
                <w:rFonts w:ascii="Arial" w:hAnsi="Arial" w:cs="Arial"/>
                <w:b/>
                <w:sz w:val="22"/>
                <w:szCs w:val="22"/>
              </w:rPr>
              <w:t>ACTITUDINALES</w:t>
            </w:r>
            <w:r w:rsidRPr="00DF2F5C">
              <w:rPr>
                <w:rFonts w:ascii="Arial" w:hAnsi="Arial" w:cs="Arial"/>
                <w:sz w:val="22"/>
                <w:szCs w:val="22"/>
              </w:rPr>
              <w:t>: Saber Ser</w:t>
            </w:r>
          </w:p>
        </w:tc>
      </w:tr>
      <w:tr w:rsidR="002D35C9" w:rsidRPr="00DF2F5C" w:rsidTr="00673F39">
        <w:trPr>
          <w:trHeight w:val="2376"/>
        </w:trPr>
        <w:tc>
          <w:tcPr>
            <w:tcW w:w="1667" w:type="pct"/>
          </w:tcPr>
          <w:p w:rsidR="002D35C9" w:rsidRDefault="00C03259" w:rsidP="00853A89">
            <w:pPr>
              <w:jc w:val="both"/>
              <w:rPr>
                <w:rFonts w:ascii="Arial" w:hAnsi="Arial" w:cs="Arial"/>
                <w:sz w:val="22"/>
                <w:szCs w:val="22"/>
              </w:rPr>
            </w:pPr>
            <w:r>
              <w:rPr>
                <w:rFonts w:ascii="Arial" w:hAnsi="Arial" w:cs="Arial"/>
                <w:sz w:val="22"/>
                <w:szCs w:val="22"/>
              </w:rPr>
              <w:t>Explicación de</w:t>
            </w:r>
            <w:r w:rsidR="002D35C9">
              <w:rPr>
                <w:rFonts w:ascii="Arial" w:hAnsi="Arial" w:cs="Arial"/>
                <w:sz w:val="22"/>
                <w:szCs w:val="22"/>
              </w:rPr>
              <w:t xml:space="preserve"> las características del ámbito moral y el asunto de lo ético a</w:t>
            </w:r>
            <w:r>
              <w:rPr>
                <w:rFonts w:ascii="Arial" w:hAnsi="Arial" w:cs="Arial"/>
                <w:sz w:val="22"/>
                <w:szCs w:val="22"/>
              </w:rPr>
              <w:t xml:space="preserve"> la luz de la realidad cultural desde la antropología filosófica</w:t>
            </w:r>
          </w:p>
          <w:p w:rsidR="002D35C9" w:rsidRDefault="002D35C9" w:rsidP="00853A89">
            <w:pPr>
              <w:jc w:val="both"/>
              <w:rPr>
                <w:rFonts w:ascii="Arial" w:hAnsi="Arial" w:cs="Arial"/>
                <w:sz w:val="22"/>
                <w:szCs w:val="22"/>
              </w:rPr>
            </w:pPr>
          </w:p>
          <w:p w:rsidR="002D35C9" w:rsidRDefault="00C03259" w:rsidP="00853A89">
            <w:pPr>
              <w:jc w:val="both"/>
              <w:rPr>
                <w:rFonts w:ascii="Arial" w:hAnsi="Arial" w:cs="Arial"/>
                <w:sz w:val="22"/>
                <w:szCs w:val="22"/>
              </w:rPr>
            </w:pPr>
            <w:r>
              <w:rPr>
                <w:rFonts w:ascii="Arial" w:hAnsi="Arial" w:cs="Arial"/>
                <w:sz w:val="22"/>
                <w:szCs w:val="22"/>
              </w:rPr>
              <w:t xml:space="preserve">Relación </w:t>
            </w:r>
            <w:r w:rsidR="00853A89">
              <w:rPr>
                <w:rFonts w:ascii="Arial" w:hAnsi="Arial" w:cs="Arial"/>
                <w:sz w:val="22"/>
                <w:szCs w:val="22"/>
              </w:rPr>
              <w:t>de la</w:t>
            </w:r>
            <w:r w:rsidR="002D35C9">
              <w:rPr>
                <w:rFonts w:ascii="Arial" w:hAnsi="Arial" w:cs="Arial"/>
                <w:sz w:val="22"/>
                <w:szCs w:val="22"/>
              </w:rPr>
              <w:t xml:space="preserve"> forma como actúan los ciudadanos frente a </w:t>
            </w:r>
            <w:r>
              <w:rPr>
                <w:rFonts w:ascii="Arial" w:hAnsi="Arial" w:cs="Arial"/>
                <w:sz w:val="22"/>
                <w:szCs w:val="22"/>
              </w:rPr>
              <w:t>lo establecido como canon moral, buscando definirse antropológicamente</w:t>
            </w:r>
          </w:p>
          <w:p w:rsidR="002D35C9" w:rsidRDefault="002D35C9" w:rsidP="00853A89">
            <w:pPr>
              <w:jc w:val="both"/>
              <w:rPr>
                <w:rFonts w:ascii="Arial" w:hAnsi="Arial" w:cs="Arial"/>
                <w:sz w:val="22"/>
                <w:szCs w:val="22"/>
              </w:rPr>
            </w:pPr>
          </w:p>
          <w:p w:rsidR="002D35C9" w:rsidRPr="00DF2F5C" w:rsidRDefault="00C03259" w:rsidP="00853A89">
            <w:pPr>
              <w:jc w:val="both"/>
              <w:rPr>
                <w:rFonts w:ascii="Arial" w:hAnsi="Arial" w:cs="Arial"/>
                <w:sz w:val="22"/>
                <w:szCs w:val="22"/>
              </w:rPr>
            </w:pPr>
            <w:r>
              <w:rPr>
                <w:rFonts w:ascii="Arial" w:hAnsi="Arial" w:cs="Arial"/>
                <w:sz w:val="22"/>
                <w:szCs w:val="22"/>
              </w:rPr>
              <w:t>Análisis de</w:t>
            </w:r>
            <w:r w:rsidR="002D35C9">
              <w:rPr>
                <w:rFonts w:ascii="Arial" w:hAnsi="Arial" w:cs="Arial"/>
                <w:sz w:val="22"/>
                <w:szCs w:val="22"/>
              </w:rPr>
              <w:t xml:space="preserve"> la forma como el hombre ha construido su realidad a part</w:t>
            </w:r>
            <w:r>
              <w:rPr>
                <w:rFonts w:ascii="Arial" w:hAnsi="Arial" w:cs="Arial"/>
                <w:sz w:val="22"/>
                <w:szCs w:val="22"/>
              </w:rPr>
              <w:t>ir de los conceptos filosóficos, buscando fortalecimiento de la lógica.</w:t>
            </w:r>
          </w:p>
        </w:tc>
        <w:tc>
          <w:tcPr>
            <w:tcW w:w="1667" w:type="pct"/>
          </w:tcPr>
          <w:p w:rsidR="002D35C9" w:rsidRDefault="00853A89" w:rsidP="00853A89">
            <w:pPr>
              <w:spacing w:after="200" w:line="276" w:lineRule="auto"/>
              <w:jc w:val="both"/>
              <w:rPr>
                <w:rFonts w:ascii="Arial" w:hAnsi="Arial" w:cs="Arial"/>
                <w:sz w:val="22"/>
                <w:szCs w:val="22"/>
              </w:rPr>
            </w:pPr>
            <w:r>
              <w:rPr>
                <w:rFonts w:ascii="Arial" w:hAnsi="Arial" w:cs="Arial"/>
                <w:sz w:val="22"/>
                <w:szCs w:val="22"/>
              </w:rPr>
              <w:t>Construcción</w:t>
            </w:r>
            <w:r w:rsidR="002D35C9">
              <w:rPr>
                <w:rFonts w:ascii="Arial" w:hAnsi="Arial" w:cs="Arial"/>
                <w:sz w:val="22"/>
                <w:szCs w:val="22"/>
              </w:rPr>
              <w:t xml:space="preserve"> </w:t>
            </w:r>
            <w:r>
              <w:rPr>
                <w:rFonts w:ascii="Arial" w:hAnsi="Arial" w:cs="Arial"/>
                <w:sz w:val="22"/>
                <w:szCs w:val="22"/>
              </w:rPr>
              <w:t>d</w:t>
            </w:r>
            <w:r w:rsidR="002D35C9">
              <w:rPr>
                <w:rFonts w:ascii="Arial" w:hAnsi="Arial" w:cs="Arial"/>
                <w:sz w:val="22"/>
                <w:szCs w:val="22"/>
              </w:rPr>
              <w:t>el concepto de lo moral y lo ético a partir de los hechos sociales y políticos que se v</w:t>
            </w:r>
            <w:r>
              <w:rPr>
                <w:rFonts w:ascii="Arial" w:hAnsi="Arial" w:cs="Arial"/>
                <w:sz w:val="22"/>
                <w:szCs w:val="22"/>
              </w:rPr>
              <w:t>iven actualmente en el mundo y define al hombre contemporáneo.</w:t>
            </w:r>
          </w:p>
          <w:p w:rsidR="00C03259" w:rsidRDefault="002D35C9" w:rsidP="00853A89">
            <w:pPr>
              <w:spacing w:after="200" w:line="276" w:lineRule="auto"/>
              <w:jc w:val="both"/>
              <w:rPr>
                <w:rFonts w:ascii="Arial" w:hAnsi="Arial" w:cs="Arial"/>
                <w:sz w:val="22"/>
                <w:szCs w:val="22"/>
              </w:rPr>
            </w:pPr>
            <w:r>
              <w:rPr>
                <w:rFonts w:ascii="Arial" w:hAnsi="Arial" w:cs="Arial"/>
                <w:sz w:val="22"/>
                <w:szCs w:val="22"/>
              </w:rPr>
              <w:t>Formula</w:t>
            </w:r>
            <w:r w:rsidR="00853A89">
              <w:rPr>
                <w:rFonts w:ascii="Arial" w:hAnsi="Arial" w:cs="Arial"/>
                <w:sz w:val="22"/>
                <w:szCs w:val="22"/>
              </w:rPr>
              <w:t>ción de</w:t>
            </w:r>
            <w:r>
              <w:rPr>
                <w:rFonts w:ascii="Arial" w:hAnsi="Arial" w:cs="Arial"/>
                <w:sz w:val="22"/>
                <w:szCs w:val="22"/>
              </w:rPr>
              <w:t xml:space="preserve"> preguntas que promueven la discusión filosófica </w:t>
            </w:r>
            <w:r w:rsidR="00C03259">
              <w:rPr>
                <w:rFonts w:ascii="Arial" w:hAnsi="Arial" w:cs="Arial"/>
                <w:sz w:val="22"/>
                <w:szCs w:val="22"/>
              </w:rPr>
              <w:t>haciendo uso del razonamiento lógico.</w:t>
            </w:r>
          </w:p>
          <w:p w:rsidR="002D35C9" w:rsidRPr="00DF2F5C" w:rsidRDefault="002D35C9" w:rsidP="00853A89">
            <w:pPr>
              <w:spacing w:after="200" w:line="276" w:lineRule="auto"/>
              <w:jc w:val="both"/>
              <w:rPr>
                <w:rFonts w:ascii="Arial" w:hAnsi="Arial" w:cs="Arial"/>
                <w:sz w:val="22"/>
                <w:szCs w:val="22"/>
              </w:rPr>
            </w:pPr>
            <w:r>
              <w:rPr>
                <w:rFonts w:ascii="Arial" w:hAnsi="Arial" w:cs="Arial"/>
                <w:sz w:val="22"/>
                <w:szCs w:val="22"/>
              </w:rPr>
              <w:t>Elabora</w:t>
            </w:r>
            <w:r w:rsidR="00853A89">
              <w:rPr>
                <w:rFonts w:ascii="Arial" w:hAnsi="Arial" w:cs="Arial"/>
                <w:sz w:val="22"/>
                <w:szCs w:val="22"/>
              </w:rPr>
              <w:t>ción de</w:t>
            </w:r>
            <w:r>
              <w:rPr>
                <w:rFonts w:ascii="Arial" w:hAnsi="Arial" w:cs="Arial"/>
                <w:sz w:val="22"/>
                <w:szCs w:val="22"/>
              </w:rPr>
              <w:t xml:space="preserve"> hipótesis a partir de la proyección de vida y la oferta </w:t>
            </w:r>
            <w:r w:rsidR="00C03259">
              <w:rPr>
                <w:rFonts w:ascii="Arial" w:hAnsi="Arial" w:cs="Arial"/>
                <w:sz w:val="22"/>
                <w:szCs w:val="22"/>
              </w:rPr>
              <w:t>del medio social, haciendo uso de los principios de la lógica.</w:t>
            </w:r>
          </w:p>
        </w:tc>
        <w:tc>
          <w:tcPr>
            <w:tcW w:w="1667" w:type="pct"/>
          </w:tcPr>
          <w:p w:rsidR="002D35C9" w:rsidRDefault="002D35C9" w:rsidP="00853A89">
            <w:pPr>
              <w:spacing w:before="100" w:beforeAutospacing="1" w:after="100" w:afterAutospacing="1"/>
              <w:jc w:val="both"/>
              <w:rPr>
                <w:rFonts w:ascii="Arial" w:hAnsi="Arial" w:cs="Arial"/>
                <w:sz w:val="22"/>
                <w:szCs w:val="22"/>
              </w:rPr>
            </w:pPr>
            <w:r>
              <w:rPr>
                <w:rFonts w:ascii="Arial" w:hAnsi="Arial" w:cs="Arial"/>
                <w:sz w:val="22"/>
                <w:szCs w:val="22"/>
              </w:rPr>
              <w:t xml:space="preserve">Integra los principios morales y lo ético en la formación del ciudadano </w:t>
            </w:r>
            <w:r w:rsidR="00853A89">
              <w:rPr>
                <w:rFonts w:ascii="Arial" w:hAnsi="Arial" w:cs="Arial"/>
                <w:sz w:val="22"/>
                <w:szCs w:val="22"/>
              </w:rPr>
              <w:t>que requiere la sociedad de hoy, desde un asunto antropológico y filosófico.</w:t>
            </w:r>
          </w:p>
          <w:p w:rsidR="002D35C9" w:rsidRPr="00DF2F5C" w:rsidRDefault="002D35C9" w:rsidP="00853A89">
            <w:pPr>
              <w:spacing w:before="100" w:beforeAutospacing="1" w:after="100" w:afterAutospacing="1"/>
              <w:jc w:val="both"/>
              <w:rPr>
                <w:rFonts w:ascii="Arial" w:hAnsi="Arial" w:cs="Arial"/>
                <w:sz w:val="22"/>
                <w:szCs w:val="22"/>
              </w:rPr>
            </w:pPr>
            <w:r>
              <w:rPr>
                <w:rFonts w:ascii="Arial" w:hAnsi="Arial" w:cs="Arial"/>
                <w:sz w:val="22"/>
                <w:szCs w:val="22"/>
              </w:rPr>
              <w:t>Interioriza y valora los principios morales y éticos  q</w:t>
            </w:r>
            <w:r w:rsidR="00853A89">
              <w:rPr>
                <w:rFonts w:ascii="Arial" w:hAnsi="Arial" w:cs="Arial"/>
                <w:sz w:val="22"/>
                <w:szCs w:val="22"/>
              </w:rPr>
              <w:t>ue permiten la sana convivencia y son determinantes del hombre desde la antropología filosófica.</w:t>
            </w:r>
          </w:p>
        </w:tc>
      </w:tr>
    </w:tbl>
    <w:p w:rsidR="002D35C9" w:rsidRPr="00DF2F5C" w:rsidRDefault="002D35C9" w:rsidP="002D35C9">
      <w:pPr>
        <w:rPr>
          <w:rFonts w:ascii="Arial" w:hAnsi="Arial" w:cs="Arial"/>
          <w:b/>
          <w:sz w:val="22"/>
          <w:szCs w:val="22"/>
        </w:rPr>
      </w:pPr>
    </w:p>
    <w:tbl>
      <w:tblPr>
        <w:tblStyle w:val="Tablaconcuadrcula"/>
        <w:tblW w:w="0" w:type="auto"/>
        <w:tblLook w:val="04A0" w:firstRow="1" w:lastRow="0" w:firstColumn="1" w:lastColumn="0" w:noHBand="0" w:noVBand="1"/>
      </w:tblPr>
      <w:tblGrid>
        <w:gridCol w:w="4637"/>
        <w:gridCol w:w="4743"/>
        <w:gridCol w:w="4408"/>
      </w:tblGrid>
      <w:tr w:rsidR="002D35C9" w:rsidRPr="00DF2F5C" w:rsidTr="00673F39">
        <w:tc>
          <w:tcPr>
            <w:tcW w:w="4637" w:type="dxa"/>
            <w:shd w:val="clear" w:color="auto" w:fill="D9D9D9" w:themeFill="background1" w:themeFillShade="D9"/>
          </w:tcPr>
          <w:p w:rsidR="002D35C9" w:rsidRPr="00DF2F5C" w:rsidRDefault="002D35C9" w:rsidP="00673F39">
            <w:pPr>
              <w:jc w:val="center"/>
              <w:rPr>
                <w:rFonts w:ascii="Arial" w:hAnsi="Arial" w:cs="Arial"/>
                <w:b/>
                <w:sz w:val="22"/>
                <w:szCs w:val="22"/>
              </w:rPr>
            </w:pPr>
            <w:r w:rsidRPr="00DF2F5C">
              <w:rPr>
                <w:rFonts w:ascii="Arial" w:hAnsi="Arial" w:cs="Arial"/>
                <w:b/>
                <w:sz w:val="22"/>
                <w:szCs w:val="22"/>
              </w:rPr>
              <w:t>EJES CURRICULARES</w:t>
            </w:r>
          </w:p>
        </w:tc>
        <w:tc>
          <w:tcPr>
            <w:tcW w:w="4743" w:type="dxa"/>
            <w:shd w:val="clear" w:color="auto" w:fill="D9D9D9" w:themeFill="background1" w:themeFillShade="D9"/>
          </w:tcPr>
          <w:p w:rsidR="002D35C9" w:rsidRPr="00DF2F5C" w:rsidRDefault="002D35C9" w:rsidP="00673F39">
            <w:pPr>
              <w:jc w:val="center"/>
              <w:rPr>
                <w:rFonts w:ascii="Arial" w:hAnsi="Arial" w:cs="Arial"/>
                <w:b/>
                <w:sz w:val="22"/>
                <w:szCs w:val="22"/>
              </w:rPr>
            </w:pPr>
            <w:r w:rsidRPr="00DF2F5C">
              <w:rPr>
                <w:rFonts w:ascii="Arial" w:hAnsi="Arial" w:cs="Arial"/>
                <w:b/>
                <w:sz w:val="22"/>
                <w:szCs w:val="22"/>
              </w:rPr>
              <w:t>CONTENIDOS</w:t>
            </w:r>
          </w:p>
        </w:tc>
        <w:tc>
          <w:tcPr>
            <w:tcW w:w="4408" w:type="dxa"/>
            <w:shd w:val="clear" w:color="auto" w:fill="D9D9D9" w:themeFill="background1" w:themeFillShade="D9"/>
          </w:tcPr>
          <w:p w:rsidR="002D35C9" w:rsidRPr="00DF2F5C" w:rsidRDefault="002D35C9" w:rsidP="00673F39">
            <w:pPr>
              <w:jc w:val="center"/>
              <w:rPr>
                <w:rFonts w:ascii="Arial" w:hAnsi="Arial" w:cs="Arial"/>
                <w:b/>
                <w:sz w:val="22"/>
                <w:szCs w:val="22"/>
              </w:rPr>
            </w:pPr>
            <w:r w:rsidRPr="00DF2F5C">
              <w:rPr>
                <w:rFonts w:ascii="Arial" w:hAnsi="Arial" w:cs="Arial"/>
                <w:b/>
                <w:sz w:val="22"/>
                <w:szCs w:val="22"/>
              </w:rPr>
              <w:t>SEMANAS</w:t>
            </w:r>
          </w:p>
        </w:tc>
      </w:tr>
      <w:tr w:rsidR="002D35C9" w:rsidRPr="00DF2F5C" w:rsidTr="00673F39">
        <w:trPr>
          <w:trHeight w:val="1614"/>
        </w:trPr>
        <w:tc>
          <w:tcPr>
            <w:tcW w:w="4637" w:type="dxa"/>
          </w:tcPr>
          <w:p w:rsidR="002D35C9" w:rsidRDefault="002D35C9" w:rsidP="00673F39">
            <w:pPr>
              <w:rPr>
                <w:rFonts w:ascii="Arial" w:hAnsi="Arial" w:cs="Arial"/>
                <w:b/>
                <w:sz w:val="22"/>
                <w:szCs w:val="22"/>
              </w:rPr>
            </w:pPr>
          </w:p>
          <w:p w:rsidR="002D35C9" w:rsidRDefault="002D35C9" w:rsidP="00673F39">
            <w:pPr>
              <w:rPr>
                <w:rFonts w:ascii="Arial" w:hAnsi="Arial" w:cs="Arial"/>
                <w:b/>
                <w:sz w:val="22"/>
                <w:szCs w:val="22"/>
              </w:rPr>
            </w:pPr>
          </w:p>
          <w:p w:rsidR="002D35C9" w:rsidRPr="00DF2F5C" w:rsidRDefault="002D35C9" w:rsidP="00673F39">
            <w:pPr>
              <w:rPr>
                <w:rFonts w:ascii="Arial" w:hAnsi="Arial" w:cs="Arial"/>
                <w:b/>
                <w:sz w:val="22"/>
                <w:szCs w:val="22"/>
              </w:rPr>
            </w:pPr>
            <w:r>
              <w:rPr>
                <w:rFonts w:ascii="Arial" w:hAnsi="Arial" w:cs="Arial"/>
                <w:b/>
                <w:sz w:val="22"/>
                <w:szCs w:val="22"/>
              </w:rPr>
              <w:t>Del conocimiento</w:t>
            </w:r>
          </w:p>
        </w:tc>
        <w:tc>
          <w:tcPr>
            <w:tcW w:w="4743" w:type="dxa"/>
          </w:tcPr>
          <w:p w:rsidR="002D35C9" w:rsidRDefault="002D35C9" w:rsidP="00673F39">
            <w:pPr>
              <w:rPr>
                <w:rFonts w:ascii="Arial" w:hAnsi="Arial" w:cs="Arial"/>
                <w:b/>
              </w:rPr>
            </w:pPr>
            <w:r w:rsidRPr="00A4203E">
              <w:rPr>
                <w:rFonts w:ascii="Arial" w:hAnsi="Arial" w:cs="Arial"/>
                <w:b/>
              </w:rPr>
              <w:t>La lógica</w:t>
            </w:r>
          </w:p>
          <w:p w:rsidR="00673F39" w:rsidRPr="00673F39" w:rsidRDefault="00673F39" w:rsidP="00673F39">
            <w:pPr>
              <w:pStyle w:val="Prrafodelista"/>
              <w:numPr>
                <w:ilvl w:val="0"/>
                <w:numId w:val="29"/>
              </w:numPr>
              <w:rPr>
                <w:rFonts w:ascii="Arial" w:hAnsi="Arial" w:cs="Arial"/>
              </w:rPr>
            </w:pPr>
            <w:r w:rsidRPr="00673F39">
              <w:rPr>
                <w:rFonts w:ascii="Arial" w:hAnsi="Arial" w:cs="Arial"/>
              </w:rPr>
              <w:t>Principios de la Lógica</w:t>
            </w:r>
          </w:p>
          <w:p w:rsidR="002D35C9" w:rsidRPr="00A4203E" w:rsidRDefault="002D35C9" w:rsidP="002D35C9">
            <w:pPr>
              <w:numPr>
                <w:ilvl w:val="0"/>
                <w:numId w:val="23"/>
              </w:numPr>
              <w:rPr>
                <w:rFonts w:ascii="Arial" w:hAnsi="Arial" w:cs="Arial"/>
              </w:rPr>
            </w:pPr>
            <w:r w:rsidRPr="00A4203E">
              <w:rPr>
                <w:rFonts w:ascii="Arial" w:hAnsi="Arial" w:cs="Arial"/>
              </w:rPr>
              <w:t>El razonamiento lógico.</w:t>
            </w:r>
          </w:p>
          <w:p w:rsidR="002D35C9" w:rsidRPr="00A4203E" w:rsidRDefault="002D35C9" w:rsidP="002D35C9">
            <w:pPr>
              <w:numPr>
                <w:ilvl w:val="0"/>
                <w:numId w:val="23"/>
              </w:numPr>
              <w:rPr>
                <w:rFonts w:ascii="Arial" w:hAnsi="Arial" w:cs="Arial"/>
              </w:rPr>
            </w:pPr>
            <w:r w:rsidRPr="00A4203E">
              <w:rPr>
                <w:rFonts w:ascii="Arial" w:hAnsi="Arial" w:cs="Arial"/>
              </w:rPr>
              <w:t>La lógica aristotélica</w:t>
            </w:r>
          </w:p>
          <w:p w:rsidR="002D35C9" w:rsidRPr="00A4203E" w:rsidRDefault="002D35C9" w:rsidP="002D35C9">
            <w:pPr>
              <w:numPr>
                <w:ilvl w:val="0"/>
                <w:numId w:val="23"/>
              </w:numPr>
              <w:rPr>
                <w:rFonts w:ascii="Arial" w:hAnsi="Arial" w:cs="Arial"/>
              </w:rPr>
            </w:pPr>
            <w:r w:rsidRPr="00A4203E">
              <w:rPr>
                <w:rFonts w:ascii="Arial" w:hAnsi="Arial" w:cs="Arial"/>
              </w:rPr>
              <w:t>El silogismo aristotélico</w:t>
            </w:r>
          </w:p>
          <w:p w:rsidR="002D35C9" w:rsidRPr="008732D1" w:rsidRDefault="002D35C9" w:rsidP="002D35C9">
            <w:pPr>
              <w:pStyle w:val="Prrafodelista"/>
              <w:numPr>
                <w:ilvl w:val="0"/>
                <w:numId w:val="23"/>
              </w:numPr>
              <w:rPr>
                <w:rFonts w:ascii="Arial" w:hAnsi="Arial" w:cs="Arial"/>
                <w:b/>
              </w:rPr>
            </w:pPr>
            <w:r w:rsidRPr="008732D1">
              <w:rPr>
                <w:rFonts w:ascii="Arial" w:hAnsi="Arial" w:cs="Arial"/>
              </w:rPr>
              <w:t>Las leyes de la verdad.</w:t>
            </w:r>
          </w:p>
        </w:tc>
        <w:tc>
          <w:tcPr>
            <w:tcW w:w="4408" w:type="dxa"/>
          </w:tcPr>
          <w:p w:rsidR="002D35C9" w:rsidRDefault="002D35C9" w:rsidP="00673F39">
            <w:pPr>
              <w:rPr>
                <w:rFonts w:ascii="Arial" w:hAnsi="Arial" w:cs="Arial"/>
                <w:b/>
                <w:sz w:val="22"/>
                <w:szCs w:val="22"/>
              </w:rPr>
            </w:pPr>
            <w:r>
              <w:rPr>
                <w:rFonts w:ascii="Arial" w:hAnsi="Arial" w:cs="Arial"/>
                <w:b/>
                <w:sz w:val="22"/>
                <w:szCs w:val="22"/>
              </w:rPr>
              <w:t>1</w:t>
            </w:r>
            <w:r w:rsidRPr="00DF2F5C">
              <w:rPr>
                <w:rFonts w:ascii="Arial" w:hAnsi="Arial" w:cs="Arial"/>
                <w:b/>
                <w:sz w:val="22"/>
                <w:szCs w:val="22"/>
              </w:rPr>
              <w:t xml:space="preserve"> a la 6</w:t>
            </w:r>
          </w:p>
        </w:tc>
      </w:tr>
      <w:tr w:rsidR="002D35C9" w:rsidRPr="00DF2F5C" w:rsidTr="00673F39">
        <w:trPr>
          <w:trHeight w:val="1614"/>
        </w:trPr>
        <w:tc>
          <w:tcPr>
            <w:tcW w:w="4637" w:type="dxa"/>
            <w:vMerge w:val="restart"/>
          </w:tcPr>
          <w:p w:rsidR="002D35C9" w:rsidRPr="00DF2F5C" w:rsidRDefault="002D35C9" w:rsidP="00673F39">
            <w:pPr>
              <w:rPr>
                <w:rFonts w:ascii="Arial" w:hAnsi="Arial" w:cs="Arial"/>
                <w:b/>
                <w:sz w:val="22"/>
                <w:szCs w:val="22"/>
              </w:rPr>
            </w:pPr>
          </w:p>
          <w:p w:rsidR="002D35C9" w:rsidRPr="00DF2F5C" w:rsidRDefault="002D35C9" w:rsidP="00673F39">
            <w:pPr>
              <w:rPr>
                <w:rFonts w:ascii="Arial" w:hAnsi="Arial" w:cs="Arial"/>
                <w:b/>
                <w:sz w:val="22"/>
                <w:szCs w:val="22"/>
              </w:rPr>
            </w:pPr>
            <w:r>
              <w:rPr>
                <w:rFonts w:ascii="Arial" w:hAnsi="Arial" w:cs="Arial"/>
                <w:b/>
                <w:sz w:val="22"/>
                <w:szCs w:val="22"/>
              </w:rPr>
              <w:t>Lo moral</w:t>
            </w:r>
          </w:p>
          <w:p w:rsidR="002D35C9" w:rsidRPr="00DF2F5C" w:rsidRDefault="002D35C9" w:rsidP="00673F39">
            <w:pPr>
              <w:rPr>
                <w:rFonts w:ascii="Arial" w:hAnsi="Arial" w:cs="Arial"/>
                <w:b/>
                <w:sz w:val="22"/>
                <w:szCs w:val="22"/>
              </w:rPr>
            </w:pPr>
          </w:p>
        </w:tc>
        <w:tc>
          <w:tcPr>
            <w:tcW w:w="4743" w:type="dxa"/>
          </w:tcPr>
          <w:p w:rsidR="002D35C9" w:rsidRPr="00A4203E" w:rsidRDefault="002D35C9" w:rsidP="00673F39">
            <w:pPr>
              <w:rPr>
                <w:rFonts w:ascii="Arial" w:hAnsi="Arial" w:cs="Arial"/>
                <w:b/>
              </w:rPr>
            </w:pPr>
            <w:r w:rsidRPr="00A4203E">
              <w:rPr>
                <w:rFonts w:ascii="Arial" w:hAnsi="Arial" w:cs="Arial"/>
                <w:b/>
              </w:rPr>
              <w:t>Antropología filosófica</w:t>
            </w:r>
          </w:p>
          <w:p w:rsidR="002D35C9" w:rsidRDefault="00AB2DC6" w:rsidP="002D35C9">
            <w:pPr>
              <w:pStyle w:val="Prrafodelista"/>
              <w:numPr>
                <w:ilvl w:val="0"/>
                <w:numId w:val="24"/>
              </w:numPr>
              <w:rPr>
                <w:rFonts w:ascii="Arial" w:hAnsi="Arial" w:cs="Arial"/>
                <w:sz w:val="22"/>
                <w:szCs w:val="22"/>
              </w:rPr>
            </w:pPr>
            <w:r>
              <w:rPr>
                <w:rFonts w:ascii="Arial" w:hAnsi="Arial" w:cs="Arial"/>
                <w:sz w:val="22"/>
                <w:szCs w:val="22"/>
              </w:rPr>
              <w:t>El problema del ser humano</w:t>
            </w:r>
          </w:p>
          <w:p w:rsidR="00AB2DC6" w:rsidRDefault="00AB2DC6" w:rsidP="002D35C9">
            <w:pPr>
              <w:pStyle w:val="Prrafodelista"/>
              <w:numPr>
                <w:ilvl w:val="0"/>
                <w:numId w:val="24"/>
              </w:numPr>
              <w:rPr>
                <w:rFonts w:ascii="Arial" w:hAnsi="Arial" w:cs="Arial"/>
                <w:sz w:val="22"/>
                <w:szCs w:val="22"/>
              </w:rPr>
            </w:pPr>
            <w:r>
              <w:rPr>
                <w:rFonts w:ascii="Arial" w:hAnsi="Arial" w:cs="Arial"/>
                <w:sz w:val="22"/>
                <w:szCs w:val="22"/>
              </w:rPr>
              <w:t>El ser humano en el pensamiento griego.</w:t>
            </w:r>
          </w:p>
          <w:p w:rsidR="00AB2DC6" w:rsidRDefault="00AB2DC6" w:rsidP="002D35C9">
            <w:pPr>
              <w:pStyle w:val="Prrafodelista"/>
              <w:numPr>
                <w:ilvl w:val="0"/>
                <w:numId w:val="24"/>
              </w:numPr>
              <w:rPr>
                <w:rFonts w:ascii="Arial" w:hAnsi="Arial" w:cs="Arial"/>
                <w:sz w:val="22"/>
                <w:szCs w:val="22"/>
              </w:rPr>
            </w:pPr>
            <w:r w:rsidRPr="00AB2DC6">
              <w:rPr>
                <w:rFonts w:ascii="Arial" w:hAnsi="Arial" w:cs="Arial"/>
                <w:sz w:val="22"/>
                <w:szCs w:val="22"/>
              </w:rPr>
              <w:t>El ser humano en el pensamiento</w:t>
            </w:r>
            <w:r>
              <w:rPr>
                <w:rFonts w:ascii="Arial" w:hAnsi="Arial" w:cs="Arial"/>
                <w:sz w:val="22"/>
                <w:szCs w:val="22"/>
              </w:rPr>
              <w:t xml:space="preserve"> medieval</w:t>
            </w:r>
          </w:p>
          <w:p w:rsidR="00AB2DC6" w:rsidRDefault="00AB2DC6" w:rsidP="002D35C9">
            <w:pPr>
              <w:pStyle w:val="Prrafodelista"/>
              <w:numPr>
                <w:ilvl w:val="0"/>
                <w:numId w:val="24"/>
              </w:numPr>
              <w:rPr>
                <w:rFonts w:ascii="Arial" w:hAnsi="Arial" w:cs="Arial"/>
                <w:sz w:val="22"/>
                <w:szCs w:val="22"/>
              </w:rPr>
            </w:pPr>
            <w:r w:rsidRPr="00AB2DC6">
              <w:rPr>
                <w:rFonts w:ascii="Arial" w:hAnsi="Arial" w:cs="Arial"/>
                <w:sz w:val="22"/>
                <w:szCs w:val="22"/>
              </w:rPr>
              <w:t>El ser humano en el pensamiento</w:t>
            </w:r>
            <w:r>
              <w:rPr>
                <w:rFonts w:ascii="Arial" w:hAnsi="Arial" w:cs="Arial"/>
                <w:sz w:val="22"/>
                <w:szCs w:val="22"/>
              </w:rPr>
              <w:t xml:space="preserve"> moderno</w:t>
            </w:r>
          </w:p>
          <w:p w:rsidR="00AB2DC6" w:rsidRPr="00347E62" w:rsidRDefault="00AB2DC6" w:rsidP="002D35C9">
            <w:pPr>
              <w:pStyle w:val="Prrafodelista"/>
              <w:numPr>
                <w:ilvl w:val="0"/>
                <w:numId w:val="24"/>
              </w:numPr>
              <w:rPr>
                <w:rFonts w:ascii="Arial" w:hAnsi="Arial" w:cs="Arial"/>
                <w:sz w:val="22"/>
                <w:szCs w:val="22"/>
              </w:rPr>
            </w:pPr>
            <w:r w:rsidRPr="00AB2DC6">
              <w:rPr>
                <w:rFonts w:ascii="Arial" w:hAnsi="Arial" w:cs="Arial"/>
                <w:sz w:val="22"/>
                <w:szCs w:val="22"/>
              </w:rPr>
              <w:t>El ser humano en el pensamiento</w:t>
            </w:r>
            <w:r>
              <w:rPr>
                <w:rFonts w:ascii="Arial" w:hAnsi="Arial" w:cs="Arial"/>
                <w:sz w:val="22"/>
                <w:szCs w:val="22"/>
              </w:rPr>
              <w:t xml:space="preserve"> contemporáneo</w:t>
            </w:r>
          </w:p>
        </w:tc>
        <w:tc>
          <w:tcPr>
            <w:tcW w:w="4408" w:type="dxa"/>
          </w:tcPr>
          <w:p w:rsidR="002D35C9" w:rsidRDefault="002D35C9" w:rsidP="00673F39">
            <w:pPr>
              <w:rPr>
                <w:rFonts w:ascii="Arial" w:hAnsi="Arial" w:cs="Arial"/>
                <w:b/>
                <w:sz w:val="22"/>
                <w:szCs w:val="22"/>
              </w:rPr>
            </w:pPr>
          </w:p>
          <w:p w:rsidR="002D35C9" w:rsidRDefault="002D35C9" w:rsidP="00673F39">
            <w:pPr>
              <w:rPr>
                <w:rFonts w:ascii="Arial" w:hAnsi="Arial" w:cs="Arial"/>
                <w:b/>
                <w:sz w:val="22"/>
                <w:szCs w:val="22"/>
              </w:rPr>
            </w:pPr>
          </w:p>
          <w:p w:rsidR="002D35C9" w:rsidRPr="00DF2F5C" w:rsidRDefault="002D35C9" w:rsidP="00673F39">
            <w:pPr>
              <w:rPr>
                <w:rFonts w:ascii="Arial" w:hAnsi="Arial" w:cs="Arial"/>
                <w:b/>
                <w:sz w:val="22"/>
                <w:szCs w:val="22"/>
              </w:rPr>
            </w:pPr>
          </w:p>
          <w:p w:rsidR="002D35C9" w:rsidRPr="00DF2F5C" w:rsidRDefault="002D35C9" w:rsidP="00673F39">
            <w:pPr>
              <w:rPr>
                <w:rFonts w:ascii="Arial" w:hAnsi="Arial" w:cs="Arial"/>
                <w:b/>
                <w:sz w:val="22"/>
                <w:szCs w:val="22"/>
              </w:rPr>
            </w:pPr>
            <w:r w:rsidRPr="00DF2F5C">
              <w:rPr>
                <w:rFonts w:ascii="Arial" w:hAnsi="Arial" w:cs="Arial"/>
                <w:b/>
                <w:sz w:val="22"/>
                <w:szCs w:val="22"/>
              </w:rPr>
              <w:t>7 a la 1</w:t>
            </w:r>
            <w:r w:rsidR="00673F39">
              <w:rPr>
                <w:rFonts w:ascii="Arial" w:hAnsi="Arial" w:cs="Arial"/>
                <w:b/>
                <w:sz w:val="22"/>
                <w:szCs w:val="22"/>
              </w:rPr>
              <w:t>1</w:t>
            </w:r>
          </w:p>
        </w:tc>
      </w:tr>
      <w:tr w:rsidR="002D35C9" w:rsidRPr="00DF2F5C" w:rsidTr="00673F39">
        <w:tc>
          <w:tcPr>
            <w:tcW w:w="4637" w:type="dxa"/>
            <w:vMerge/>
          </w:tcPr>
          <w:p w:rsidR="002D35C9" w:rsidRPr="00DF2F5C" w:rsidRDefault="002D35C9" w:rsidP="00673F39">
            <w:pPr>
              <w:rPr>
                <w:rFonts w:ascii="Arial" w:hAnsi="Arial" w:cs="Arial"/>
                <w:b/>
                <w:sz w:val="22"/>
                <w:szCs w:val="22"/>
              </w:rPr>
            </w:pPr>
          </w:p>
        </w:tc>
        <w:tc>
          <w:tcPr>
            <w:tcW w:w="4743" w:type="dxa"/>
          </w:tcPr>
          <w:p w:rsidR="002D35C9" w:rsidRPr="00DF2F5C" w:rsidRDefault="002D35C9" w:rsidP="00673F39">
            <w:pPr>
              <w:rPr>
                <w:rFonts w:ascii="Arial" w:hAnsi="Arial" w:cs="Arial"/>
                <w:sz w:val="22"/>
                <w:szCs w:val="22"/>
              </w:rPr>
            </w:pPr>
            <w:r w:rsidRPr="00DF2F5C">
              <w:rPr>
                <w:rFonts w:ascii="Arial" w:hAnsi="Arial" w:cs="Arial"/>
                <w:sz w:val="22"/>
                <w:szCs w:val="22"/>
              </w:rPr>
              <w:t xml:space="preserve">Evaluación de Periodo </w:t>
            </w:r>
          </w:p>
        </w:tc>
        <w:tc>
          <w:tcPr>
            <w:tcW w:w="4408" w:type="dxa"/>
          </w:tcPr>
          <w:p w:rsidR="002D35C9" w:rsidRPr="00DF2F5C" w:rsidRDefault="00673F39" w:rsidP="00673F39">
            <w:pPr>
              <w:rPr>
                <w:rFonts w:ascii="Arial" w:hAnsi="Arial" w:cs="Arial"/>
                <w:b/>
                <w:sz w:val="22"/>
                <w:szCs w:val="22"/>
              </w:rPr>
            </w:pPr>
            <w:r>
              <w:rPr>
                <w:rFonts w:ascii="Arial" w:hAnsi="Arial" w:cs="Arial"/>
                <w:b/>
                <w:sz w:val="22"/>
                <w:szCs w:val="22"/>
              </w:rPr>
              <w:t xml:space="preserve"> 11 y 12</w:t>
            </w:r>
          </w:p>
        </w:tc>
      </w:tr>
      <w:tr w:rsidR="00673F39" w:rsidRPr="00DF2F5C" w:rsidTr="00673F39">
        <w:tc>
          <w:tcPr>
            <w:tcW w:w="4637" w:type="dxa"/>
          </w:tcPr>
          <w:p w:rsidR="00673F39" w:rsidRPr="00DF2F5C" w:rsidRDefault="00673F39" w:rsidP="00673F39">
            <w:pPr>
              <w:rPr>
                <w:rFonts w:ascii="Arial" w:hAnsi="Arial" w:cs="Arial"/>
                <w:b/>
                <w:sz w:val="22"/>
                <w:szCs w:val="22"/>
              </w:rPr>
            </w:pPr>
          </w:p>
        </w:tc>
        <w:tc>
          <w:tcPr>
            <w:tcW w:w="4743" w:type="dxa"/>
          </w:tcPr>
          <w:p w:rsidR="00673F39" w:rsidRPr="00DF2F5C" w:rsidRDefault="00673F39" w:rsidP="00673F39">
            <w:pPr>
              <w:rPr>
                <w:rFonts w:ascii="Arial" w:hAnsi="Arial" w:cs="Arial"/>
                <w:sz w:val="22"/>
                <w:szCs w:val="22"/>
              </w:rPr>
            </w:pPr>
            <w:r>
              <w:rPr>
                <w:rFonts w:ascii="Arial" w:hAnsi="Arial" w:cs="Arial"/>
                <w:sz w:val="22"/>
                <w:szCs w:val="22"/>
              </w:rPr>
              <w:t>Autoevaluación y profundización</w:t>
            </w:r>
          </w:p>
        </w:tc>
        <w:tc>
          <w:tcPr>
            <w:tcW w:w="4408" w:type="dxa"/>
          </w:tcPr>
          <w:p w:rsidR="00673F39" w:rsidRPr="00DF2F5C" w:rsidRDefault="00673F39" w:rsidP="00673F39">
            <w:pPr>
              <w:rPr>
                <w:rFonts w:ascii="Arial" w:hAnsi="Arial" w:cs="Arial"/>
                <w:b/>
                <w:sz w:val="22"/>
                <w:szCs w:val="22"/>
              </w:rPr>
            </w:pPr>
            <w:r>
              <w:rPr>
                <w:rFonts w:ascii="Arial" w:hAnsi="Arial" w:cs="Arial"/>
                <w:b/>
                <w:sz w:val="22"/>
                <w:szCs w:val="22"/>
              </w:rPr>
              <w:t>13</w:t>
            </w:r>
          </w:p>
        </w:tc>
      </w:tr>
    </w:tbl>
    <w:p w:rsidR="002D35C9" w:rsidRPr="00DF2F5C" w:rsidRDefault="002D35C9" w:rsidP="002D35C9">
      <w:pPr>
        <w:jc w:val="center"/>
        <w:rPr>
          <w:rFonts w:ascii="Arial" w:hAnsi="Arial" w:cs="Arial"/>
          <w:b/>
          <w:sz w:val="22"/>
          <w:szCs w:val="22"/>
        </w:rPr>
      </w:pPr>
    </w:p>
    <w:tbl>
      <w:tblPr>
        <w:tblStyle w:val="Tablaconcuadrcula"/>
        <w:tblpPr w:leftFromText="141" w:rightFromText="141" w:vertAnchor="text" w:horzAnchor="margin" w:tblpY="50"/>
        <w:tblW w:w="0" w:type="auto"/>
        <w:tblLook w:val="04A0" w:firstRow="1" w:lastRow="0" w:firstColumn="1" w:lastColumn="0" w:noHBand="0" w:noVBand="1"/>
      </w:tblPr>
      <w:tblGrid>
        <w:gridCol w:w="9959"/>
        <w:gridCol w:w="3829"/>
      </w:tblGrid>
      <w:tr w:rsidR="002D35C9" w:rsidRPr="00DF2F5C" w:rsidTr="00673F39">
        <w:trPr>
          <w:trHeight w:val="414"/>
        </w:trPr>
        <w:tc>
          <w:tcPr>
            <w:tcW w:w="0" w:type="auto"/>
            <w:tcBorders>
              <w:top w:val="single" w:sz="4" w:space="0" w:color="auto"/>
              <w:left w:val="single" w:sz="4" w:space="0" w:color="auto"/>
              <w:bottom w:val="single" w:sz="4" w:space="0" w:color="auto"/>
              <w:right w:val="single" w:sz="4" w:space="0" w:color="auto"/>
            </w:tcBorders>
            <w:hideMark/>
          </w:tcPr>
          <w:p w:rsidR="002D35C9" w:rsidRPr="00DF2F5C" w:rsidRDefault="002D35C9" w:rsidP="00673F39">
            <w:pPr>
              <w:spacing w:after="200" w:line="276" w:lineRule="auto"/>
              <w:rPr>
                <w:rFonts w:ascii="Arial" w:hAnsi="Arial" w:cs="Arial"/>
                <w:sz w:val="22"/>
                <w:szCs w:val="22"/>
                <w:lang w:val="es-CO"/>
              </w:rPr>
            </w:pPr>
            <w:r w:rsidRPr="00DF2F5C">
              <w:rPr>
                <w:rFonts w:ascii="Arial" w:hAnsi="Arial" w:cs="Arial"/>
                <w:sz w:val="22"/>
                <w:szCs w:val="22"/>
                <w:lang w:val="es-CO"/>
              </w:rPr>
              <w:t>CRITERIOS Y ESTRATEGIAS DE EVALUACIÓN</w:t>
            </w:r>
          </w:p>
          <w:p w:rsidR="002D35C9" w:rsidRPr="00DF2F5C" w:rsidRDefault="002D35C9" w:rsidP="00673F39">
            <w:pPr>
              <w:spacing w:after="200" w:line="276" w:lineRule="auto"/>
              <w:rPr>
                <w:rFonts w:ascii="Arial" w:hAnsi="Arial" w:cs="Arial"/>
                <w:sz w:val="22"/>
                <w:szCs w:val="22"/>
                <w:lang w:val="es-CO"/>
              </w:rPr>
            </w:pPr>
            <w:r w:rsidRPr="00DF2F5C">
              <w:rPr>
                <w:rFonts w:ascii="Arial" w:hAnsi="Arial" w:cs="Arial"/>
                <w:sz w:val="22"/>
                <w:szCs w:val="22"/>
                <w:lang w:val="es-CO"/>
              </w:rPr>
              <w:t>Evaluaciones escritas. Consultas guiadas. Análisis de textos. Exposiciones Talleres o actividades. Elaboración de exposiciones. Mapas conceptuales. Periódicos murales. Elaboración de mapas geográficos. Actitud responsable y puntual en clase</w:t>
            </w:r>
          </w:p>
        </w:tc>
        <w:tc>
          <w:tcPr>
            <w:tcW w:w="0" w:type="auto"/>
            <w:tcBorders>
              <w:top w:val="single" w:sz="4" w:space="0" w:color="auto"/>
              <w:left w:val="single" w:sz="4" w:space="0" w:color="auto"/>
              <w:bottom w:val="single" w:sz="4" w:space="0" w:color="auto"/>
              <w:right w:val="single" w:sz="4" w:space="0" w:color="auto"/>
            </w:tcBorders>
            <w:hideMark/>
          </w:tcPr>
          <w:p w:rsidR="002D35C9" w:rsidRPr="00DF2F5C" w:rsidRDefault="002D35C9" w:rsidP="00673F39">
            <w:pPr>
              <w:spacing w:after="200" w:line="276" w:lineRule="auto"/>
              <w:rPr>
                <w:rFonts w:ascii="Arial" w:hAnsi="Arial" w:cs="Arial"/>
                <w:sz w:val="22"/>
                <w:szCs w:val="22"/>
                <w:lang w:val="es-CO"/>
              </w:rPr>
            </w:pPr>
            <w:r w:rsidRPr="00DF2F5C">
              <w:rPr>
                <w:rFonts w:ascii="Arial" w:hAnsi="Arial" w:cs="Arial"/>
                <w:sz w:val="22"/>
                <w:szCs w:val="22"/>
                <w:lang w:val="es-CO"/>
              </w:rPr>
              <w:t>RECURSOS:</w:t>
            </w:r>
          </w:p>
          <w:p w:rsidR="002D35C9" w:rsidRPr="00DF2F5C" w:rsidRDefault="002D35C9" w:rsidP="00673F39">
            <w:pPr>
              <w:spacing w:after="200" w:line="276" w:lineRule="auto"/>
              <w:rPr>
                <w:rFonts w:ascii="Arial" w:hAnsi="Arial" w:cs="Arial"/>
                <w:sz w:val="22"/>
                <w:szCs w:val="22"/>
                <w:lang w:val="es-CO"/>
              </w:rPr>
            </w:pPr>
            <w:r w:rsidRPr="00DF2F5C">
              <w:rPr>
                <w:rFonts w:ascii="Arial" w:hAnsi="Arial" w:cs="Arial"/>
                <w:sz w:val="22"/>
                <w:szCs w:val="22"/>
                <w:lang w:val="es-CO"/>
              </w:rPr>
              <w:t>Textos escolares, material impreso, videos. Cartulina, papel bond. Cartografía</w:t>
            </w:r>
          </w:p>
        </w:tc>
      </w:tr>
    </w:tbl>
    <w:p w:rsidR="002D35C9" w:rsidRDefault="002D35C9" w:rsidP="002D35C9">
      <w:pPr>
        <w:rPr>
          <w:rFonts w:ascii="Arial" w:hAnsi="Arial" w:cs="Arial"/>
          <w:b/>
          <w:sz w:val="22"/>
          <w:szCs w:val="22"/>
        </w:rPr>
      </w:pPr>
    </w:p>
    <w:p w:rsidR="002D35C9" w:rsidRDefault="002D35C9" w:rsidP="002D35C9">
      <w:pPr>
        <w:rPr>
          <w:rFonts w:ascii="Arial" w:hAnsi="Arial" w:cs="Arial"/>
          <w:b/>
          <w:sz w:val="22"/>
          <w:szCs w:val="22"/>
        </w:rPr>
      </w:pPr>
    </w:p>
    <w:p w:rsidR="002D35C9" w:rsidRDefault="002D35C9" w:rsidP="002D35C9">
      <w:pPr>
        <w:rPr>
          <w:rFonts w:ascii="Arial" w:hAnsi="Arial" w:cs="Arial"/>
          <w:b/>
          <w:sz w:val="22"/>
          <w:szCs w:val="22"/>
        </w:rPr>
      </w:pPr>
    </w:p>
    <w:p w:rsidR="002D35C9" w:rsidRDefault="002D35C9" w:rsidP="002D35C9">
      <w:pPr>
        <w:rPr>
          <w:rFonts w:ascii="Arial" w:hAnsi="Arial" w:cs="Arial"/>
          <w:b/>
          <w:sz w:val="22"/>
          <w:szCs w:val="22"/>
        </w:rPr>
      </w:pPr>
    </w:p>
    <w:p w:rsidR="002D35C9" w:rsidRDefault="002D35C9" w:rsidP="002D35C9">
      <w:pPr>
        <w:rPr>
          <w:rFonts w:ascii="Arial" w:hAnsi="Arial" w:cs="Arial"/>
          <w:b/>
          <w:sz w:val="22"/>
          <w:szCs w:val="22"/>
        </w:rPr>
      </w:pPr>
    </w:p>
    <w:p w:rsidR="002D35C9" w:rsidRDefault="002D35C9" w:rsidP="002D35C9">
      <w:pPr>
        <w:rPr>
          <w:rFonts w:ascii="Arial" w:hAnsi="Arial" w:cs="Arial"/>
          <w:b/>
          <w:sz w:val="22"/>
          <w:szCs w:val="22"/>
        </w:rPr>
      </w:pPr>
    </w:p>
    <w:p w:rsidR="002D35C9" w:rsidRDefault="002D35C9" w:rsidP="002D35C9">
      <w:pPr>
        <w:rPr>
          <w:rFonts w:ascii="Arial" w:hAnsi="Arial" w:cs="Arial"/>
          <w:b/>
          <w:sz w:val="22"/>
          <w:szCs w:val="22"/>
        </w:rPr>
      </w:pPr>
    </w:p>
    <w:p w:rsidR="002D35C9" w:rsidRDefault="002D35C9" w:rsidP="002D35C9">
      <w:pPr>
        <w:rPr>
          <w:rFonts w:ascii="Arial" w:hAnsi="Arial" w:cs="Arial"/>
          <w:b/>
          <w:sz w:val="18"/>
          <w:szCs w:val="18"/>
        </w:rPr>
      </w:pPr>
    </w:p>
    <w:tbl>
      <w:tblPr>
        <w:tblStyle w:val="Tablaconcuadrcula"/>
        <w:tblW w:w="0" w:type="auto"/>
        <w:tblLook w:val="04A0" w:firstRow="1" w:lastRow="0" w:firstColumn="1" w:lastColumn="0" w:noHBand="0" w:noVBand="1"/>
      </w:tblPr>
      <w:tblGrid>
        <w:gridCol w:w="2268"/>
        <w:gridCol w:w="2366"/>
        <w:gridCol w:w="2256"/>
        <w:gridCol w:w="2227"/>
        <w:gridCol w:w="2362"/>
        <w:gridCol w:w="2309"/>
      </w:tblGrid>
      <w:tr w:rsidR="002D35C9" w:rsidRPr="00DF2F5C" w:rsidTr="00673F39">
        <w:trPr>
          <w:trHeight w:val="210"/>
        </w:trPr>
        <w:tc>
          <w:tcPr>
            <w:tcW w:w="2268" w:type="dxa"/>
            <w:vMerge w:val="restart"/>
          </w:tcPr>
          <w:p w:rsidR="002D35C9" w:rsidRPr="00DF2F5C"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DF2F5C">
              <w:rPr>
                <w:rFonts w:ascii="Arial" w:hAnsi="Arial" w:cs="Arial"/>
                <w:sz w:val="22"/>
                <w:szCs w:val="22"/>
              </w:rPr>
              <w:t xml:space="preserve">AREA: </w:t>
            </w:r>
            <w:r w:rsidRPr="00DF2F5C">
              <w:rPr>
                <w:rFonts w:ascii="Arial" w:hAnsi="Arial" w:cs="Arial"/>
                <w:b/>
                <w:sz w:val="22"/>
                <w:szCs w:val="22"/>
              </w:rPr>
              <w:t>FILOSOFIA</w:t>
            </w:r>
            <w:r w:rsidRPr="00DF2F5C">
              <w:rPr>
                <w:rFonts w:ascii="Arial" w:hAnsi="Arial" w:cs="Arial"/>
                <w:sz w:val="22"/>
                <w:szCs w:val="22"/>
              </w:rPr>
              <w:t xml:space="preserve"> </w:t>
            </w:r>
          </w:p>
        </w:tc>
        <w:tc>
          <w:tcPr>
            <w:tcW w:w="2366" w:type="dxa"/>
            <w:vMerge w:val="restart"/>
          </w:tcPr>
          <w:p w:rsidR="002D35C9" w:rsidRPr="00DF2F5C" w:rsidRDefault="002D35C9" w:rsidP="00673F39">
            <w:pPr>
              <w:rPr>
                <w:rFonts w:ascii="Arial" w:hAnsi="Arial" w:cs="Arial"/>
                <w:sz w:val="22"/>
                <w:szCs w:val="22"/>
              </w:rPr>
            </w:pPr>
            <w:r w:rsidRPr="00DF2F5C">
              <w:rPr>
                <w:rFonts w:ascii="Arial" w:hAnsi="Arial" w:cs="Arial"/>
                <w:sz w:val="22"/>
                <w:szCs w:val="22"/>
              </w:rPr>
              <w:t>ASIGNATURA:</w:t>
            </w:r>
          </w:p>
          <w:p w:rsidR="002D35C9" w:rsidRPr="00DF2F5C" w:rsidRDefault="002D35C9" w:rsidP="00673F39">
            <w:pPr>
              <w:rPr>
                <w:rFonts w:ascii="Arial" w:hAnsi="Arial" w:cs="Arial"/>
                <w:b/>
                <w:sz w:val="22"/>
                <w:szCs w:val="22"/>
              </w:rPr>
            </w:pPr>
            <w:r w:rsidRPr="00DF2F5C">
              <w:rPr>
                <w:rFonts w:ascii="Arial" w:hAnsi="Arial" w:cs="Arial"/>
                <w:b/>
                <w:sz w:val="22"/>
                <w:szCs w:val="22"/>
              </w:rPr>
              <w:t>FILOSOFIA</w:t>
            </w:r>
          </w:p>
        </w:tc>
        <w:tc>
          <w:tcPr>
            <w:tcW w:w="2256" w:type="dxa"/>
            <w:vMerge w:val="restart"/>
          </w:tcPr>
          <w:p w:rsidR="002D35C9" w:rsidRPr="00DF2F5C"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DF2F5C">
              <w:rPr>
                <w:rFonts w:ascii="Arial" w:hAnsi="Arial" w:cs="Arial"/>
                <w:sz w:val="22"/>
                <w:szCs w:val="22"/>
              </w:rPr>
              <w:t>GRADO(S):</w:t>
            </w:r>
          </w:p>
          <w:p w:rsidR="002D35C9" w:rsidRPr="00DF2F5C"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r w:rsidRPr="00DF2F5C">
              <w:rPr>
                <w:rFonts w:ascii="Arial" w:hAnsi="Arial" w:cs="Arial"/>
                <w:b/>
                <w:sz w:val="22"/>
                <w:szCs w:val="22"/>
              </w:rPr>
              <w:t>10</w:t>
            </w:r>
          </w:p>
        </w:tc>
        <w:tc>
          <w:tcPr>
            <w:tcW w:w="2227" w:type="dxa"/>
          </w:tcPr>
          <w:p w:rsidR="002D35C9" w:rsidRPr="00DF2F5C" w:rsidRDefault="002D35C9" w:rsidP="00673F39">
            <w:pPr>
              <w:rPr>
                <w:rFonts w:ascii="Arial" w:hAnsi="Arial" w:cs="Arial"/>
                <w:b/>
                <w:sz w:val="22"/>
                <w:szCs w:val="22"/>
              </w:rPr>
            </w:pPr>
            <w:r w:rsidRPr="00DF2F5C">
              <w:rPr>
                <w:rFonts w:ascii="Arial" w:hAnsi="Arial" w:cs="Arial"/>
                <w:sz w:val="22"/>
                <w:szCs w:val="22"/>
              </w:rPr>
              <w:t xml:space="preserve">AÑO: </w:t>
            </w:r>
            <w:r w:rsidR="00762668">
              <w:rPr>
                <w:rFonts w:ascii="Arial" w:hAnsi="Arial" w:cs="Arial"/>
                <w:b/>
                <w:sz w:val="22"/>
                <w:szCs w:val="22"/>
              </w:rPr>
              <w:t>2019</w:t>
            </w:r>
          </w:p>
        </w:tc>
        <w:tc>
          <w:tcPr>
            <w:tcW w:w="2362" w:type="dxa"/>
            <w:vMerge w:val="restart"/>
          </w:tcPr>
          <w:p w:rsidR="002D35C9" w:rsidRPr="00DF2F5C"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DF2F5C">
              <w:rPr>
                <w:rFonts w:ascii="Arial" w:hAnsi="Arial" w:cs="Arial"/>
                <w:sz w:val="22"/>
                <w:szCs w:val="22"/>
              </w:rPr>
              <w:t xml:space="preserve">INT.HORARIA:     </w:t>
            </w:r>
          </w:p>
          <w:p w:rsidR="002D35C9" w:rsidRPr="00DF2F5C" w:rsidRDefault="002D35C9" w:rsidP="00673F39">
            <w:pPr>
              <w:rPr>
                <w:rFonts w:ascii="Arial" w:hAnsi="Arial" w:cs="Arial"/>
                <w:b/>
                <w:sz w:val="22"/>
                <w:szCs w:val="22"/>
              </w:rPr>
            </w:pPr>
            <w:r w:rsidRPr="00DF2F5C">
              <w:rPr>
                <w:rFonts w:ascii="Arial" w:hAnsi="Arial" w:cs="Arial"/>
                <w:b/>
                <w:sz w:val="22"/>
                <w:szCs w:val="22"/>
              </w:rPr>
              <w:t>2 HORAS</w:t>
            </w:r>
          </w:p>
        </w:tc>
        <w:tc>
          <w:tcPr>
            <w:tcW w:w="2309" w:type="dxa"/>
            <w:vMerge w:val="restart"/>
          </w:tcPr>
          <w:p w:rsidR="002D35C9" w:rsidRPr="00DF2F5C" w:rsidRDefault="002D35C9" w:rsidP="00673F39">
            <w:pPr>
              <w:rPr>
                <w:rFonts w:ascii="Arial" w:hAnsi="Arial" w:cs="Arial"/>
                <w:sz w:val="22"/>
                <w:szCs w:val="22"/>
              </w:rPr>
            </w:pPr>
            <w:r w:rsidRPr="00DF2F5C">
              <w:rPr>
                <w:rFonts w:ascii="Arial" w:hAnsi="Arial" w:cs="Arial"/>
                <w:sz w:val="22"/>
                <w:szCs w:val="22"/>
              </w:rPr>
              <w:t>EDUCADOR</w:t>
            </w:r>
            <w:r>
              <w:rPr>
                <w:rFonts w:ascii="Arial" w:hAnsi="Arial" w:cs="Arial"/>
                <w:sz w:val="22"/>
                <w:szCs w:val="22"/>
              </w:rPr>
              <w:t>A</w:t>
            </w:r>
            <w:r w:rsidRPr="00DF2F5C">
              <w:rPr>
                <w:rFonts w:ascii="Arial" w:hAnsi="Arial" w:cs="Arial"/>
                <w:sz w:val="22"/>
                <w:szCs w:val="22"/>
              </w:rPr>
              <w:t>:</w:t>
            </w:r>
          </w:p>
          <w:p w:rsidR="002D35C9" w:rsidRPr="00DF2F5C" w:rsidRDefault="002D35C9" w:rsidP="00673F39">
            <w:pPr>
              <w:rPr>
                <w:rFonts w:ascii="Arial" w:hAnsi="Arial" w:cs="Arial"/>
                <w:b/>
                <w:sz w:val="22"/>
                <w:szCs w:val="22"/>
              </w:rPr>
            </w:pPr>
            <w:r w:rsidRPr="00DF2F5C">
              <w:rPr>
                <w:rFonts w:ascii="Arial" w:hAnsi="Arial" w:cs="Arial"/>
                <w:b/>
                <w:sz w:val="22"/>
                <w:szCs w:val="22"/>
              </w:rPr>
              <w:t xml:space="preserve">ANABEL OCHOA P </w:t>
            </w:r>
          </w:p>
        </w:tc>
      </w:tr>
      <w:tr w:rsidR="002D35C9" w:rsidRPr="00DF2F5C" w:rsidTr="00673F39">
        <w:trPr>
          <w:trHeight w:val="210"/>
        </w:trPr>
        <w:tc>
          <w:tcPr>
            <w:tcW w:w="2268" w:type="dxa"/>
            <w:vMerge/>
          </w:tcPr>
          <w:p w:rsidR="002D35C9" w:rsidRPr="00DF2F5C"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2366" w:type="dxa"/>
            <w:vMerge/>
          </w:tcPr>
          <w:p w:rsidR="002D35C9" w:rsidRPr="00DF2F5C" w:rsidRDefault="002D35C9" w:rsidP="00673F39">
            <w:pPr>
              <w:rPr>
                <w:rFonts w:ascii="Arial" w:hAnsi="Arial" w:cs="Arial"/>
                <w:sz w:val="22"/>
                <w:szCs w:val="22"/>
              </w:rPr>
            </w:pPr>
          </w:p>
        </w:tc>
        <w:tc>
          <w:tcPr>
            <w:tcW w:w="2256" w:type="dxa"/>
            <w:vMerge/>
          </w:tcPr>
          <w:p w:rsidR="002D35C9" w:rsidRPr="00DF2F5C"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2227" w:type="dxa"/>
          </w:tcPr>
          <w:p w:rsidR="002D35C9" w:rsidRPr="00DF2F5C" w:rsidRDefault="002D35C9" w:rsidP="00673F39">
            <w:pPr>
              <w:rPr>
                <w:rFonts w:ascii="Arial" w:hAnsi="Arial" w:cs="Arial"/>
                <w:b/>
                <w:sz w:val="22"/>
                <w:szCs w:val="22"/>
              </w:rPr>
            </w:pPr>
            <w:r w:rsidRPr="00DF2F5C">
              <w:rPr>
                <w:rFonts w:ascii="Arial" w:hAnsi="Arial" w:cs="Arial"/>
                <w:sz w:val="22"/>
                <w:szCs w:val="22"/>
              </w:rPr>
              <w:t xml:space="preserve">PERIODO: </w:t>
            </w:r>
            <w:r>
              <w:rPr>
                <w:rFonts w:ascii="Arial" w:hAnsi="Arial" w:cs="Arial"/>
                <w:b/>
                <w:sz w:val="22"/>
                <w:szCs w:val="22"/>
              </w:rPr>
              <w:t>3</w:t>
            </w:r>
          </w:p>
        </w:tc>
        <w:tc>
          <w:tcPr>
            <w:tcW w:w="2362" w:type="dxa"/>
            <w:vMerge/>
          </w:tcPr>
          <w:p w:rsidR="002D35C9" w:rsidRPr="00DF2F5C" w:rsidRDefault="002D35C9" w:rsidP="00673F39">
            <w:pPr>
              <w:rPr>
                <w:rFonts w:ascii="Arial" w:hAnsi="Arial" w:cs="Arial"/>
                <w:b/>
                <w:sz w:val="22"/>
                <w:szCs w:val="22"/>
              </w:rPr>
            </w:pPr>
          </w:p>
        </w:tc>
        <w:tc>
          <w:tcPr>
            <w:tcW w:w="2309" w:type="dxa"/>
            <w:vMerge/>
          </w:tcPr>
          <w:p w:rsidR="002D35C9" w:rsidRPr="00DF2F5C" w:rsidRDefault="002D35C9" w:rsidP="00673F39">
            <w:pPr>
              <w:rPr>
                <w:rFonts w:ascii="Arial" w:hAnsi="Arial" w:cs="Arial"/>
                <w:b/>
                <w:sz w:val="22"/>
                <w:szCs w:val="22"/>
              </w:rPr>
            </w:pPr>
          </w:p>
        </w:tc>
      </w:tr>
      <w:tr w:rsidR="002D35C9" w:rsidRPr="00DF2F5C" w:rsidTr="00673F39">
        <w:trPr>
          <w:trHeight w:val="1788"/>
        </w:trPr>
        <w:tc>
          <w:tcPr>
            <w:tcW w:w="6890" w:type="dxa"/>
            <w:gridSpan w:val="3"/>
          </w:tcPr>
          <w:p w:rsidR="002D35C9" w:rsidRDefault="002D35C9" w:rsidP="00673F39">
            <w:pPr>
              <w:rPr>
                <w:rFonts w:ascii="Arial" w:hAnsi="Arial" w:cs="Arial"/>
                <w:sz w:val="22"/>
                <w:szCs w:val="22"/>
              </w:rPr>
            </w:pPr>
            <w:r w:rsidRPr="00DF2F5C">
              <w:rPr>
                <w:rFonts w:ascii="Arial" w:hAnsi="Arial" w:cs="Arial"/>
                <w:sz w:val="22"/>
                <w:szCs w:val="22"/>
              </w:rPr>
              <w:lastRenderedPageBreak/>
              <w:t>ESTANDARES</w:t>
            </w:r>
          </w:p>
          <w:p w:rsidR="002D35C9" w:rsidRPr="00DF2F5C" w:rsidRDefault="002D35C9" w:rsidP="00673F39">
            <w:pPr>
              <w:rPr>
                <w:rFonts w:ascii="Arial" w:hAnsi="Arial" w:cs="Arial"/>
                <w:sz w:val="22"/>
                <w:szCs w:val="22"/>
              </w:rPr>
            </w:pPr>
          </w:p>
          <w:p w:rsidR="002D35C9" w:rsidRDefault="002D35C9" w:rsidP="00853A89">
            <w:pPr>
              <w:jc w:val="both"/>
              <w:rPr>
                <w:rFonts w:ascii="Arial" w:hAnsi="Arial" w:cs="Arial"/>
              </w:rPr>
            </w:pPr>
            <w:r w:rsidRPr="00A4203E">
              <w:rPr>
                <w:rFonts w:ascii="Arial" w:hAnsi="Arial" w:cs="Arial"/>
              </w:rPr>
              <w:t>Comprende mediante argumentos los problemas conceptuales que implica la definición de lo que es una obra de arte, la experiencia estética y la naturaleza del artista.</w:t>
            </w:r>
          </w:p>
          <w:p w:rsidR="002D35C9" w:rsidRDefault="002D35C9" w:rsidP="00673F39">
            <w:pPr>
              <w:rPr>
                <w:rFonts w:ascii="Arial" w:hAnsi="Arial" w:cs="Arial"/>
              </w:rPr>
            </w:pPr>
          </w:p>
          <w:p w:rsidR="002D35C9" w:rsidRPr="00A4203E" w:rsidRDefault="002D35C9" w:rsidP="00853A89">
            <w:pPr>
              <w:pStyle w:val="NormalWeb"/>
              <w:jc w:val="both"/>
              <w:rPr>
                <w:rFonts w:ascii="Arial" w:hAnsi="Arial" w:cs="Arial"/>
              </w:rPr>
            </w:pPr>
            <w:r w:rsidRPr="00A4203E">
              <w:rPr>
                <w:rFonts w:ascii="Arial" w:hAnsi="Arial" w:cs="Arial"/>
                <w:lang w:val="es-CO"/>
              </w:rPr>
              <w:t>Comprende las principales preguntas que siempre han cuestionado al ser humano sobre la realidad que lo rodea y algunas de las respuestas más significativas que se han dado al respecto.</w:t>
            </w:r>
            <w:r w:rsidRPr="00A4203E">
              <w:rPr>
                <w:rFonts w:ascii="Arial" w:hAnsi="Arial" w:cs="Arial"/>
              </w:rPr>
              <w:t xml:space="preserve"> </w:t>
            </w:r>
          </w:p>
          <w:p w:rsidR="002D35C9" w:rsidRPr="00A4203E" w:rsidRDefault="002D35C9" w:rsidP="00673F39">
            <w:pPr>
              <w:rPr>
                <w:rFonts w:ascii="Arial" w:hAnsi="Arial" w:cs="Arial"/>
              </w:rPr>
            </w:pPr>
          </w:p>
          <w:p w:rsidR="002D35C9" w:rsidRPr="00DF2F5C" w:rsidRDefault="002D35C9" w:rsidP="00673F39">
            <w:pPr>
              <w:rPr>
                <w:rFonts w:ascii="Arial" w:hAnsi="Arial" w:cs="Arial"/>
                <w:b/>
                <w:sz w:val="22"/>
                <w:szCs w:val="22"/>
              </w:rPr>
            </w:pPr>
          </w:p>
        </w:tc>
        <w:tc>
          <w:tcPr>
            <w:tcW w:w="6898" w:type="dxa"/>
            <w:gridSpan w:val="3"/>
          </w:tcPr>
          <w:p w:rsidR="002D35C9" w:rsidRPr="00DF2F5C" w:rsidRDefault="002D35C9" w:rsidP="00673F39">
            <w:pPr>
              <w:autoSpaceDE w:val="0"/>
              <w:autoSpaceDN w:val="0"/>
              <w:adjustRightInd w:val="0"/>
              <w:jc w:val="both"/>
              <w:rPr>
                <w:rFonts w:ascii="Arial" w:hAnsi="Arial" w:cs="Arial"/>
                <w:b/>
                <w:sz w:val="22"/>
                <w:szCs w:val="22"/>
              </w:rPr>
            </w:pPr>
            <w:r w:rsidRPr="00DF2F5C">
              <w:rPr>
                <w:rFonts w:ascii="Arial" w:hAnsi="Arial" w:cs="Arial"/>
                <w:b/>
                <w:sz w:val="22"/>
                <w:szCs w:val="22"/>
              </w:rPr>
              <w:t>Competencia crítica</w:t>
            </w:r>
          </w:p>
          <w:p w:rsidR="002D35C9" w:rsidRPr="00DF2F5C" w:rsidRDefault="002D35C9" w:rsidP="00673F39">
            <w:pPr>
              <w:autoSpaceDE w:val="0"/>
              <w:autoSpaceDN w:val="0"/>
              <w:adjustRightInd w:val="0"/>
              <w:jc w:val="both"/>
              <w:rPr>
                <w:rFonts w:ascii="Arial" w:hAnsi="Arial" w:cs="Arial"/>
                <w:bCs/>
                <w:sz w:val="22"/>
                <w:szCs w:val="22"/>
              </w:rPr>
            </w:pPr>
            <w:r w:rsidRPr="00DF2F5C">
              <w:rPr>
                <w:rFonts w:ascii="Arial" w:hAnsi="Arial" w:cs="Arial"/>
                <w:bCs/>
                <w:sz w:val="22"/>
                <w:szCs w:val="22"/>
              </w:rPr>
              <w:t xml:space="preserve">La competencia crítica posibilita la emancipación del sujeto y permite apreciar la parcialidad de las pretensiones de verdad y de validez así como la necesidad de examinarlas mediante la crítica recíproca </w:t>
            </w:r>
          </w:p>
          <w:p w:rsidR="002D35C9" w:rsidRPr="00DF2F5C" w:rsidRDefault="002D35C9" w:rsidP="00673F39">
            <w:pPr>
              <w:autoSpaceDE w:val="0"/>
              <w:autoSpaceDN w:val="0"/>
              <w:adjustRightInd w:val="0"/>
              <w:jc w:val="both"/>
              <w:rPr>
                <w:rFonts w:ascii="Arial" w:hAnsi="Arial" w:cs="Arial"/>
                <w:bCs/>
                <w:sz w:val="22"/>
                <w:szCs w:val="22"/>
              </w:rPr>
            </w:pPr>
          </w:p>
          <w:p w:rsidR="002D35C9" w:rsidRPr="00DF2F5C" w:rsidRDefault="002D35C9" w:rsidP="00673F39">
            <w:pPr>
              <w:autoSpaceDE w:val="0"/>
              <w:autoSpaceDN w:val="0"/>
              <w:adjustRightInd w:val="0"/>
              <w:jc w:val="both"/>
              <w:rPr>
                <w:rFonts w:ascii="Arial" w:hAnsi="Arial" w:cs="Arial"/>
                <w:b/>
                <w:bCs/>
                <w:sz w:val="22"/>
                <w:szCs w:val="22"/>
              </w:rPr>
            </w:pPr>
            <w:r w:rsidRPr="00DF2F5C">
              <w:rPr>
                <w:rFonts w:ascii="Arial" w:hAnsi="Arial" w:cs="Arial"/>
                <w:b/>
                <w:bCs/>
                <w:sz w:val="22"/>
                <w:szCs w:val="22"/>
              </w:rPr>
              <w:t>Competencia dialógica</w:t>
            </w:r>
          </w:p>
          <w:p w:rsidR="002D35C9" w:rsidRPr="00DF2F5C" w:rsidRDefault="002D35C9" w:rsidP="00673F39">
            <w:pPr>
              <w:autoSpaceDE w:val="0"/>
              <w:autoSpaceDN w:val="0"/>
              <w:adjustRightInd w:val="0"/>
              <w:jc w:val="both"/>
              <w:rPr>
                <w:rFonts w:ascii="Arial" w:hAnsi="Arial" w:cs="Arial"/>
                <w:bCs/>
                <w:sz w:val="22"/>
                <w:szCs w:val="22"/>
              </w:rPr>
            </w:pPr>
            <w:r w:rsidRPr="00DF2F5C">
              <w:rPr>
                <w:rFonts w:ascii="Arial" w:hAnsi="Arial" w:cs="Arial"/>
                <w:bCs/>
                <w:sz w:val="22"/>
                <w:szCs w:val="22"/>
              </w:rPr>
              <w:t>El diálogo filosófico debe basarse en el desempeño de reconocer los contextos y el fundamento de las razones, así como de construir confianza entre los interlocutores; gracias a ello es posible alcanzar una mejor aprehensión del mundo, de la subjetividad propia y de la subjetividad de los demás.</w:t>
            </w:r>
          </w:p>
          <w:p w:rsidR="002D35C9" w:rsidRPr="00DF2F5C" w:rsidRDefault="002D35C9" w:rsidP="00673F39">
            <w:pPr>
              <w:autoSpaceDE w:val="0"/>
              <w:autoSpaceDN w:val="0"/>
              <w:adjustRightInd w:val="0"/>
              <w:jc w:val="both"/>
              <w:rPr>
                <w:rFonts w:ascii="Arial" w:hAnsi="Arial" w:cs="Arial"/>
                <w:bCs/>
                <w:sz w:val="22"/>
                <w:szCs w:val="22"/>
              </w:rPr>
            </w:pPr>
          </w:p>
          <w:p w:rsidR="002D35C9" w:rsidRPr="00DF2F5C" w:rsidRDefault="002D35C9" w:rsidP="00673F39">
            <w:pPr>
              <w:autoSpaceDE w:val="0"/>
              <w:autoSpaceDN w:val="0"/>
              <w:adjustRightInd w:val="0"/>
              <w:jc w:val="both"/>
              <w:rPr>
                <w:rFonts w:ascii="Arial" w:hAnsi="Arial" w:cs="Arial"/>
                <w:b/>
                <w:sz w:val="22"/>
                <w:szCs w:val="22"/>
              </w:rPr>
            </w:pPr>
            <w:r w:rsidRPr="00DF2F5C">
              <w:rPr>
                <w:rFonts w:ascii="Arial" w:hAnsi="Arial" w:cs="Arial"/>
                <w:b/>
                <w:sz w:val="22"/>
                <w:szCs w:val="22"/>
              </w:rPr>
              <w:t>Competencia creativa</w:t>
            </w:r>
          </w:p>
          <w:p w:rsidR="002D35C9" w:rsidRPr="00DF2F5C" w:rsidRDefault="002D35C9" w:rsidP="00673F39">
            <w:pPr>
              <w:autoSpaceDE w:val="0"/>
              <w:autoSpaceDN w:val="0"/>
              <w:adjustRightInd w:val="0"/>
              <w:jc w:val="both"/>
              <w:rPr>
                <w:rFonts w:ascii="Arial" w:eastAsia="+mn-ea" w:hAnsi="Arial" w:cs="Arial"/>
                <w:sz w:val="22"/>
                <w:szCs w:val="22"/>
              </w:rPr>
            </w:pPr>
            <w:r w:rsidRPr="00DF2F5C">
              <w:rPr>
                <w:rFonts w:ascii="Arial" w:hAnsi="Arial" w:cs="Arial"/>
                <w:sz w:val="22"/>
                <w:szCs w:val="22"/>
              </w:rPr>
              <w:t>La educación filosófica como práctica efectiva de la reflexión filosófica</w:t>
            </w:r>
            <w:r>
              <w:rPr>
                <w:rFonts w:ascii="Arial" w:hAnsi="Arial" w:cs="Arial"/>
                <w:sz w:val="22"/>
                <w:szCs w:val="22"/>
              </w:rPr>
              <w:t xml:space="preserve"> </w:t>
            </w:r>
            <w:r w:rsidRPr="00DF2F5C">
              <w:rPr>
                <w:rFonts w:ascii="Arial" w:hAnsi="Arial" w:cs="Arial"/>
                <w:sz w:val="22"/>
                <w:szCs w:val="22"/>
              </w:rPr>
              <w:t>estimula en el estudiante la creación de formas alternativas de experimentar el mundo, de representarlo y de actuar en él</w:t>
            </w:r>
          </w:p>
          <w:p w:rsidR="002D35C9" w:rsidRPr="00DF2F5C"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p>
        </w:tc>
      </w:tr>
      <w:tr w:rsidR="002D35C9" w:rsidRPr="00DF2F5C" w:rsidTr="00673F39">
        <w:tc>
          <w:tcPr>
            <w:tcW w:w="13788" w:type="dxa"/>
            <w:gridSpan w:val="6"/>
          </w:tcPr>
          <w:p w:rsidR="002D35C9" w:rsidRPr="00DF2F5C"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r w:rsidRPr="00DF2F5C">
              <w:rPr>
                <w:rFonts w:ascii="Arial" w:hAnsi="Arial" w:cs="Arial"/>
                <w:b/>
                <w:sz w:val="22"/>
                <w:szCs w:val="22"/>
              </w:rPr>
              <w:t>PREGUNTA GENERADORA, SITUACIÓN PROBLEMA O PROYECTO</w:t>
            </w:r>
            <w:r w:rsidRPr="00DF2F5C">
              <w:rPr>
                <w:rFonts w:ascii="Arial" w:hAnsi="Arial" w:cs="Arial"/>
                <w:sz w:val="22"/>
                <w:szCs w:val="22"/>
              </w:rPr>
              <w:t>:</w:t>
            </w:r>
            <w:r>
              <w:rPr>
                <w:rFonts w:ascii="Arial" w:hAnsi="Arial" w:cs="Arial"/>
                <w:b/>
                <w:sz w:val="22"/>
                <w:szCs w:val="22"/>
              </w:rPr>
              <w:t>¿</w:t>
            </w:r>
            <w:r w:rsidRPr="00420012">
              <w:rPr>
                <w:rFonts w:ascii="Arial" w:hAnsi="Arial" w:cs="Arial"/>
                <w:sz w:val="22"/>
                <w:szCs w:val="22"/>
              </w:rPr>
              <w:t>Por qué el hombre se convirtió en fuente de inspiración filosófica</w:t>
            </w:r>
            <w:r>
              <w:rPr>
                <w:rFonts w:ascii="Arial" w:hAnsi="Arial" w:cs="Arial"/>
                <w:b/>
                <w:sz w:val="22"/>
                <w:szCs w:val="22"/>
              </w:rPr>
              <w:t>?</w:t>
            </w:r>
            <w:r>
              <w:t xml:space="preserve"> </w:t>
            </w:r>
            <w:r w:rsidRPr="00625C65">
              <w:rPr>
                <w:rFonts w:ascii="Arial" w:hAnsi="Arial" w:cs="Arial"/>
                <w:sz w:val="22"/>
                <w:szCs w:val="22"/>
              </w:rPr>
              <w:t>Habrá algo que sea agradable para todas las personas en todos los contextos culturales? ¿Cuál es la diferencia entre una auténtica obra de arte y otras producciones culturales?</w:t>
            </w:r>
          </w:p>
        </w:tc>
      </w:tr>
    </w:tbl>
    <w:p w:rsidR="002D35C9" w:rsidRPr="00DF2F5C" w:rsidRDefault="002D35C9" w:rsidP="002D35C9">
      <w:pPr>
        <w:rPr>
          <w:rFonts w:ascii="Arial" w:hAnsi="Arial" w:cs="Arial"/>
          <w:b/>
          <w:sz w:val="22"/>
          <w:szCs w:val="22"/>
        </w:rPr>
      </w:pPr>
    </w:p>
    <w:tbl>
      <w:tblPr>
        <w:tblStyle w:val="Tablaconcuadrcula"/>
        <w:tblW w:w="5000" w:type="pct"/>
        <w:tblLook w:val="04A0" w:firstRow="1" w:lastRow="0" w:firstColumn="1" w:lastColumn="0" w:noHBand="0" w:noVBand="1"/>
      </w:tblPr>
      <w:tblGrid>
        <w:gridCol w:w="4597"/>
        <w:gridCol w:w="4597"/>
        <w:gridCol w:w="4594"/>
      </w:tblGrid>
      <w:tr w:rsidR="002D35C9" w:rsidRPr="00DF2F5C" w:rsidTr="00673F39">
        <w:trPr>
          <w:trHeight w:val="465"/>
        </w:trPr>
        <w:tc>
          <w:tcPr>
            <w:tcW w:w="5000" w:type="pct"/>
            <w:gridSpan w:val="3"/>
            <w:shd w:val="clear" w:color="auto" w:fill="D9D9D9" w:themeFill="background1" w:themeFillShade="D9"/>
            <w:vAlign w:val="center"/>
          </w:tcPr>
          <w:p w:rsidR="002D35C9" w:rsidRPr="00DF2F5C" w:rsidRDefault="002D35C9" w:rsidP="00673F39">
            <w:pPr>
              <w:jc w:val="center"/>
              <w:rPr>
                <w:rFonts w:ascii="Arial" w:hAnsi="Arial" w:cs="Arial"/>
                <w:b/>
                <w:sz w:val="22"/>
                <w:szCs w:val="22"/>
              </w:rPr>
            </w:pPr>
            <w:r w:rsidRPr="00DF2F5C">
              <w:rPr>
                <w:rFonts w:ascii="Arial" w:hAnsi="Arial" w:cs="Arial"/>
                <w:b/>
                <w:sz w:val="22"/>
                <w:szCs w:val="22"/>
              </w:rPr>
              <w:t>INDICADORES DE DESEMPEÑO</w:t>
            </w:r>
          </w:p>
        </w:tc>
      </w:tr>
      <w:tr w:rsidR="002D35C9" w:rsidRPr="00DF2F5C" w:rsidTr="00673F39">
        <w:trPr>
          <w:trHeight w:val="288"/>
        </w:trPr>
        <w:tc>
          <w:tcPr>
            <w:tcW w:w="1667" w:type="pct"/>
          </w:tcPr>
          <w:p w:rsidR="002D35C9" w:rsidRPr="00DF2F5C" w:rsidRDefault="002D35C9" w:rsidP="00673F39">
            <w:pPr>
              <w:jc w:val="center"/>
              <w:rPr>
                <w:rFonts w:ascii="Arial" w:hAnsi="Arial" w:cs="Arial"/>
                <w:sz w:val="22"/>
                <w:szCs w:val="22"/>
              </w:rPr>
            </w:pPr>
            <w:r w:rsidRPr="00DF2F5C">
              <w:rPr>
                <w:rFonts w:ascii="Arial" w:hAnsi="Arial" w:cs="Arial"/>
                <w:b/>
                <w:sz w:val="22"/>
                <w:szCs w:val="22"/>
              </w:rPr>
              <w:t>COGNITIVOS</w:t>
            </w:r>
            <w:r w:rsidRPr="00DF2F5C">
              <w:rPr>
                <w:rFonts w:ascii="Arial" w:hAnsi="Arial" w:cs="Arial"/>
                <w:sz w:val="22"/>
                <w:szCs w:val="22"/>
              </w:rPr>
              <w:t>: Saber Conocer</w:t>
            </w:r>
          </w:p>
        </w:tc>
        <w:tc>
          <w:tcPr>
            <w:tcW w:w="1667" w:type="pct"/>
            <w:vAlign w:val="center"/>
          </w:tcPr>
          <w:p w:rsidR="002D35C9" w:rsidRPr="00DF2F5C" w:rsidRDefault="002D35C9" w:rsidP="00673F39">
            <w:pPr>
              <w:spacing w:after="200"/>
              <w:jc w:val="center"/>
              <w:rPr>
                <w:rFonts w:ascii="Arial" w:hAnsi="Arial" w:cs="Arial"/>
                <w:sz w:val="22"/>
                <w:szCs w:val="22"/>
              </w:rPr>
            </w:pPr>
            <w:r w:rsidRPr="00DF2F5C">
              <w:rPr>
                <w:rFonts w:ascii="Arial" w:hAnsi="Arial" w:cs="Arial"/>
                <w:b/>
                <w:sz w:val="22"/>
                <w:szCs w:val="22"/>
              </w:rPr>
              <w:t>PROCEDIMENTALES</w:t>
            </w:r>
            <w:r w:rsidRPr="00DF2F5C">
              <w:rPr>
                <w:rFonts w:ascii="Arial" w:hAnsi="Arial" w:cs="Arial"/>
                <w:sz w:val="22"/>
                <w:szCs w:val="22"/>
              </w:rPr>
              <w:t>: Saber Hacer</w:t>
            </w:r>
          </w:p>
        </w:tc>
        <w:tc>
          <w:tcPr>
            <w:tcW w:w="1667" w:type="pct"/>
          </w:tcPr>
          <w:p w:rsidR="002D35C9" w:rsidRPr="00DF2F5C" w:rsidRDefault="002D35C9" w:rsidP="00673F39">
            <w:pPr>
              <w:spacing w:after="200"/>
              <w:jc w:val="center"/>
              <w:rPr>
                <w:rFonts w:ascii="Arial" w:hAnsi="Arial" w:cs="Arial"/>
                <w:sz w:val="22"/>
                <w:szCs w:val="22"/>
              </w:rPr>
            </w:pPr>
            <w:r w:rsidRPr="00DF2F5C">
              <w:rPr>
                <w:rFonts w:ascii="Arial" w:hAnsi="Arial" w:cs="Arial"/>
                <w:b/>
                <w:sz w:val="22"/>
                <w:szCs w:val="22"/>
              </w:rPr>
              <w:t>ACTITUDINALES</w:t>
            </w:r>
            <w:r w:rsidRPr="00DF2F5C">
              <w:rPr>
                <w:rFonts w:ascii="Arial" w:hAnsi="Arial" w:cs="Arial"/>
                <w:sz w:val="22"/>
                <w:szCs w:val="22"/>
              </w:rPr>
              <w:t>: Saber Ser</w:t>
            </w:r>
          </w:p>
        </w:tc>
      </w:tr>
      <w:tr w:rsidR="002D35C9" w:rsidRPr="00DF2F5C" w:rsidTr="00673F39">
        <w:trPr>
          <w:trHeight w:val="2376"/>
        </w:trPr>
        <w:tc>
          <w:tcPr>
            <w:tcW w:w="1667" w:type="pct"/>
          </w:tcPr>
          <w:p w:rsidR="002D35C9" w:rsidRDefault="002D35C9" w:rsidP="00673F39">
            <w:pPr>
              <w:pStyle w:val="Sinespaciado"/>
              <w:jc w:val="both"/>
              <w:rPr>
                <w:rFonts w:ascii="Arial" w:hAnsi="Arial" w:cs="Arial"/>
                <w:sz w:val="22"/>
                <w:szCs w:val="22"/>
              </w:rPr>
            </w:pPr>
            <w:r w:rsidRPr="00625C65">
              <w:rPr>
                <w:rFonts w:ascii="Arial" w:hAnsi="Arial" w:cs="Arial"/>
                <w:sz w:val="22"/>
                <w:szCs w:val="22"/>
              </w:rPr>
              <w:t>Identifica</w:t>
            </w:r>
            <w:r w:rsidR="00853A89">
              <w:rPr>
                <w:rFonts w:ascii="Arial" w:hAnsi="Arial" w:cs="Arial"/>
                <w:sz w:val="22"/>
                <w:szCs w:val="22"/>
              </w:rPr>
              <w:t>ción de</w:t>
            </w:r>
            <w:r w:rsidRPr="00625C65">
              <w:rPr>
                <w:rFonts w:ascii="Arial" w:hAnsi="Arial" w:cs="Arial"/>
                <w:sz w:val="22"/>
                <w:szCs w:val="22"/>
              </w:rPr>
              <w:t xml:space="preserve"> los principios y criterios básicos de la estética reconociendo su carácter filosófi</w:t>
            </w:r>
            <w:r>
              <w:rPr>
                <w:rFonts w:ascii="Arial" w:hAnsi="Arial" w:cs="Arial"/>
                <w:sz w:val="22"/>
                <w:szCs w:val="22"/>
              </w:rPr>
              <w:t>co y la manera como se</w:t>
            </w:r>
            <w:r w:rsidRPr="00625C65">
              <w:rPr>
                <w:rFonts w:ascii="Arial" w:hAnsi="Arial" w:cs="Arial"/>
                <w:sz w:val="22"/>
                <w:szCs w:val="22"/>
              </w:rPr>
              <w:t xml:space="preserve"> desarrolla el proceso de la actividad estética para identificar otros modos de entender la realidad.</w:t>
            </w:r>
          </w:p>
          <w:p w:rsidR="002D35C9" w:rsidRDefault="002D35C9" w:rsidP="00673F39">
            <w:pPr>
              <w:pStyle w:val="Sinespaciado"/>
              <w:jc w:val="both"/>
              <w:rPr>
                <w:rFonts w:ascii="Arial" w:hAnsi="Arial" w:cs="Arial"/>
                <w:sz w:val="22"/>
                <w:szCs w:val="22"/>
              </w:rPr>
            </w:pPr>
          </w:p>
          <w:p w:rsidR="002D35C9" w:rsidRDefault="002D35C9" w:rsidP="00673F39">
            <w:pPr>
              <w:pStyle w:val="Sinespaciado"/>
              <w:jc w:val="both"/>
              <w:rPr>
                <w:rFonts w:ascii="Arial" w:hAnsi="Arial" w:cs="Arial"/>
                <w:sz w:val="22"/>
                <w:szCs w:val="22"/>
              </w:rPr>
            </w:pPr>
          </w:p>
          <w:p w:rsidR="002D35C9" w:rsidRPr="00625C65" w:rsidRDefault="00853A89" w:rsidP="00673F39">
            <w:pPr>
              <w:pStyle w:val="Sinespaciado"/>
              <w:jc w:val="both"/>
              <w:rPr>
                <w:rFonts w:ascii="Arial" w:hAnsi="Arial" w:cs="Arial"/>
                <w:sz w:val="22"/>
                <w:szCs w:val="22"/>
              </w:rPr>
            </w:pPr>
            <w:r>
              <w:rPr>
                <w:rFonts w:ascii="Arial" w:hAnsi="Arial" w:cs="Arial"/>
                <w:sz w:val="22"/>
                <w:szCs w:val="22"/>
              </w:rPr>
              <w:t>Análisis de</w:t>
            </w:r>
            <w:r w:rsidR="002D35C9">
              <w:rPr>
                <w:rFonts w:ascii="Arial" w:hAnsi="Arial" w:cs="Arial"/>
                <w:sz w:val="22"/>
                <w:szCs w:val="22"/>
              </w:rPr>
              <w:t xml:space="preserve"> la forma como el hombre ha </w:t>
            </w:r>
            <w:r w:rsidR="002D35C9">
              <w:rPr>
                <w:rFonts w:ascii="Arial" w:hAnsi="Arial" w:cs="Arial"/>
                <w:sz w:val="22"/>
                <w:szCs w:val="22"/>
              </w:rPr>
              <w:lastRenderedPageBreak/>
              <w:t>construido su realidad a partir de los conceptos filosóficos.</w:t>
            </w:r>
          </w:p>
        </w:tc>
        <w:tc>
          <w:tcPr>
            <w:tcW w:w="1667" w:type="pct"/>
          </w:tcPr>
          <w:p w:rsidR="002D35C9" w:rsidRDefault="002D35C9" w:rsidP="00673F39">
            <w:pPr>
              <w:pStyle w:val="Sinespaciado"/>
              <w:jc w:val="both"/>
              <w:rPr>
                <w:rFonts w:ascii="Arial" w:hAnsi="Arial" w:cs="Arial"/>
                <w:sz w:val="22"/>
                <w:szCs w:val="22"/>
              </w:rPr>
            </w:pPr>
            <w:r w:rsidRPr="00BA34B2">
              <w:rPr>
                <w:rFonts w:ascii="Arial" w:hAnsi="Arial" w:cs="Arial"/>
                <w:sz w:val="22"/>
                <w:szCs w:val="22"/>
              </w:rPr>
              <w:lastRenderedPageBreak/>
              <w:t>Caracteriza</w:t>
            </w:r>
            <w:r w:rsidR="00853A89">
              <w:rPr>
                <w:rFonts w:ascii="Arial" w:hAnsi="Arial" w:cs="Arial"/>
                <w:sz w:val="22"/>
                <w:szCs w:val="22"/>
              </w:rPr>
              <w:t>ción de</w:t>
            </w:r>
            <w:r w:rsidRPr="00BA34B2">
              <w:rPr>
                <w:rFonts w:ascii="Arial" w:hAnsi="Arial" w:cs="Arial"/>
                <w:sz w:val="22"/>
                <w:szCs w:val="22"/>
              </w:rPr>
              <w:t xml:space="preserve"> los diferentes juicios estéticos</w:t>
            </w:r>
            <w:r>
              <w:rPr>
                <w:rFonts w:ascii="Arial" w:hAnsi="Arial" w:cs="Arial"/>
                <w:sz w:val="22"/>
                <w:szCs w:val="22"/>
              </w:rPr>
              <w:t xml:space="preserve"> a partir de consideraciones filosófi</w:t>
            </w:r>
            <w:r w:rsidRPr="00BA34B2">
              <w:rPr>
                <w:rFonts w:ascii="Arial" w:hAnsi="Arial" w:cs="Arial"/>
                <w:sz w:val="22"/>
                <w:szCs w:val="22"/>
              </w:rPr>
              <w:t>cas.</w:t>
            </w:r>
          </w:p>
          <w:p w:rsidR="002D35C9" w:rsidRDefault="002D35C9" w:rsidP="00673F39">
            <w:pPr>
              <w:pStyle w:val="Sinespaciado"/>
              <w:jc w:val="both"/>
              <w:rPr>
                <w:rFonts w:ascii="Arial" w:hAnsi="Arial" w:cs="Arial"/>
                <w:sz w:val="22"/>
                <w:szCs w:val="22"/>
              </w:rPr>
            </w:pPr>
          </w:p>
          <w:p w:rsidR="002D35C9" w:rsidRDefault="002D35C9" w:rsidP="00673F39">
            <w:pPr>
              <w:pStyle w:val="Sinespaciado"/>
              <w:jc w:val="both"/>
              <w:rPr>
                <w:rFonts w:ascii="Arial" w:hAnsi="Arial" w:cs="Arial"/>
                <w:sz w:val="22"/>
                <w:szCs w:val="22"/>
              </w:rPr>
            </w:pPr>
            <w:r w:rsidRPr="00BA34B2">
              <w:rPr>
                <w:rFonts w:ascii="Arial" w:hAnsi="Arial" w:cs="Arial"/>
                <w:sz w:val="22"/>
                <w:szCs w:val="22"/>
              </w:rPr>
              <w:t>Indaga</w:t>
            </w:r>
            <w:r w:rsidR="00853A89">
              <w:rPr>
                <w:rFonts w:ascii="Arial" w:hAnsi="Arial" w:cs="Arial"/>
                <w:sz w:val="22"/>
                <w:szCs w:val="22"/>
              </w:rPr>
              <w:t>ción</w:t>
            </w:r>
            <w:r w:rsidRPr="00BA34B2">
              <w:rPr>
                <w:rFonts w:ascii="Arial" w:hAnsi="Arial" w:cs="Arial"/>
                <w:sz w:val="22"/>
                <w:szCs w:val="22"/>
              </w:rPr>
              <w:t xml:space="preserve"> sobre las diferentes actividades artísticas que se dan en el entorno, justificando su importancia como medio de expresión.</w:t>
            </w:r>
          </w:p>
          <w:p w:rsidR="002D35C9" w:rsidRPr="00BA34B2" w:rsidRDefault="002D35C9" w:rsidP="00673F39">
            <w:pPr>
              <w:pStyle w:val="Sinespaciado"/>
              <w:jc w:val="both"/>
              <w:rPr>
                <w:rFonts w:ascii="Arial" w:hAnsi="Arial" w:cs="Arial"/>
                <w:sz w:val="22"/>
                <w:szCs w:val="22"/>
              </w:rPr>
            </w:pPr>
          </w:p>
          <w:p w:rsidR="002D35C9" w:rsidRDefault="002D35C9" w:rsidP="00673F39">
            <w:pPr>
              <w:spacing w:after="200" w:line="276" w:lineRule="auto"/>
              <w:rPr>
                <w:rFonts w:ascii="Arial" w:hAnsi="Arial" w:cs="Arial"/>
                <w:sz w:val="22"/>
                <w:szCs w:val="22"/>
              </w:rPr>
            </w:pPr>
            <w:r>
              <w:rPr>
                <w:rFonts w:ascii="Arial" w:hAnsi="Arial" w:cs="Arial"/>
                <w:sz w:val="22"/>
                <w:szCs w:val="22"/>
              </w:rPr>
              <w:lastRenderedPageBreak/>
              <w:t>Razona</w:t>
            </w:r>
            <w:r w:rsidR="00853A89">
              <w:rPr>
                <w:rFonts w:ascii="Arial" w:hAnsi="Arial" w:cs="Arial"/>
                <w:sz w:val="22"/>
                <w:szCs w:val="22"/>
              </w:rPr>
              <w:t>miento</w:t>
            </w:r>
            <w:r>
              <w:rPr>
                <w:rFonts w:ascii="Arial" w:hAnsi="Arial" w:cs="Arial"/>
                <w:sz w:val="22"/>
                <w:szCs w:val="22"/>
              </w:rPr>
              <w:t xml:space="preserve"> sobre la naturaleza del hombre moderno y la situación que afronta día a día, para la comprensión del papel que cumple dentro de la sociedad.</w:t>
            </w:r>
          </w:p>
          <w:p w:rsidR="002D35C9" w:rsidRPr="00DF2F5C" w:rsidRDefault="002D35C9" w:rsidP="00673F39">
            <w:pPr>
              <w:spacing w:after="200" w:line="276" w:lineRule="auto"/>
              <w:rPr>
                <w:rFonts w:ascii="Arial" w:hAnsi="Arial" w:cs="Arial"/>
                <w:sz w:val="22"/>
                <w:szCs w:val="22"/>
              </w:rPr>
            </w:pPr>
          </w:p>
        </w:tc>
        <w:tc>
          <w:tcPr>
            <w:tcW w:w="1667" w:type="pct"/>
          </w:tcPr>
          <w:p w:rsidR="002D35C9" w:rsidRDefault="002D35C9" w:rsidP="00673F39">
            <w:pPr>
              <w:pStyle w:val="Sinespaciado"/>
              <w:jc w:val="both"/>
              <w:rPr>
                <w:rFonts w:ascii="Arial" w:hAnsi="Arial" w:cs="Arial"/>
                <w:sz w:val="22"/>
                <w:szCs w:val="22"/>
              </w:rPr>
            </w:pPr>
            <w:r w:rsidRPr="00BA34B2">
              <w:rPr>
                <w:rFonts w:ascii="Arial" w:hAnsi="Arial" w:cs="Arial"/>
                <w:sz w:val="22"/>
                <w:szCs w:val="22"/>
              </w:rPr>
              <w:lastRenderedPageBreak/>
              <w:t>Valora la importancia de la</w:t>
            </w:r>
            <w:r>
              <w:rPr>
                <w:rFonts w:ascii="Arial" w:hAnsi="Arial" w:cs="Arial"/>
                <w:sz w:val="22"/>
                <w:szCs w:val="22"/>
              </w:rPr>
              <w:t xml:space="preserve"> estética como parte de la reflexión fi</w:t>
            </w:r>
            <w:r w:rsidRPr="00BA34B2">
              <w:rPr>
                <w:rFonts w:ascii="Arial" w:hAnsi="Arial" w:cs="Arial"/>
                <w:sz w:val="22"/>
                <w:szCs w:val="22"/>
              </w:rPr>
              <w:t>losó</w:t>
            </w:r>
            <w:r>
              <w:rPr>
                <w:rFonts w:ascii="Arial" w:hAnsi="Arial" w:cs="Arial"/>
                <w:sz w:val="22"/>
                <w:szCs w:val="22"/>
              </w:rPr>
              <w:t>fi</w:t>
            </w:r>
            <w:r w:rsidRPr="00BA34B2">
              <w:rPr>
                <w:rFonts w:ascii="Arial" w:hAnsi="Arial" w:cs="Arial"/>
                <w:sz w:val="22"/>
                <w:szCs w:val="22"/>
              </w:rPr>
              <w:t xml:space="preserve">ca. </w:t>
            </w:r>
          </w:p>
          <w:p w:rsidR="002D35C9" w:rsidRDefault="002D35C9" w:rsidP="00673F39">
            <w:pPr>
              <w:pStyle w:val="Sinespaciado"/>
              <w:jc w:val="both"/>
              <w:rPr>
                <w:rFonts w:ascii="Arial" w:hAnsi="Arial" w:cs="Arial"/>
                <w:sz w:val="22"/>
                <w:szCs w:val="22"/>
              </w:rPr>
            </w:pPr>
          </w:p>
          <w:p w:rsidR="002D35C9" w:rsidRDefault="002D35C9" w:rsidP="00673F39">
            <w:pPr>
              <w:pStyle w:val="Sinespaciado"/>
              <w:jc w:val="both"/>
              <w:rPr>
                <w:rFonts w:ascii="Arial" w:hAnsi="Arial" w:cs="Arial"/>
                <w:sz w:val="22"/>
                <w:szCs w:val="22"/>
              </w:rPr>
            </w:pPr>
            <w:r w:rsidRPr="00BA34B2">
              <w:rPr>
                <w:rFonts w:ascii="Arial" w:hAnsi="Arial" w:cs="Arial"/>
                <w:sz w:val="22"/>
                <w:szCs w:val="22"/>
              </w:rPr>
              <w:t>Aprecia el valor del arte en los diferentes contextos culturales.</w:t>
            </w:r>
          </w:p>
          <w:p w:rsidR="002D35C9" w:rsidRDefault="002D35C9" w:rsidP="00673F39">
            <w:pPr>
              <w:pStyle w:val="Sinespaciado"/>
              <w:jc w:val="both"/>
              <w:rPr>
                <w:rFonts w:ascii="Arial" w:hAnsi="Arial" w:cs="Arial"/>
                <w:sz w:val="22"/>
                <w:szCs w:val="22"/>
              </w:rPr>
            </w:pPr>
          </w:p>
          <w:p w:rsidR="002D35C9" w:rsidRDefault="002D35C9" w:rsidP="00673F39">
            <w:pPr>
              <w:pStyle w:val="Sinespaciado"/>
              <w:jc w:val="both"/>
              <w:rPr>
                <w:rFonts w:ascii="Arial" w:hAnsi="Arial" w:cs="Arial"/>
                <w:sz w:val="22"/>
                <w:szCs w:val="22"/>
              </w:rPr>
            </w:pPr>
          </w:p>
          <w:p w:rsidR="002D35C9" w:rsidRPr="00BA34B2" w:rsidRDefault="002D35C9" w:rsidP="00673F39">
            <w:pPr>
              <w:pStyle w:val="Sinespaciado"/>
              <w:jc w:val="both"/>
              <w:rPr>
                <w:rFonts w:ascii="Arial" w:hAnsi="Arial" w:cs="Arial"/>
                <w:sz w:val="22"/>
                <w:szCs w:val="22"/>
              </w:rPr>
            </w:pPr>
            <w:r>
              <w:rPr>
                <w:rFonts w:ascii="Arial" w:hAnsi="Arial" w:cs="Arial"/>
                <w:sz w:val="22"/>
                <w:szCs w:val="22"/>
              </w:rPr>
              <w:t xml:space="preserve">Asume una posición crítica frente al papel que desempeña el hombre en la sociedad </w:t>
            </w:r>
            <w:r>
              <w:rPr>
                <w:rFonts w:ascii="Arial" w:hAnsi="Arial" w:cs="Arial"/>
                <w:sz w:val="22"/>
                <w:szCs w:val="22"/>
              </w:rPr>
              <w:lastRenderedPageBreak/>
              <w:t>contemporánea como guardián que busca en bien común.</w:t>
            </w:r>
          </w:p>
        </w:tc>
      </w:tr>
    </w:tbl>
    <w:p w:rsidR="002D35C9" w:rsidRPr="00DF2F5C" w:rsidRDefault="002D35C9" w:rsidP="002D35C9">
      <w:pPr>
        <w:rPr>
          <w:rFonts w:ascii="Arial" w:hAnsi="Arial" w:cs="Arial"/>
          <w:b/>
          <w:sz w:val="22"/>
          <w:szCs w:val="22"/>
        </w:rPr>
      </w:pPr>
    </w:p>
    <w:tbl>
      <w:tblPr>
        <w:tblStyle w:val="Tablaconcuadrcula"/>
        <w:tblW w:w="0" w:type="auto"/>
        <w:tblLook w:val="04A0" w:firstRow="1" w:lastRow="0" w:firstColumn="1" w:lastColumn="0" w:noHBand="0" w:noVBand="1"/>
      </w:tblPr>
      <w:tblGrid>
        <w:gridCol w:w="4637"/>
        <w:gridCol w:w="4743"/>
        <w:gridCol w:w="4408"/>
      </w:tblGrid>
      <w:tr w:rsidR="002D35C9" w:rsidRPr="00DF2F5C" w:rsidTr="00673F39">
        <w:tc>
          <w:tcPr>
            <w:tcW w:w="4637" w:type="dxa"/>
            <w:shd w:val="clear" w:color="auto" w:fill="D9D9D9" w:themeFill="background1" w:themeFillShade="D9"/>
          </w:tcPr>
          <w:p w:rsidR="002D35C9" w:rsidRPr="00DF2F5C" w:rsidRDefault="002D35C9" w:rsidP="00673F39">
            <w:pPr>
              <w:jc w:val="center"/>
              <w:rPr>
                <w:rFonts w:ascii="Arial" w:hAnsi="Arial" w:cs="Arial"/>
                <w:b/>
                <w:sz w:val="22"/>
                <w:szCs w:val="22"/>
              </w:rPr>
            </w:pPr>
            <w:r w:rsidRPr="00DF2F5C">
              <w:rPr>
                <w:rFonts w:ascii="Arial" w:hAnsi="Arial" w:cs="Arial"/>
                <w:b/>
                <w:sz w:val="22"/>
                <w:szCs w:val="22"/>
              </w:rPr>
              <w:t>EJES CURRICULARES</w:t>
            </w:r>
          </w:p>
        </w:tc>
        <w:tc>
          <w:tcPr>
            <w:tcW w:w="4743" w:type="dxa"/>
            <w:shd w:val="clear" w:color="auto" w:fill="D9D9D9" w:themeFill="background1" w:themeFillShade="D9"/>
          </w:tcPr>
          <w:p w:rsidR="002D35C9" w:rsidRPr="00DF2F5C" w:rsidRDefault="002D35C9" w:rsidP="00673F39">
            <w:pPr>
              <w:jc w:val="center"/>
              <w:rPr>
                <w:rFonts w:ascii="Arial" w:hAnsi="Arial" w:cs="Arial"/>
                <w:b/>
                <w:sz w:val="22"/>
                <w:szCs w:val="22"/>
              </w:rPr>
            </w:pPr>
            <w:r w:rsidRPr="00DF2F5C">
              <w:rPr>
                <w:rFonts w:ascii="Arial" w:hAnsi="Arial" w:cs="Arial"/>
                <w:b/>
                <w:sz w:val="22"/>
                <w:szCs w:val="22"/>
              </w:rPr>
              <w:t>CONTENIDOS</w:t>
            </w:r>
          </w:p>
        </w:tc>
        <w:tc>
          <w:tcPr>
            <w:tcW w:w="4408" w:type="dxa"/>
            <w:shd w:val="clear" w:color="auto" w:fill="D9D9D9" w:themeFill="background1" w:themeFillShade="D9"/>
          </w:tcPr>
          <w:p w:rsidR="002D35C9" w:rsidRPr="00DF2F5C" w:rsidRDefault="002D35C9" w:rsidP="00673F39">
            <w:pPr>
              <w:jc w:val="center"/>
              <w:rPr>
                <w:rFonts w:ascii="Arial" w:hAnsi="Arial" w:cs="Arial"/>
                <w:b/>
                <w:sz w:val="22"/>
                <w:szCs w:val="22"/>
              </w:rPr>
            </w:pPr>
            <w:r w:rsidRPr="00DF2F5C">
              <w:rPr>
                <w:rFonts w:ascii="Arial" w:hAnsi="Arial" w:cs="Arial"/>
                <w:b/>
                <w:sz w:val="22"/>
                <w:szCs w:val="22"/>
              </w:rPr>
              <w:t>SEMANAS</w:t>
            </w:r>
          </w:p>
        </w:tc>
      </w:tr>
      <w:tr w:rsidR="002D35C9" w:rsidRPr="00DF2F5C" w:rsidTr="00673F39">
        <w:trPr>
          <w:trHeight w:val="1614"/>
        </w:trPr>
        <w:tc>
          <w:tcPr>
            <w:tcW w:w="4637" w:type="dxa"/>
          </w:tcPr>
          <w:p w:rsidR="002D35C9" w:rsidRDefault="002D35C9" w:rsidP="00673F39">
            <w:pPr>
              <w:rPr>
                <w:rFonts w:ascii="Arial" w:hAnsi="Arial" w:cs="Arial"/>
                <w:b/>
                <w:sz w:val="22"/>
                <w:szCs w:val="22"/>
              </w:rPr>
            </w:pPr>
          </w:p>
          <w:p w:rsidR="002D35C9" w:rsidRDefault="002D35C9" w:rsidP="00673F39">
            <w:pPr>
              <w:rPr>
                <w:rFonts w:ascii="Arial" w:hAnsi="Arial" w:cs="Arial"/>
                <w:b/>
                <w:sz w:val="22"/>
                <w:szCs w:val="22"/>
              </w:rPr>
            </w:pPr>
          </w:p>
          <w:p w:rsidR="002D35C9" w:rsidRPr="00DF2F5C" w:rsidRDefault="002D35C9" w:rsidP="00673F39">
            <w:pPr>
              <w:rPr>
                <w:rFonts w:ascii="Arial" w:hAnsi="Arial" w:cs="Arial"/>
                <w:b/>
                <w:sz w:val="22"/>
                <w:szCs w:val="22"/>
              </w:rPr>
            </w:pPr>
            <w:r>
              <w:rPr>
                <w:rFonts w:ascii="Arial" w:hAnsi="Arial" w:cs="Arial"/>
                <w:b/>
                <w:sz w:val="22"/>
                <w:szCs w:val="22"/>
              </w:rPr>
              <w:t>Lo moral</w:t>
            </w:r>
          </w:p>
        </w:tc>
        <w:tc>
          <w:tcPr>
            <w:tcW w:w="4743" w:type="dxa"/>
          </w:tcPr>
          <w:p w:rsidR="002D35C9" w:rsidRPr="00A4203E" w:rsidRDefault="002D35C9" w:rsidP="00673F39">
            <w:pPr>
              <w:rPr>
                <w:rFonts w:ascii="Arial" w:hAnsi="Arial" w:cs="Arial"/>
                <w:b/>
              </w:rPr>
            </w:pPr>
            <w:r w:rsidRPr="00A4203E">
              <w:rPr>
                <w:rFonts w:ascii="Arial" w:hAnsi="Arial" w:cs="Arial"/>
                <w:b/>
              </w:rPr>
              <w:t>Antropología filosófica</w:t>
            </w:r>
          </w:p>
          <w:p w:rsidR="002D35C9" w:rsidRDefault="002D35C9" w:rsidP="00D23DC6">
            <w:pPr>
              <w:numPr>
                <w:ilvl w:val="0"/>
                <w:numId w:val="23"/>
              </w:numPr>
              <w:rPr>
                <w:rFonts w:ascii="Arial" w:hAnsi="Arial" w:cs="Arial"/>
              </w:rPr>
            </w:pPr>
            <w:r>
              <w:rPr>
                <w:rFonts w:ascii="Arial" w:hAnsi="Arial" w:cs="Arial"/>
              </w:rPr>
              <w:t>Las condiciones del hombre actual</w:t>
            </w:r>
          </w:p>
          <w:p w:rsidR="00D23DC6" w:rsidRDefault="00D23DC6" w:rsidP="00D23DC6">
            <w:pPr>
              <w:numPr>
                <w:ilvl w:val="0"/>
                <w:numId w:val="23"/>
              </w:numPr>
              <w:jc w:val="both"/>
              <w:rPr>
                <w:rFonts w:ascii="Arial" w:hAnsi="Arial" w:cs="Arial"/>
              </w:rPr>
            </w:pPr>
            <w:r>
              <w:rPr>
                <w:rFonts w:ascii="Arial" w:hAnsi="Arial" w:cs="Arial"/>
              </w:rPr>
              <w:t>El hombre y sus aspiraciones</w:t>
            </w:r>
          </w:p>
          <w:p w:rsidR="00D23DC6" w:rsidRDefault="00D23DC6" w:rsidP="00D23DC6">
            <w:pPr>
              <w:numPr>
                <w:ilvl w:val="0"/>
                <w:numId w:val="23"/>
              </w:numPr>
              <w:jc w:val="both"/>
              <w:rPr>
                <w:rFonts w:ascii="Arial" w:hAnsi="Arial" w:cs="Arial"/>
              </w:rPr>
            </w:pPr>
            <w:r>
              <w:rPr>
                <w:rFonts w:ascii="Arial" w:hAnsi="Arial" w:cs="Arial"/>
              </w:rPr>
              <w:t>El hombre y sus relaciones sociales</w:t>
            </w:r>
          </w:p>
          <w:p w:rsidR="00D23DC6" w:rsidRDefault="00D23DC6" w:rsidP="00D23DC6">
            <w:pPr>
              <w:numPr>
                <w:ilvl w:val="0"/>
                <w:numId w:val="23"/>
              </w:numPr>
              <w:jc w:val="both"/>
              <w:rPr>
                <w:rFonts w:ascii="Arial" w:hAnsi="Arial" w:cs="Arial"/>
              </w:rPr>
            </w:pPr>
            <w:r>
              <w:rPr>
                <w:rFonts w:ascii="Arial" w:hAnsi="Arial" w:cs="Arial"/>
              </w:rPr>
              <w:t xml:space="preserve">El hombre y </w:t>
            </w:r>
            <w:r>
              <w:rPr>
                <w:rFonts w:ascii="Arial" w:hAnsi="Arial" w:cs="Arial"/>
              </w:rPr>
              <w:t>s</w:t>
            </w:r>
            <w:r>
              <w:rPr>
                <w:rFonts w:ascii="Arial" w:hAnsi="Arial" w:cs="Arial"/>
              </w:rPr>
              <w:t>us valores vitales</w:t>
            </w:r>
          </w:p>
          <w:p w:rsidR="00D23DC6" w:rsidRDefault="00D23DC6" w:rsidP="00D23DC6">
            <w:pPr>
              <w:numPr>
                <w:ilvl w:val="0"/>
                <w:numId w:val="23"/>
              </w:numPr>
              <w:jc w:val="both"/>
              <w:rPr>
                <w:rFonts w:ascii="Arial" w:hAnsi="Arial" w:cs="Arial"/>
              </w:rPr>
            </w:pPr>
            <w:r>
              <w:rPr>
                <w:rFonts w:ascii="Arial" w:hAnsi="Arial" w:cs="Arial"/>
              </w:rPr>
              <w:t>El hombre y</w:t>
            </w:r>
            <w:r>
              <w:rPr>
                <w:rFonts w:ascii="Arial" w:hAnsi="Arial" w:cs="Arial"/>
              </w:rPr>
              <w:t xml:space="preserve"> los problemas de </w:t>
            </w:r>
            <w:r>
              <w:rPr>
                <w:rFonts w:ascii="Arial" w:hAnsi="Arial" w:cs="Arial"/>
              </w:rPr>
              <w:t xml:space="preserve">la existencia </w:t>
            </w:r>
          </w:p>
          <w:p w:rsidR="00D23DC6" w:rsidRPr="00A4203E" w:rsidRDefault="00D23DC6" w:rsidP="00D23DC6">
            <w:pPr>
              <w:ind w:left="720"/>
              <w:rPr>
                <w:rFonts w:ascii="Arial" w:hAnsi="Arial" w:cs="Arial"/>
              </w:rPr>
            </w:pPr>
          </w:p>
          <w:p w:rsidR="002D35C9" w:rsidRPr="008732D1" w:rsidRDefault="002D35C9" w:rsidP="00673F39">
            <w:pPr>
              <w:pStyle w:val="Prrafodelista"/>
              <w:rPr>
                <w:rFonts w:ascii="Arial" w:hAnsi="Arial" w:cs="Arial"/>
                <w:b/>
              </w:rPr>
            </w:pPr>
          </w:p>
        </w:tc>
        <w:tc>
          <w:tcPr>
            <w:tcW w:w="4408" w:type="dxa"/>
          </w:tcPr>
          <w:p w:rsidR="002D35C9" w:rsidRDefault="002D35C9" w:rsidP="00673F39">
            <w:pPr>
              <w:rPr>
                <w:rFonts w:ascii="Arial" w:hAnsi="Arial" w:cs="Arial"/>
                <w:b/>
                <w:sz w:val="22"/>
                <w:szCs w:val="22"/>
              </w:rPr>
            </w:pPr>
            <w:r>
              <w:rPr>
                <w:rFonts w:ascii="Arial" w:hAnsi="Arial" w:cs="Arial"/>
                <w:b/>
                <w:sz w:val="22"/>
                <w:szCs w:val="22"/>
              </w:rPr>
              <w:t>1 a la 8</w:t>
            </w:r>
          </w:p>
          <w:p w:rsidR="00D23DC6" w:rsidRDefault="00D23DC6" w:rsidP="00673F39">
            <w:pPr>
              <w:rPr>
                <w:rFonts w:ascii="Arial" w:hAnsi="Arial" w:cs="Arial"/>
                <w:b/>
                <w:sz w:val="22"/>
                <w:szCs w:val="22"/>
              </w:rPr>
            </w:pPr>
          </w:p>
        </w:tc>
      </w:tr>
      <w:tr w:rsidR="002D35C9" w:rsidRPr="00DF2F5C" w:rsidTr="00673F39">
        <w:trPr>
          <w:trHeight w:val="1614"/>
        </w:trPr>
        <w:tc>
          <w:tcPr>
            <w:tcW w:w="4637" w:type="dxa"/>
            <w:vMerge w:val="restart"/>
          </w:tcPr>
          <w:p w:rsidR="002D35C9" w:rsidRPr="00DF2F5C" w:rsidRDefault="002D35C9" w:rsidP="00673F39">
            <w:pPr>
              <w:rPr>
                <w:rFonts w:ascii="Arial" w:hAnsi="Arial" w:cs="Arial"/>
                <w:b/>
                <w:sz w:val="22"/>
                <w:szCs w:val="22"/>
              </w:rPr>
            </w:pPr>
          </w:p>
          <w:p w:rsidR="002D35C9" w:rsidRPr="00DF2F5C" w:rsidRDefault="002D35C9" w:rsidP="00673F39">
            <w:pPr>
              <w:rPr>
                <w:rFonts w:ascii="Arial" w:hAnsi="Arial" w:cs="Arial"/>
                <w:b/>
                <w:sz w:val="22"/>
                <w:szCs w:val="22"/>
              </w:rPr>
            </w:pPr>
            <w:r>
              <w:rPr>
                <w:rFonts w:ascii="Arial" w:hAnsi="Arial" w:cs="Arial"/>
                <w:b/>
                <w:sz w:val="22"/>
                <w:szCs w:val="22"/>
              </w:rPr>
              <w:t>Lo Estético</w:t>
            </w:r>
          </w:p>
          <w:p w:rsidR="002D35C9" w:rsidRPr="00DF2F5C" w:rsidRDefault="002D35C9" w:rsidP="00673F39">
            <w:pPr>
              <w:rPr>
                <w:rFonts w:ascii="Arial" w:hAnsi="Arial" w:cs="Arial"/>
                <w:b/>
                <w:sz w:val="22"/>
                <w:szCs w:val="22"/>
              </w:rPr>
            </w:pPr>
          </w:p>
        </w:tc>
        <w:tc>
          <w:tcPr>
            <w:tcW w:w="4743" w:type="dxa"/>
          </w:tcPr>
          <w:p w:rsidR="002D35C9" w:rsidRPr="00625C65" w:rsidRDefault="002D35C9" w:rsidP="00673F39">
            <w:pPr>
              <w:rPr>
                <w:rFonts w:ascii="Arial" w:hAnsi="Arial" w:cs="Arial"/>
              </w:rPr>
            </w:pPr>
            <w:r w:rsidRPr="00625C65">
              <w:rPr>
                <w:rFonts w:ascii="Arial" w:hAnsi="Arial" w:cs="Arial"/>
              </w:rPr>
              <w:t>El origen de la estética como problema filosófico</w:t>
            </w:r>
          </w:p>
          <w:p w:rsidR="002D35C9" w:rsidRPr="00625C65" w:rsidRDefault="002D35C9" w:rsidP="002D35C9">
            <w:pPr>
              <w:pStyle w:val="Prrafodelista"/>
              <w:numPr>
                <w:ilvl w:val="0"/>
                <w:numId w:val="28"/>
              </w:numPr>
              <w:rPr>
                <w:rFonts w:ascii="Arial" w:hAnsi="Arial" w:cs="Arial"/>
              </w:rPr>
            </w:pPr>
            <w:r w:rsidRPr="00625C65">
              <w:rPr>
                <w:rFonts w:ascii="Arial" w:hAnsi="Arial" w:cs="Arial"/>
              </w:rPr>
              <w:t>El  asunto por lo  bello</w:t>
            </w:r>
          </w:p>
          <w:p w:rsidR="002D35C9" w:rsidRDefault="002D35C9" w:rsidP="002D35C9">
            <w:pPr>
              <w:pStyle w:val="Prrafodelista"/>
              <w:numPr>
                <w:ilvl w:val="0"/>
                <w:numId w:val="28"/>
              </w:numPr>
              <w:rPr>
                <w:rFonts w:ascii="Arial" w:hAnsi="Arial" w:cs="Arial"/>
              </w:rPr>
            </w:pPr>
            <w:r w:rsidRPr="00625C65">
              <w:rPr>
                <w:rFonts w:ascii="Arial" w:hAnsi="Arial" w:cs="Arial"/>
              </w:rPr>
              <w:t>El  arte y la condición humana</w:t>
            </w:r>
          </w:p>
          <w:p w:rsidR="00762668" w:rsidRPr="00762668" w:rsidRDefault="00762668" w:rsidP="00762668">
            <w:pPr>
              <w:pStyle w:val="Prrafodelista"/>
              <w:numPr>
                <w:ilvl w:val="0"/>
                <w:numId w:val="28"/>
              </w:numPr>
              <w:rPr>
                <w:rFonts w:ascii="Arial" w:hAnsi="Arial" w:cs="Arial"/>
              </w:rPr>
            </w:pPr>
            <w:r w:rsidRPr="00762668">
              <w:rPr>
                <w:rFonts w:ascii="Arial" w:hAnsi="Arial" w:cs="Arial"/>
              </w:rPr>
              <w:t>La experiencia estética y la actividad creadora</w:t>
            </w:r>
          </w:p>
          <w:p w:rsidR="002D35C9" w:rsidRPr="00625C65" w:rsidRDefault="002D35C9" w:rsidP="002D35C9">
            <w:pPr>
              <w:pStyle w:val="Prrafodelista"/>
              <w:numPr>
                <w:ilvl w:val="0"/>
                <w:numId w:val="28"/>
              </w:numPr>
              <w:rPr>
                <w:rFonts w:ascii="Arial" w:hAnsi="Arial" w:cs="Arial"/>
              </w:rPr>
            </w:pPr>
            <w:r w:rsidRPr="00625C65">
              <w:rPr>
                <w:rFonts w:ascii="Arial" w:hAnsi="Arial" w:cs="Arial"/>
              </w:rPr>
              <w:t>La hermenéutica</w:t>
            </w:r>
          </w:p>
          <w:p w:rsidR="002D35C9" w:rsidRPr="00347E62" w:rsidRDefault="00762668" w:rsidP="002D35C9">
            <w:pPr>
              <w:pStyle w:val="Prrafodelista"/>
              <w:numPr>
                <w:ilvl w:val="0"/>
                <w:numId w:val="28"/>
              </w:numPr>
              <w:rPr>
                <w:rFonts w:ascii="Arial" w:hAnsi="Arial" w:cs="Arial"/>
                <w:sz w:val="22"/>
                <w:szCs w:val="22"/>
              </w:rPr>
            </w:pPr>
            <w:r>
              <w:rPr>
                <w:rFonts w:ascii="Arial" w:hAnsi="Arial" w:cs="Arial"/>
              </w:rPr>
              <w:t>El valor histórico del arte</w:t>
            </w:r>
          </w:p>
        </w:tc>
        <w:tc>
          <w:tcPr>
            <w:tcW w:w="4408" w:type="dxa"/>
          </w:tcPr>
          <w:p w:rsidR="002D35C9" w:rsidRDefault="002D35C9" w:rsidP="00673F39">
            <w:pPr>
              <w:rPr>
                <w:rFonts w:ascii="Arial" w:hAnsi="Arial" w:cs="Arial"/>
                <w:b/>
                <w:sz w:val="22"/>
                <w:szCs w:val="22"/>
              </w:rPr>
            </w:pPr>
          </w:p>
          <w:p w:rsidR="002D35C9" w:rsidRDefault="002D35C9" w:rsidP="00673F39">
            <w:pPr>
              <w:rPr>
                <w:rFonts w:ascii="Arial" w:hAnsi="Arial" w:cs="Arial"/>
                <w:b/>
                <w:sz w:val="22"/>
                <w:szCs w:val="22"/>
              </w:rPr>
            </w:pPr>
          </w:p>
          <w:p w:rsidR="002D35C9" w:rsidRPr="00DF2F5C" w:rsidRDefault="002D35C9" w:rsidP="00673F39">
            <w:pPr>
              <w:rPr>
                <w:rFonts w:ascii="Arial" w:hAnsi="Arial" w:cs="Arial"/>
                <w:b/>
                <w:sz w:val="22"/>
                <w:szCs w:val="22"/>
              </w:rPr>
            </w:pPr>
          </w:p>
          <w:p w:rsidR="002D35C9" w:rsidRPr="00DF2F5C" w:rsidRDefault="002D35C9" w:rsidP="00673F39">
            <w:pPr>
              <w:rPr>
                <w:rFonts w:ascii="Arial" w:hAnsi="Arial" w:cs="Arial"/>
                <w:b/>
                <w:sz w:val="22"/>
                <w:szCs w:val="22"/>
              </w:rPr>
            </w:pPr>
            <w:r>
              <w:rPr>
                <w:rFonts w:ascii="Arial" w:hAnsi="Arial" w:cs="Arial"/>
                <w:b/>
                <w:sz w:val="22"/>
                <w:szCs w:val="22"/>
              </w:rPr>
              <w:t xml:space="preserve">9 </w:t>
            </w:r>
            <w:r w:rsidRPr="00DF2F5C">
              <w:rPr>
                <w:rFonts w:ascii="Arial" w:hAnsi="Arial" w:cs="Arial"/>
                <w:b/>
                <w:sz w:val="22"/>
                <w:szCs w:val="22"/>
              </w:rPr>
              <w:t>a la 1</w:t>
            </w:r>
            <w:r w:rsidR="00673F39">
              <w:rPr>
                <w:rFonts w:ascii="Arial" w:hAnsi="Arial" w:cs="Arial"/>
                <w:b/>
                <w:sz w:val="22"/>
                <w:szCs w:val="22"/>
              </w:rPr>
              <w:t>0</w:t>
            </w:r>
          </w:p>
        </w:tc>
      </w:tr>
      <w:tr w:rsidR="002D35C9" w:rsidRPr="00DF2F5C" w:rsidTr="00673F39">
        <w:tc>
          <w:tcPr>
            <w:tcW w:w="4637" w:type="dxa"/>
            <w:vMerge/>
          </w:tcPr>
          <w:p w:rsidR="002D35C9" w:rsidRPr="00DF2F5C" w:rsidRDefault="002D35C9" w:rsidP="00673F39">
            <w:pPr>
              <w:rPr>
                <w:rFonts w:ascii="Arial" w:hAnsi="Arial" w:cs="Arial"/>
                <w:b/>
                <w:sz w:val="22"/>
                <w:szCs w:val="22"/>
              </w:rPr>
            </w:pPr>
          </w:p>
        </w:tc>
        <w:tc>
          <w:tcPr>
            <w:tcW w:w="4743" w:type="dxa"/>
          </w:tcPr>
          <w:p w:rsidR="002D35C9" w:rsidRPr="00DF2F5C" w:rsidRDefault="002D35C9" w:rsidP="00673F39">
            <w:pPr>
              <w:rPr>
                <w:rFonts w:ascii="Arial" w:hAnsi="Arial" w:cs="Arial"/>
                <w:sz w:val="22"/>
                <w:szCs w:val="22"/>
              </w:rPr>
            </w:pPr>
            <w:r>
              <w:rPr>
                <w:rFonts w:ascii="Arial" w:hAnsi="Arial" w:cs="Arial"/>
                <w:sz w:val="22"/>
                <w:szCs w:val="22"/>
              </w:rPr>
              <w:t>e</w:t>
            </w:r>
            <w:r w:rsidRPr="00DF2F5C">
              <w:rPr>
                <w:rFonts w:ascii="Arial" w:hAnsi="Arial" w:cs="Arial"/>
                <w:sz w:val="22"/>
                <w:szCs w:val="22"/>
              </w:rPr>
              <w:t>valuación de Periodo</w:t>
            </w:r>
          </w:p>
        </w:tc>
        <w:tc>
          <w:tcPr>
            <w:tcW w:w="4408" w:type="dxa"/>
          </w:tcPr>
          <w:p w:rsidR="002D35C9" w:rsidRPr="00DF2F5C" w:rsidRDefault="002D35C9" w:rsidP="00673F39">
            <w:pPr>
              <w:rPr>
                <w:rFonts w:ascii="Arial" w:hAnsi="Arial" w:cs="Arial"/>
                <w:b/>
                <w:sz w:val="22"/>
                <w:szCs w:val="22"/>
              </w:rPr>
            </w:pPr>
            <w:r w:rsidRPr="00DF2F5C">
              <w:rPr>
                <w:rFonts w:ascii="Arial" w:hAnsi="Arial" w:cs="Arial"/>
                <w:b/>
                <w:sz w:val="22"/>
                <w:szCs w:val="22"/>
              </w:rPr>
              <w:t xml:space="preserve"> </w:t>
            </w:r>
            <w:r w:rsidR="00673F39">
              <w:rPr>
                <w:rFonts w:ascii="Arial" w:hAnsi="Arial" w:cs="Arial"/>
                <w:b/>
                <w:sz w:val="22"/>
                <w:szCs w:val="22"/>
              </w:rPr>
              <w:t>11</w:t>
            </w:r>
            <w:r>
              <w:rPr>
                <w:rFonts w:ascii="Arial" w:hAnsi="Arial" w:cs="Arial"/>
                <w:b/>
                <w:sz w:val="22"/>
                <w:szCs w:val="22"/>
              </w:rPr>
              <w:t xml:space="preserve"> y </w:t>
            </w:r>
            <w:r w:rsidR="00673F39">
              <w:rPr>
                <w:rFonts w:ascii="Arial" w:hAnsi="Arial" w:cs="Arial"/>
                <w:b/>
                <w:sz w:val="22"/>
                <w:szCs w:val="22"/>
              </w:rPr>
              <w:t>12</w:t>
            </w:r>
          </w:p>
        </w:tc>
      </w:tr>
      <w:tr w:rsidR="00673F39" w:rsidRPr="00DF2F5C" w:rsidTr="00673F39">
        <w:tc>
          <w:tcPr>
            <w:tcW w:w="4637" w:type="dxa"/>
          </w:tcPr>
          <w:p w:rsidR="00673F39" w:rsidRPr="00DF2F5C" w:rsidRDefault="00673F39" w:rsidP="00673F39">
            <w:pPr>
              <w:rPr>
                <w:rFonts w:ascii="Arial" w:hAnsi="Arial" w:cs="Arial"/>
                <w:b/>
                <w:sz w:val="22"/>
                <w:szCs w:val="22"/>
              </w:rPr>
            </w:pPr>
          </w:p>
        </w:tc>
        <w:tc>
          <w:tcPr>
            <w:tcW w:w="4743" w:type="dxa"/>
          </w:tcPr>
          <w:p w:rsidR="00673F39" w:rsidRDefault="00673F39" w:rsidP="00673F39">
            <w:pPr>
              <w:rPr>
                <w:rFonts w:ascii="Arial" w:hAnsi="Arial" w:cs="Arial"/>
                <w:sz w:val="22"/>
                <w:szCs w:val="22"/>
              </w:rPr>
            </w:pPr>
            <w:r>
              <w:rPr>
                <w:rFonts w:ascii="Arial" w:hAnsi="Arial" w:cs="Arial"/>
                <w:sz w:val="22"/>
                <w:szCs w:val="22"/>
              </w:rPr>
              <w:t>Autoevaluación y Recuperación</w:t>
            </w:r>
          </w:p>
        </w:tc>
        <w:tc>
          <w:tcPr>
            <w:tcW w:w="4408" w:type="dxa"/>
          </w:tcPr>
          <w:p w:rsidR="00673F39" w:rsidRPr="00DF2F5C" w:rsidRDefault="00673F39" w:rsidP="00673F39">
            <w:pPr>
              <w:rPr>
                <w:rFonts w:ascii="Arial" w:hAnsi="Arial" w:cs="Arial"/>
                <w:b/>
                <w:sz w:val="22"/>
                <w:szCs w:val="22"/>
              </w:rPr>
            </w:pPr>
            <w:r>
              <w:rPr>
                <w:rFonts w:ascii="Arial" w:hAnsi="Arial" w:cs="Arial"/>
                <w:b/>
                <w:sz w:val="22"/>
                <w:szCs w:val="22"/>
              </w:rPr>
              <w:t>13</w:t>
            </w:r>
          </w:p>
        </w:tc>
      </w:tr>
    </w:tbl>
    <w:p w:rsidR="002D35C9" w:rsidRPr="00DF2F5C" w:rsidRDefault="002D35C9" w:rsidP="002D35C9">
      <w:pPr>
        <w:jc w:val="center"/>
        <w:rPr>
          <w:rFonts w:ascii="Arial" w:hAnsi="Arial" w:cs="Arial"/>
          <w:b/>
          <w:sz w:val="22"/>
          <w:szCs w:val="22"/>
        </w:rPr>
      </w:pPr>
    </w:p>
    <w:tbl>
      <w:tblPr>
        <w:tblStyle w:val="Tablaconcuadrcula"/>
        <w:tblpPr w:leftFromText="141" w:rightFromText="141" w:vertAnchor="text" w:horzAnchor="margin" w:tblpY="50"/>
        <w:tblW w:w="0" w:type="auto"/>
        <w:tblLook w:val="04A0" w:firstRow="1" w:lastRow="0" w:firstColumn="1" w:lastColumn="0" w:noHBand="0" w:noVBand="1"/>
      </w:tblPr>
      <w:tblGrid>
        <w:gridCol w:w="9910"/>
        <w:gridCol w:w="3878"/>
      </w:tblGrid>
      <w:tr w:rsidR="002D35C9" w:rsidRPr="00DF2F5C" w:rsidTr="00673F39">
        <w:trPr>
          <w:trHeight w:val="414"/>
        </w:trPr>
        <w:tc>
          <w:tcPr>
            <w:tcW w:w="0" w:type="auto"/>
            <w:tcBorders>
              <w:top w:val="single" w:sz="4" w:space="0" w:color="auto"/>
              <w:left w:val="single" w:sz="4" w:space="0" w:color="auto"/>
              <w:bottom w:val="single" w:sz="4" w:space="0" w:color="auto"/>
              <w:right w:val="single" w:sz="4" w:space="0" w:color="auto"/>
            </w:tcBorders>
            <w:hideMark/>
          </w:tcPr>
          <w:p w:rsidR="002D35C9" w:rsidRPr="00DF2F5C" w:rsidRDefault="002D35C9" w:rsidP="00673F39">
            <w:pPr>
              <w:spacing w:after="200" w:line="276" w:lineRule="auto"/>
              <w:rPr>
                <w:rFonts w:ascii="Arial" w:hAnsi="Arial" w:cs="Arial"/>
                <w:sz w:val="22"/>
                <w:szCs w:val="22"/>
                <w:lang w:val="es-CO"/>
              </w:rPr>
            </w:pPr>
            <w:r w:rsidRPr="00DF2F5C">
              <w:rPr>
                <w:rFonts w:ascii="Arial" w:hAnsi="Arial" w:cs="Arial"/>
                <w:sz w:val="22"/>
                <w:szCs w:val="22"/>
                <w:lang w:val="es-CO"/>
              </w:rPr>
              <w:lastRenderedPageBreak/>
              <w:t>CRITERIOS Y ESTRATEGIAS DE EVALUACIÓN</w:t>
            </w:r>
          </w:p>
          <w:p w:rsidR="002D35C9" w:rsidRPr="00DF2F5C" w:rsidRDefault="002D35C9" w:rsidP="00673F39">
            <w:pPr>
              <w:spacing w:after="200" w:line="276" w:lineRule="auto"/>
              <w:rPr>
                <w:rFonts w:ascii="Arial" w:hAnsi="Arial" w:cs="Arial"/>
                <w:sz w:val="22"/>
                <w:szCs w:val="22"/>
                <w:lang w:val="es-CO"/>
              </w:rPr>
            </w:pPr>
            <w:r w:rsidRPr="00DF2F5C">
              <w:rPr>
                <w:rFonts w:ascii="Arial" w:hAnsi="Arial" w:cs="Arial"/>
                <w:sz w:val="22"/>
                <w:szCs w:val="22"/>
                <w:lang w:val="es-CO"/>
              </w:rPr>
              <w:t>Evaluaciones escritas. Consultas guiadas. Análisis de textos</w:t>
            </w:r>
            <w:r>
              <w:rPr>
                <w:rFonts w:ascii="Arial" w:hAnsi="Arial" w:cs="Arial"/>
                <w:sz w:val="22"/>
                <w:szCs w:val="22"/>
                <w:lang w:val="es-CO"/>
              </w:rPr>
              <w:t xml:space="preserve"> filosóficos</w:t>
            </w:r>
            <w:r w:rsidRPr="00DF2F5C">
              <w:rPr>
                <w:rFonts w:ascii="Arial" w:hAnsi="Arial" w:cs="Arial"/>
                <w:sz w:val="22"/>
                <w:szCs w:val="22"/>
                <w:lang w:val="es-CO"/>
              </w:rPr>
              <w:t>. Expos</w:t>
            </w:r>
            <w:r>
              <w:rPr>
                <w:rFonts w:ascii="Arial" w:hAnsi="Arial" w:cs="Arial"/>
                <w:sz w:val="22"/>
                <w:szCs w:val="22"/>
                <w:lang w:val="es-CO"/>
              </w:rPr>
              <w:t xml:space="preserve">iciones Talleres o actividades de profundización, elaboración de </w:t>
            </w:r>
            <w:r w:rsidRPr="00DF2F5C">
              <w:rPr>
                <w:rFonts w:ascii="Arial" w:hAnsi="Arial" w:cs="Arial"/>
                <w:sz w:val="22"/>
                <w:szCs w:val="22"/>
                <w:lang w:val="es-CO"/>
              </w:rPr>
              <w:t>Mapas conceptuales. Actitud responsable y puntual en clase</w:t>
            </w:r>
            <w:r>
              <w:rPr>
                <w:rFonts w:ascii="Arial" w:hAnsi="Arial" w:cs="Arial"/>
                <w:sz w:val="22"/>
                <w:szCs w:val="22"/>
                <w:lang w:val="es-CO"/>
              </w:rPr>
              <w:t>.</w:t>
            </w:r>
          </w:p>
        </w:tc>
        <w:tc>
          <w:tcPr>
            <w:tcW w:w="0" w:type="auto"/>
            <w:tcBorders>
              <w:top w:val="single" w:sz="4" w:space="0" w:color="auto"/>
              <w:left w:val="single" w:sz="4" w:space="0" w:color="auto"/>
              <w:bottom w:val="single" w:sz="4" w:space="0" w:color="auto"/>
              <w:right w:val="single" w:sz="4" w:space="0" w:color="auto"/>
            </w:tcBorders>
            <w:hideMark/>
          </w:tcPr>
          <w:p w:rsidR="002D35C9" w:rsidRPr="00DF2F5C" w:rsidRDefault="002D35C9" w:rsidP="00673F39">
            <w:pPr>
              <w:spacing w:after="200" w:line="276" w:lineRule="auto"/>
              <w:rPr>
                <w:rFonts w:ascii="Arial" w:hAnsi="Arial" w:cs="Arial"/>
                <w:sz w:val="22"/>
                <w:szCs w:val="22"/>
                <w:lang w:val="es-CO"/>
              </w:rPr>
            </w:pPr>
            <w:r w:rsidRPr="00DF2F5C">
              <w:rPr>
                <w:rFonts w:ascii="Arial" w:hAnsi="Arial" w:cs="Arial"/>
                <w:sz w:val="22"/>
                <w:szCs w:val="22"/>
                <w:lang w:val="es-CO"/>
              </w:rPr>
              <w:t>RECURSOS:</w:t>
            </w:r>
          </w:p>
          <w:p w:rsidR="002D35C9" w:rsidRPr="00DF2F5C" w:rsidRDefault="002D35C9" w:rsidP="00673F39">
            <w:pPr>
              <w:spacing w:after="200" w:line="276" w:lineRule="auto"/>
              <w:rPr>
                <w:rFonts w:ascii="Arial" w:hAnsi="Arial" w:cs="Arial"/>
                <w:sz w:val="22"/>
                <w:szCs w:val="22"/>
                <w:lang w:val="es-CO"/>
              </w:rPr>
            </w:pPr>
            <w:r w:rsidRPr="00DF2F5C">
              <w:rPr>
                <w:rFonts w:ascii="Arial" w:hAnsi="Arial" w:cs="Arial"/>
                <w:sz w:val="22"/>
                <w:szCs w:val="22"/>
                <w:lang w:val="es-CO"/>
              </w:rPr>
              <w:t xml:space="preserve">Textos escolares, material impreso, videos. </w:t>
            </w:r>
            <w:r>
              <w:rPr>
                <w:rFonts w:ascii="Arial" w:hAnsi="Arial" w:cs="Arial"/>
                <w:sz w:val="22"/>
                <w:szCs w:val="22"/>
                <w:lang w:val="es-CO"/>
              </w:rPr>
              <w:t xml:space="preserve">Documentos </w:t>
            </w:r>
            <w:r w:rsidR="00673F39">
              <w:rPr>
                <w:rFonts w:ascii="Arial" w:hAnsi="Arial" w:cs="Arial"/>
                <w:sz w:val="22"/>
                <w:szCs w:val="22"/>
                <w:lang w:val="es-CO"/>
              </w:rPr>
              <w:t>filosóficos</w:t>
            </w:r>
            <w:r>
              <w:rPr>
                <w:rFonts w:ascii="Arial" w:hAnsi="Arial" w:cs="Arial"/>
                <w:sz w:val="22"/>
                <w:szCs w:val="22"/>
                <w:lang w:val="es-CO"/>
              </w:rPr>
              <w:t>.</w:t>
            </w:r>
          </w:p>
        </w:tc>
      </w:tr>
    </w:tbl>
    <w:p w:rsidR="002D35C9" w:rsidRDefault="002D35C9" w:rsidP="002D35C9">
      <w:pPr>
        <w:rPr>
          <w:rFonts w:ascii="Arial" w:hAnsi="Arial" w:cs="Arial"/>
          <w:b/>
          <w:sz w:val="22"/>
          <w:szCs w:val="22"/>
        </w:rPr>
      </w:pPr>
    </w:p>
    <w:p w:rsidR="002D35C9" w:rsidRDefault="002D35C9" w:rsidP="002D35C9">
      <w:pPr>
        <w:rPr>
          <w:rFonts w:ascii="Arial" w:hAnsi="Arial" w:cs="Arial"/>
          <w:b/>
          <w:sz w:val="22"/>
          <w:szCs w:val="22"/>
        </w:rPr>
      </w:pPr>
    </w:p>
    <w:p w:rsidR="002D35C9" w:rsidRDefault="002D35C9" w:rsidP="002D35C9">
      <w:pPr>
        <w:rPr>
          <w:rFonts w:ascii="Arial" w:hAnsi="Arial" w:cs="Arial"/>
          <w:b/>
          <w:sz w:val="22"/>
          <w:szCs w:val="22"/>
        </w:rPr>
      </w:pPr>
    </w:p>
    <w:p w:rsidR="00853A89" w:rsidRDefault="00853A89" w:rsidP="002D35C9">
      <w:pPr>
        <w:rPr>
          <w:rFonts w:ascii="Arial" w:hAnsi="Arial" w:cs="Arial"/>
          <w:b/>
          <w:sz w:val="22"/>
          <w:szCs w:val="22"/>
        </w:rPr>
      </w:pPr>
    </w:p>
    <w:p w:rsidR="00853A89" w:rsidRDefault="00853A89" w:rsidP="002D35C9">
      <w:pPr>
        <w:rPr>
          <w:rFonts w:ascii="Arial" w:hAnsi="Arial" w:cs="Arial"/>
          <w:b/>
          <w:sz w:val="22"/>
          <w:szCs w:val="22"/>
        </w:rPr>
      </w:pPr>
    </w:p>
    <w:p w:rsidR="00853A89" w:rsidRDefault="00853A89" w:rsidP="002D35C9">
      <w:pPr>
        <w:rPr>
          <w:rFonts w:ascii="Arial" w:hAnsi="Arial" w:cs="Arial"/>
          <w:b/>
          <w:sz w:val="22"/>
          <w:szCs w:val="22"/>
        </w:rPr>
      </w:pPr>
    </w:p>
    <w:p w:rsidR="00853A89" w:rsidRDefault="00853A89" w:rsidP="002D35C9">
      <w:pPr>
        <w:rPr>
          <w:rFonts w:ascii="Arial" w:hAnsi="Arial" w:cs="Arial"/>
          <w:b/>
          <w:sz w:val="22"/>
          <w:szCs w:val="22"/>
        </w:rPr>
      </w:pPr>
    </w:p>
    <w:p w:rsidR="00853A89" w:rsidRDefault="00853A89" w:rsidP="002D35C9">
      <w:pPr>
        <w:rPr>
          <w:rFonts w:ascii="Arial" w:hAnsi="Arial" w:cs="Arial"/>
          <w:b/>
          <w:sz w:val="22"/>
          <w:szCs w:val="22"/>
        </w:rPr>
      </w:pPr>
    </w:p>
    <w:p w:rsidR="00853A89" w:rsidRDefault="00853A89" w:rsidP="002D35C9">
      <w:pPr>
        <w:rPr>
          <w:rFonts w:ascii="Arial" w:hAnsi="Arial" w:cs="Arial"/>
          <w:b/>
          <w:sz w:val="22"/>
          <w:szCs w:val="22"/>
        </w:rPr>
      </w:pPr>
    </w:p>
    <w:p w:rsidR="00853A89" w:rsidRDefault="00853A89" w:rsidP="002D35C9">
      <w:pPr>
        <w:rPr>
          <w:rFonts w:ascii="Arial" w:hAnsi="Arial" w:cs="Arial"/>
          <w:b/>
          <w:sz w:val="22"/>
          <w:szCs w:val="22"/>
        </w:rPr>
      </w:pPr>
    </w:p>
    <w:p w:rsidR="002D35C9" w:rsidRPr="00DF2F5C" w:rsidRDefault="002D35C9" w:rsidP="002D35C9">
      <w:pPr>
        <w:rPr>
          <w:rFonts w:ascii="Arial" w:hAnsi="Arial" w:cs="Arial"/>
          <w:b/>
          <w:sz w:val="22"/>
          <w:szCs w:val="22"/>
        </w:rPr>
      </w:pPr>
      <w:r>
        <w:rPr>
          <w:rFonts w:ascii="Arial" w:hAnsi="Arial" w:cs="Arial"/>
          <w:b/>
          <w:sz w:val="22"/>
          <w:szCs w:val="22"/>
        </w:rPr>
        <w:t>ONCE</w:t>
      </w:r>
    </w:p>
    <w:p w:rsidR="002D35C9" w:rsidRPr="00DF2F5C" w:rsidRDefault="002D35C9" w:rsidP="002D35C9">
      <w:pPr>
        <w:rPr>
          <w:rFonts w:ascii="Arial" w:hAnsi="Arial" w:cs="Arial"/>
          <w:b/>
          <w:sz w:val="22"/>
          <w:szCs w:val="22"/>
        </w:rPr>
      </w:pPr>
    </w:p>
    <w:tbl>
      <w:tblPr>
        <w:tblStyle w:val="Tablaconcuadrcula"/>
        <w:tblW w:w="0" w:type="auto"/>
        <w:tblLook w:val="04A0" w:firstRow="1" w:lastRow="0" w:firstColumn="1" w:lastColumn="0" w:noHBand="0" w:noVBand="1"/>
      </w:tblPr>
      <w:tblGrid>
        <w:gridCol w:w="2268"/>
        <w:gridCol w:w="2366"/>
        <w:gridCol w:w="2256"/>
        <w:gridCol w:w="2227"/>
        <w:gridCol w:w="2362"/>
        <w:gridCol w:w="2309"/>
      </w:tblGrid>
      <w:tr w:rsidR="002D35C9" w:rsidRPr="00DF2F5C" w:rsidTr="00673F39">
        <w:trPr>
          <w:trHeight w:val="210"/>
        </w:trPr>
        <w:tc>
          <w:tcPr>
            <w:tcW w:w="2268" w:type="dxa"/>
            <w:vMerge w:val="restart"/>
          </w:tcPr>
          <w:p w:rsidR="002D35C9" w:rsidRPr="00DF2F5C"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DF2F5C">
              <w:rPr>
                <w:rFonts w:ascii="Arial" w:hAnsi="Arial" w:cs="Arial"/>
                <w:sz w:val="22"/>
                <w:szCs w:val="22"/>
              </w:rPr>
              <w:t xml:space="preserve">AREA: </w:t>
            </w:r>
          </w:p>
          <w:p w:rsidR="002D35C9" w:rsidRPr="00DF2F5C" w:rsidRDefault="002D35C9" w:rsidP="00673F39">
            <w:pPr>
              <w:rPr>
                <w:rFonts w:ascii="Arial" w:hAnsi="Arial" w:cs="Arial"/>
                <w:b/>
                <w:sz w:val="22"/>
                <w:szCs w:val="22"/>
              </w:rPr>
            </w:pPr>
            <w:r w:rsidRPr="00DF2F5C">
              <w:rPr>
                <w:rFonts w:ascii="Arial" w:hAnsi="Arial" w:cs="Arial"/>
                <w:b/>
                <w:sz w:val="22"/>
                <w:szCs w:val="22"/>
              </w:rPr>
              <w:t>FILOSOFIA</w:t>
            </w:r>
          </w:p>
        </w:tc>
        <w:tc>
          <w:tcPr>
            <w:tcW w:w="2366" w:type="dxa"/>
            <w:vMerge w:val="restart"/>
          </w:tcPr>
          <w:p w:rsidR="002D35C9" w:rsidRPr="00DF2F5C" w:rsidRDefault="002D35C9" w:rsidP="00673F39">
            <w:pPr>
              <w:rPr>
                <w:rFonts w:ascii="Arial" w:hAnsi="Arial" w:cs="Arial"/>
                <w:sz w:val="22"/>
                <w:szCs w:val="22"/>
              </w:rPr>
            </w:pPr>
            <w:r w:rsidRPr="00DF2F5C">
              <w:rPr>
                <w:rFonts w:ascii="Arial" w:hAnsi="Arial" w:cs="Arial"/>
                <w:sz w:val="22"/>
                <w:szCs w:val="22"/>
              </w:rPr>
              <w:t>ASIGNATURA:</w:t>
            </w:r>
          </w:p>
          <w:p w:rsidR="002D35C9" w:rsidRPr="00DF2F5C" w:rsidRDefault="002D35C9" w:rsidP="00673F39">
            <w:pPr>
              <w:rPr>
                <w:rFonts w:ascii="Arial" w:hAnsi="Arial" w:cs="Arial"/>
                <w:b/>
                <w:sz w:val="22"/>
                <w:szCs w:val="22"/>
              </w:rPr>
            </w:pPr>
            <w:r w:rsidRPr="00DF2F5C">
              <w:rPr>
                <w:rFonts w:ascii="Arial" w:hAnsi="Arial" w:cs="Arial"/>
                <w:b/>
                <w:sz w:val="22"/>
                <w:szCs w:val="22"/>
              </w:rPr>
              <w:t>FILOSOFIA</w:t>
            </w:r>
          </w:p>
        </w:tc>
        <w:tc>
          <w:tcPr>
            <w:tcW w:w="2256" w:type="dxa"/>
            <w:vMerge w:val="restart"/>
          </w:tcPr>
          <w:p w:rsidR="002D35C9" w:rsidRPr="00DF2F5C"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DF2F5C">
              <w:rPr>
                <w:rFonts w:ascii="Arial" w:hAnsi="Arial" w:cs="Arial"/>
                <w:sz w:val="22"/>
                <w:szCs w:val="22"/>
              </w:rPr>
              <w:t>GRADO(S):</w:t>
            </w:r>
          </w:p>
          <w:p w:rsidR="002D35C9" w:rsidRPr="00DF2F5C"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r w:rsidRPr="00DF2F5C">
              <w:rPr>
                <w:rFonts w:ascii="Arial" w:hAnsi="Arial" w:cs="Arial"/>
                <w:b/>
                <w:sz w:val="22"/>
                <w:szCs w:val="22"/>
              </w:rPr>
              <w:t>11</w:t>
            </w:r>
          </w:p>
        </w:tc>
        <w:tc>
          <w:tcPr>
            <w:tcW w:w="2227" w:type="dxa"/>
          </w:tcPr>
          <w:p w:rsidR="002D35C9" w:rsidRPr="00DF2F5C" w:rsidRDefault="002D35C9" w:rsidP="00673F39">
            <w:pPr>
              <w:rPr>
                <w:rFonts w:ascii="Arial" w:hAnsi="Arial" w:cs="Arial"/>
                <w:b/>
                <w:sz w:val="22"/>
                <w:szCs w:val="22"/>
              </w:rPr>
            </w:pPr>
            <w:r w:rsidRPr="00DF2F5C">
              <w:rPr>
                <w:rFonts w:ascii="Arial" w:hAnsi="Arial" w:cs="Arial"/>
                <w:sz w:val="22"/>
                <w:szCs w:val="22"/>
              </w:rPr>
              <w:t xml:space="preserve">AÑO: </w:t>
            </w:r>
            <w:r w:rsidR="00762668">
              <w:rPr>
                <w:rFonts w:ascii="Arial" w:hAnsi="Arial" w:cs="Arial"/>
                <w:b/>
                <w:sz w:val="22"/>
                <w:szCs w:val="22"/>
              </w:rPr>
              <w:t>2019</w:t>
            </w:r>
          </w:p>
        </w:tc>
        <w:tc>
          <w:tcPr>
            <w:tcW w:w="2362" w:type="dxa"/>
            <w:vMerge w:val="restart"/>
          </w:tcPr>
          <w:p w:rsidR="002D35C9"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DF2F5C">
              <w:rPr>
                <w:rFonts w:ascii="Arial" w:hAnsi="Arial" w:cs="Arial"/>
                <w:sz w:val="22"/>
                <w:szCs w:val="22"/>
              </w:rPr>
              <w:t xml:space="preserve">INT.HORARIA:    </w:t>
            </w:r>
          </w:p>
          <w:p w:rsidR="002D35C9" w:rsidRPr="00DF2F5C"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r w:rsidRPr="00DF2F5C">
              <w:rPr>
                <w:rFonts w:ascii="Arial" w:hAnsi="Arial" w:cs="Arial"/>
                <w:b/>
                <w:sz w:val="22"/>
                <w:szCs w:val="22"/>
              </w:rPr>
              <w:t>2 HORAS</w:t>
            </w:r>
          </w:p>
        </w:tc>
        <w:tc>
          <w:tcPr>
            <w:tcW w:w="2309" w:type="dxa"/>
            <w:vMerge w:val="restart"/>
          </w:tcPr>
          <w:p w:rsidR="002D35C9" w:rsidRPr="00DF2F5C" w:rsidRDefault="002D35C9" w:rsidP="00673F39">
            <w:pPr>
              <w:rPr>
                <w:rFonts w:ascii="Arial" w:hAnsi="Arial" w:cs="Arial"/>
                <w:sz w:val="22"/>
                <w:szCs w:val="22"/>
              </w:rPr>
            </w:pPr>
            <w:r w:rsidRPr="00DF2F5C">
              <w:rPr>
                <w:rFonts w:ascii="Arial" w:hAnsi="Arial" w:cs="Arial"/>
                <w:sz w:val="22"/>
                <w:szCs w:val="22"/>
              </w:rPr>
              <w:t>EDUCADOR:</w:t>
            </w:r>
          </w:p>
          <w:p w:rsidR="002D35C9" w:rsidRPr="00DF2F5C" w:rsidRDefault="002D35C9" w:rsidP="00673F39">
            <w:pPr>
              <w:rPr>
                <w:rFonts w:ascii="Arial" w:hAnsi="Arial" w:cs="Arial"/>
                <w:b/>
                <w:sz w:val="22"/>
                <w:szCs w:val="22"/>
              </w:rPr>
            </w:pPr>
            <w:r>
              <w:rPr>
                <w:rFonts w:ascii="Arial" w:hAnsi="Arial" w:cs="Arial"/>
                <w:b/>
                <w:sz w:val="22"/>
                <w:szCs w:val="22"/>
              </w:rPr>
              <w:t>ANABEL OCHOA P</w:t>
            </w:r>
            <w:r w:rsidRPr="00DF2F5C">
              <w:rPr>
                <w:rFonts w:ascii="Arial" w:hAnsi="Arial" w:cs="Arial"/>
                <w:b/>
                <w:sz w:val="22"/>
                <w:szCs w:val="22"/>
              </w:rPr>
              <w:t xml:space="preserve"> </w:t>
            </w:r>
          </w:p>
        </w:tc>
      </w:tr>
      <w:tr w:rsidR="002D35C9" w:rsidRPr="00DF2F5C" w:rsidTr="00673F39">
        <w:trPr>
          <w:trHeight w:val="210"/>
        </w:trPr>
        <w:tc>
          <w:tcPr>
            <w:tcW w:w="2268" w:type="dxa"/>
            <w:vMerge/>
          </w:tcPr>
          <w:p w:rsidR="002D35C9" w:rsidRPr="00DF2F5C"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2366" w:type="dxa"/>
            <w:vMerge/>
          </w:tcPr>
          <w:p w:rsidR="002D35C9" w:rsidRPr="00DF2F5C" w:rsidRDefault="002D35C9" w:rsidP="00673F39">
            <w:pPr>
              <w:rPr>
                <w:rFonts w:ascii="Arial" w:hAnsi="Arial" w:cs="Arial"/>
                <w:sz w:val="22"/>
                <w:szCs w:val="22"/>
              </w:rPr>
            </w:pPr>
          </w:p>
        </w:tc>
        <w:tc>
          <w:tcPr>
            <w:tcW w:w="2256" w:type="dxa"/>
            <w:vMerge/>
          </w:tcPr>
          <w:p w:rsidR="002D35C9" w:rsidRPr="00DF2F5C"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2227" w:type="dxa"/>
          </w:tcPr>
          <w:p w:rsidR="002D35C9" w:rsidRPr="00DF2F5C" w:rsidRDefault="002D35C9" w:rsidP="00673F39">
            <w:pPr>
              <w:rPr>
                <w:rFonts w:ascii="Arial" w:hAnsi="Arial" w:cs="Arial"/>
                <w:b/>
                <w:sz w:val="22"/>
                <w:szCs w:val="22"/>
              </w:rPr>
            </w:pPr>
            <w:r w:rsidRPr="00DF2F5C">
              <w:rPr>
                <w:rFonts w:ascii="Arial" w:hAnsi="Arial" w:cs="Arial"/>
                <w:sz w:val="22"/>
                <w:szCs w:val="22"/>
              </w:rPr>
              <w:t xml:space="preserve">PERIODO: </w:t>
            </w:r>
            <w:r w:rsidRPr="00DF2F5C">
              <w:rPr>
                <w:rFonts w:ascii="Arial" w:hAnsi="Arial" w:cs="Arial"/>
                <w:b/>
                <w:sz w:val="22"/>
                <w:szCs w:val="22"/>
              </w:rPr>
              <w:t>1</w:t>
            </w:r>
          </w:p>
        </w:tc>
        <w:tc>
          <w:tcPr>
            <w:tcW w:w="2362" w:type="dxa"/>
            <w:vMerge/>
          </w:tcPr>
          <w:p w:rsidR="002D35C9" w:rsidRPr="00DF2F5C" w:rsidRDefault="002D35C9" w:rsidP="00673F39">
            <w:pPr>
              <w:rPr>
                <w:rFonts w:ascii="Arial" w:hAnsi="Arial" w:cs="Arial"/>
                <w:b/>
                <w:sz w:val="22"/>
                <w:szCs w:val="22"/>
              </w:rPr>
            </w:pPr>
          </w:p>
        </w:tc>
        <w:tc>
          <w:tcPr>
            <w:tcW w:w="2309" w:type="dxa"/>
            <w:vMerge/>
          </w:tcPr>
          <w:p w:rsidR="002D35C9" w:rsidRPr="00DF2F5C" w:rsidRDefault="002D35C9" w:rsidP="00673F39">
            <w:pPr>
              <w:rPr>
                <w:rFonts w:ascii="Arial" w:hAnsi="Arial" w:cs="Arial"/>
                <w:b/>
                <w:sz w:val="22"/>
                <w:szCs w:val="22"/>
              </w:rPr>
            </w:pPr>
          </w:p>
        </w:tc>
      </w:tr>
      <w:tr w:rsidR="002D35C9" w:rsidRPr="00DF2F5C" w:rsidTr="00673F39">
        <w:tc>
          <w:tcPr>
            <w:tcW w:w="6890" w:type="dxa"/>
            <w:gridSpan w:val="3"/>
          </w:tcPr>
          <w:p w:rsidR="002D35C9" w:rsidRPr="00DF2F5C" w:rsidRDefault="002D35C9" w:rsidP="00673F39">
            <w:pPr>
              <w:rPr>
                <w:rFonts w:ascii="Arial" w:hAnsi="Arial" w:cs="Arial"/>
                <w:b/>
                <w:sz w:val="22"/>
                <w:szCs w:val="22"/>
              </w:rPr>
            </w:pPr>
            <w:r w:rsidRPr="00DF2F5C">
              <w:rPr>
                <w:rFonts w:ascii="Arial" w:hAnsi="Arial" w:cs="Arial"/>
                <w:b/>
                <w:sz w:val="22"/>
                <w:szCs w:val="22"/>
              </w:rPr>
              <w:t>ESTANDARES</w:t>
            </w:r>
          </w:p>
          <w:p w:rsidR="002D35C9" w:rsidRPr="00DF2F5C" w:rsidRDefault="002D35C9" w:rsidP="00673F39">
            <w:pPr>
              <w:rPr>
                <w:rFonts w:ascii="Arial" w:hAnsi="Arial" w:cs="Arial"/>
                <w:sz w:val="22"/>
                <w:szCs w:val="22"/>
              </w:rPr>
            </w:pPr>
          </w:p>
          <w:p w:rsidR="002D35C9" w:rsidRPr="00DF2F5C" w:rsidRDefault="002D35C9" w:rsidP="00853A89">
            <w:pPr>
              <w:jc w:val="both"/>
              <w:rPr>
                <w:rFonts w:ascii="Arial" w:hAnsi="Arial" w:cs="Arial"/>
                <w:sz w:val="22"/>
                <w:szCs w:val="22"/>
              </w:rPr>
            </w:pPr>
            <w:r w:rsidRPr="00DF2F5C">
              <w:rPr>
                <w:rFonts w:ascii="Arial" w:hAnsi="Arial" w:cs="Arial"/>
                <w:sz w:val="22"/>
                <w:szCs w:val="22"/>
              </w:rPr>
              <w:t>Comprende la importancia de la reflexión crítica en el marco filosófico para el planteamiento de problemas y toma de decisiones a través de acontecimientos filosóficos en las diferentes etapas de la filosofía a partir de su contexto.</w:t>
            </w:r>
          </w:p>
          <w:p w:rsidR="002D35C9" w:rsidRPr="00DF2F5C" w:rsidRDefault="002D35C9" w:rsidP="00853A89">
            <w:pPr>
              <w:jc w:val="both"/>
              <w:rPr>
                <w:rFonts w:ascii="Arial" w:hAnsi="Arial" w:cs="Arial"/>
                <w:sz w:val="22"/>
                <w:szCs w:val="22"/>
              </w:rPr>
            </w:pPr>
          </w:p>
          <w:p w:rsidR="002D35C9" w:rsidRPr="00DF2F5C" w:rsidRDefault="002D35C9" w:rsidP="00853A89">
            <w:pPr>
              <w:jc w:val="both"/>
              <w:rPr>
                <w:rFonts w:ascii="Arial" w:hAnsi="Arial" w:cs="Arial"/>
                <w:b/>
                <w:sz w:val="22"/>
                <w:szCs w:val="22"/>
              </w:rPr>
            </w:pPr>
            <w:r w:rsidRPr="00DF2F5C">
              <w:rPr>
                <w:rFonts w:ascii="Arial" w:hAnsi="Arial" w:cs="Arial"/>
                <w:sz w:val="22"/>
                <w:szCs w:val="22"/>
              </w:rPr>
              <w:t>Analiza la naturaleza y la utilidad de la actividad filosófica mediante el estudio de las herramientas de reflexión más comunes para su práctica.</w:t>
            </w:r>
          </w:p>
        </w:tc>
        <w:tc>
          <w:tcPr>
            <w:tcW w:w="6898" w:type="dxa"/>
            <w:gridSpan w:val="3"/>
          </w:tcPr>
          <w:p w:rsidR="002D35C9" w:rsidRPr="00DF2F5C" w:rsidRDefault="002D35C9" w:rsidP="00673F39">
            <w:pPr>
              <w:autoSpaceDE w:val="0"/>
              <w:autoSpaceDN w:val="0"/>
              <w:adjustRightInd w:val="0"/>
              <w:jc w:val="both"/>
              <w:rPr>
                <w:rFonts w:ascii="Arial" w:hAnsi="Arial" w:cs="Arial"/>
                <w:b/>
                <w:sz w:val="22"/>
                <w:szCs w:val="22"/>
              </w:rPr>
            </w:pPr>
            <w:r w:rsidRPr="00DF2F5C">
              <w:rPr>
                <w:rFonts w:ascii="Arial" w:hAnsi="Arial" w:cs="Arial"/>
                <w:b/>
                <w:sz w:val="22"/>
                <w:szCs w:val="22"/>
              </w:rPr>
              <w:t>Competencia crítica</w:t>
            </w:r>
          </w:p>
          <w:p w:rsidR="002D35C9" w:rsidRPr="00DF2F5C" w:rsidRDefault="002D35C9" w:rsidP="00673F39">
            <w:pPr>
              <w:autoSpaceDE w:val="0"/>
              <w:autoSpaceDN w:val="0"/>
              <w:adjustRightInd w:val="0"/>
              <w:jc w:val="both"/>
              <w:rPr>
                <w:rFonts w:ascii="Arial" w:hAnsi="Arial" w:cs="Arial"/>
                <w:bCs/>
                <w:sz w:val="22"/>
                <w:szCs w:val="22"/>
              </w:rPr>
            </w:pPr>
            <w:r w:rsidRPr="00DF2F5C">
              <w:rPr>
                <w:rFonts w:ascii="Arial" w:hAnsi="Arial" w:cs="Arial"/>
                <w:bCs/>
                <w:sz w:val="22"/>
                <w:szCs w:val="22"/>
              </w:rPr>
              <w:t xml:space="preserve">La competencia crítica posibilita la emancipación del sujeto y permite apreciar la parcialidad de las pretensiones de verdad y de validez así como la necesidad de examinarlas mediante la crítica recíproca </w:t>
            </w:r>
          </w:p>
          <w:p w:rsidR="002D35C9" w:rsidRPr="00DF2F5C" w:rsidRDefault="002D35C9" w:rsidP="00673F39">
            <w:pPr>
              <w:autoSpaceDE w:val="0"/>
              <w:autoSpaceDN w:val="0"/>
              <w:adjustRightInd w:val="0"/>
              <w:jc w:val="both"/>
              <w:rPr>
                <w:rFonts w:ascii="Arial" w:hAnsi="Arial" w:cs="Arial"/>
                <w:bCs/>
                <w:sz w:val="22"/>
                <w:szCs w:val="22"/>
              </w:rPr>
            </w:pPr>
          </w:p>
          <w:p w:rsidR="002D35C9" w:rsidRPr="00DF2F5C" w:rsidRDefault="002D35C9" w:rsidP="00673F39">
            <w:pPr>
              <w:autoSpaceDE w:val="0"/>
              <w:autoSpaceDN w:val="0"/>
              <w:adjustRightInd w:val="0"/>
              <w:jc w:val="both"/>
              <w:rPr>
                <w:rFonts w:ascii="Arial" w:hAnsi="Arial" w:cs="Arial"/>
                <w:b/>
                <w:bCs/>
                <w:sz w:val="22"/>
                <w:szCs w:val="22"/>
              </w:rPr>
            </w:pPr>
            <w:r w:rsidRPr="00DF2F5C">
              <w:rPr>
                <w:rFonts w:ascii="Arial" w:hAnsi="Arial" w:cs="Arial"/>
                <w:b/>
                <w:bCs/>
                <w:sz w:val="22"/>
                <w:szCs w:val="22"/>
              </w:rPr>
              <w:t>Competencia dialógica</w:t>
            </w:r>
          </w:p>
          <w:p w:rsidR="002D35C9" w:rsidRPr="00DF2F5C" w:rsidRDefault="002D35C9" w:rsidP="00673F39">
            <w:pPr>
              <w:autoSpaceDE w:val="0"/>
              <w:autoSpaceDN w:val="0"/>
              <w:adjustRightInd w:val="0"/>
              <w:jc w:val="both"/>
              <w:rPr>
                <w:rFonts w:ascii="Arial" w:hAnsi="Arial" w:cs="Arial"/>
                <w:bCs/>
                <w:sz w:val="22"/>
                <w:szCs w:val="22"/>
              </w:rPr>
            </w:pPr>
            <w:r w:rsidRPr="00DF2F5C">
              <w:rPr>
                <w:rFonts w:ascii="Arial" w:hAnsi="Arial" w:cs="Arial"/>
                <w:bCs/>
                <w:sz w:val="22"/>
                <w:szCs w:val="22"/>
              </w:rPr>
              <w:t>El diálogo filosófico debe basarse en el desempeño de reconocer los contextos y el fundamento de las razones, así como de construir confianza entre los interlocutores; gracias a ello es posible alcanzar una mejor aprehensión del mundo, de la subjetividad propia y de la subjetividad de los demás.</w:t>
            </w:r>
          </w:p>
          <w:p w:rsidR="002D35C9" w:rsidRPr="00DF2F5C" w:rsidRDefault="002D35C9" w:rsidP="00673F39">
            <w:pPr>
              <w:autoSpaceDE w:val="0"/>
              <w:autoSpaceDN w:val="0"/>
              <w:adjustRightInd w:val="0"/>
              <w:jc w:val="both"/>
              <w:rPr>
                <w:rFonts w:ascii="Arial" w:hAnsi="Arial" w:cs="Arial"/>
                <w:bCs/>
                <w:sz w:val="22"/>
                <w:szCs w:val="22"/>
              </w:rPr>
            </w:pPr>
          </w:p>
          <w:p w:rsidR="002D35C9" w:rsidRPr="00DF2F5C" w:rsidRDefault="002D35C9" w:rsidP="00673F39">
            <w:pPr>
              <w:autoSpaceDE w:val="0"/>
              <w:autoSpaceDN w:val="0"/>
              <w:adjustRightInd w:val="0"/>
              <w:rPr>
                <w:rFonts w:ascii="Arial" w:hAnsi="Arial" w:cs="Arial"/>
                <w:b/>
                <w:sz w:val="22"/>
                <w:szCs w:val="22"/>
              </w:rPr>
            </w:pPr>
            <w:r w:rsidRPr="00DF2F5C">
              <w:rPr>
                <w:rFonts w:ascii="Arial" w:hAnsi="Arial" w:cs="Arial"/>
                <w:b/>
                <w:sz w:val="22"/>
                <w:szCs w:val="22"/>
              </w:rPr>
              <w:t>Competencia creativa</w:t>
            </w:r>
          </w:p>
          <w:p w:rsidR="002D35C9" w:rsidRPr="00DF2F5C" w:rsidRDefault="002D35C9" w:rsidP="00673F39">
            <w:pPr>
              <w:autoSpaceDE w:val="0"/>
              <w:autoSpaceDN w:val="0"/>
              <w:adjustRightInd w:val="0"/>
              <w:rPr>
                <w:rFonts w:ascii="Arial" w:hAnsi="Arial" w:cs="Arial"/>
                <w:sz w:val="22"/>
                <w:szCs w:val="22"/>
              </w:rPr>
            </w:pPr>
            <w:r w:rsidRPr="00DF2F5C">
              <w:rPr>
                <w:rFonts w:ascii="Arial" w:hAnsi="Arial" w:cs="Arial"/>
                <w:sz w:val="22"/>
                <w:szCs w:val="22"/>
              </w:rPr>
              <w:t>La educación filosófica como práctica efectiva de la reflexión filosófica</w:t>
            </w:r>
          </w:p>
          <w:p w:rsidR="002D35C9" w:rsidRPr="00DF2F5C" w:rsidRDefault="002D35C9" w:rsidP="00673F39">
            <w:pPr>
              <w:autoSpaceDE w:val="0"/>
              <w:autoSpaceDN w:val="0"/>
              <w:adjustRightInd w:val="0"/>
              <w:rPr>
                <w:rFonts w:ascii="Arial" w:eastAsia="+mn-ea" w:hAnsi="Arial" w:cs="Arial"/>
                <w:sz w:val="22"/>
                <w:szCs w:val="22"/>
              </w:rPr>
            </w:pPr>
            <w:r w:rsidRPr="00DF2F5C">
              <w:rPr>
                <w:rFonts w:ascii="Arial" w:hAnsi="Arial" w:cs="Arial"/>
                <w:sz w:val="22"/>
                <w:szCs w:val="22"/>
              </w:rPr>
              <w:lastRenderedPageBreak/>
              <w:t>estimula en el estudiante la creación de formas alternativas de experimentar el mundo, de representarlo y de actuar en él</w:t>
            </w:r>
          </w:p>
          <w:p w:rsidR="002D35C9" w:rsidRPr="00DF2F5C"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p>
        </w:tc>
      </w:tr>
      <w:tr w:rsidR="002D35C9" w:rsidRPr="00DF2F5C" w:rsidTr="00673F39">
        <w:tc>
          <w:tcPr>
            <w:tcW w:w="13788" w:type="dxa"/>
            <w:gridSpan w:val="6"/>
          </w:tcPr>
          <w:p w:rsidR="002D35C9" w:rsidRPr="00DF2F5C"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DF2F5C">
              <w:rPr>
                <w:rFonts w:ascii="Arial" w:hAnsi="Arial" w:cs="Arial"/>
                <w:b/>
                <w:sz w:val="22"/>
                <w:szCs w:val="22"/>
              </w:rPr>
              <w:lastRenderedPageBreak/>
              <w:t>PREGUNTA GENERADORA, SITUACIÓN PROBLEMA O PROYECTO</w:t>
            </w:r>
            <w:r w:rsidRPr="00DF2F5C">
              <w:rPr>
                <w:rFonts w:ascii="Arial" w:hAnsi="Arial" w:cs="Arial"/>
                <w:sz w:val="22"/>
                <w:szCs w:val="22"/>
              </w:rPr>
              <w:t xml:space="preserve">: ¿Qué tipos de conocimiento pueden intervenir en el análisis de un mismo problema filosófico? </w:t>
            </w:r>
            <w:r>
              <w:rPr>
                <w:rFonts w:ascii="Arial" w:hAnsi="Arial" w:cs="Arial"/>
                <w:sz w:val="22"/>
                <w:szCs w:val="22"/>
              </w:rPr>
              <w:t>¿Por</w:t>
            </w:r>
            <w:r w:rsidRPr="00DF2F5C">
              <w:rPr>
                <w:rFonts w:ascii="Arial" w:hAnsi="Arial" w:cs="Arial"/>
                <w:sz w:val="22"/>
                <w:szCs w:val="22"/>
              </w:rPr>
              <w:t xml:space="preserve"> qué se cree que el saber filosófico es superior al saber popular? ¿Cómo encontrar errores en la argumentación propia o de los demás? </w:t>
            </w:r>
            <w:r>
              <w:rPr>
                <w:rFonts w:ascii="Arial" w:hAnsi="Arial" w:cs="Arial"/>
                <w:sz w:val="22"/>
                <w:szCs w:val="22"/>
              </w:rPr>
              <w:t>o</w:t>
            </w:r>
            <w:r w:rsidRPr="00DF2F5C">
              <w:rPr>
                <w:rFonts w:ascii="Arial" w:hAnsi="Arial" w:cs="Arial"/>
                <w:sz w:val="22"/>
                <w:szCs w:val="22"/>
              </w:rPr>
              <w:t xml:space="preserve"> ¿Cómo evitar engaños en los discursos?</w:t>
            </w:r>
          </w:p>
          <w:p w:rsidR="002D35C9" w:rsidRPr="00DF2F5C"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p>
        </w:tc>
      </w:tr>
    </w:tbl>
    <w:p w:rsidR="002D35C9" w:rsidRPr="00DF2F5C" w:rsidRDefault="002D35C9" w:rsidP="002D35C9">
      <w:pPr>
        <w:rPr>
          <w:rFonts w:ascii="Arial" w:hAnsi="Arial" w:cs="Arial"/>
          <w:b/>
          <w:sz w:val="22"/>
          <w:szCs w:val="22"/>
        </w:rPr>
      </w:pPr>
    </w:p>
    <w:tbl>
      <w:tblPr>
        <w:tblStyle w:val="Tablaconcuadrcula"/>
        <w:tblW w:w="5000" w:type="pct"/>
        <w:tblLook w:val="04A0" w:firstRow="1" w:lastRow="0" w:firstColumn="1" w:lastColumn="0" w:noHBand="0" w:noVBand="1"/>
      </w:tblPr>
      <w:tblGrid>
        <w:gridCol w:w="4597"/>
        <w:gridCol w:w="4597"/>
        <w:gridCol w:w="4594"/>
      </w:tblGrid>
      <w:tr w:rsidR="002D35C9" w:rsidRPr="00DF2F5C" w:rsidTr="00673F39">
        <w:trPr>
          <w:trHeight w:val="465"/>
        </w:trPr>
        <w:tc>
          <w:tcPr>
            <w:tcW w:w="5000" w:type="pct"/>
            <w:gridSpan w:val="3"/>
            <w:shd w:val="clear" w:color="auto" w:fill="D9D9D9" w:themeFill="background1" w:themeFillShade="D9"/>
            <w:vAlign w:val="center"/>
          </w:tcPr>
          <w:p w:rsidR="002D35C9" w:rsidRPr="00DF2F5C" w:rsidRDefault="002D35C9" w:rsidP="00673F39">
            <w:pPr>
              <w:jc w:val="center"/>
              <w:rPr>
                <w:rFonts w:ascii="Arial" w:hAnsi="Arial" w:cs="Arial"/>
                <w:b/>
                <w:sz w:val="22"/>
                <w:szCs w:val="22"/>
              </w:rPr>
            </w:pPr>
            <w:r w:rsidRPr="00DF2F5C">
              <w:rPr>
                <w:rFonts w:ascii="Arial" w:hAnsi="Arial" w:cs="Arial"/>
                <w:b/>
                <w:sz w:val="22"/>
                <w:szCs w:val="22"/>
              </w:rPr>
              <w:t>INDICADORES DE DESEMPEÑO</w:t>
            </w:r>
          </w:p>
        </w:tc>
      </w:tr>
      <w:tr w:rsidR="002D35C9" w:rsidRPr="00DF2F5C" w:rsidTr="00673F39">
        <w:trPr>
          <w:trHeight w:val="288"/>
        </w:trPr>
        <w:tc>
          <w:tcPr>
            <w:tcW w:w="1667" w:type="pct"/>
          </w:tcPr>
          <w:p w:rsidR="002D35C9" w:rsidRPr="00DF2F5C" w:rsidRDefault="002D35C9" w:rsidP="00673F39">
            <w:pPr>
              <w:jc w:val="center"/>
              <w:rPr>
                <w:rFonts w:ascii="Arial" w:hAnsi="Arial" w:cs="Arial"/>
                <w:sz w:val="22"/>
                <w:szCs w:val="22"/>
              </w:rPr>
            </w:pPr>
            <w:r w:rsidRPr="00DF2F5C">
              <w:rPr>
                <w:rFonts w:ascii="Arial" w:hAnsi="Arial" w:cs="Arial"/>
                <w:b/>
                <w:sz w:val="22"/>
                <w:szCs w:val="22"/>
              </w:rPr>
              <w:t>COGNITIVOS</w:t>
            </w:r>
            <w:r w:rsidRPr="00DF2F5C">
              <w:rPr>
                <w:rFonts w:ascii="Arial" w:hAnsi="Arial" w:cs="Arial"/>
                <w:sz w:val="22"/>
                <w:szCs w:val="22"/>
              </w:rPr>
              <w:t>: Saber Conocer</w:t>
            </w:r>
          </w:p>
        </w:tc>
        <w:tc>
          <w:tcPr>
            <w:tcW w:w="1667" w:type="pct"/>
            <w:vAlign w:val="center"/>
          </w:tcPr>
          <w:p w:rsidR="002D35C9" w:rsidRPr="00DF2F5C" w:rsidRDefault="002D35C9" w:rsidP="00673F39">
            <w:pPr>
              <w:spacing w:after="200"/>
              <w:jc w:val="center"/>
              <w:rPr>
                <w:rFonts w:ascii="Arial" w:hAnsi="Arial" w:cs="Arial"/>
                <w:sz w:val="22"/>
                <w:szCs w:val="22"/>
              </w:rPr>
            </w:pPr>
            <w:r w:rsidRPr="00DF2F5C">
              <w:rPr>
                <w:rFonts w:ascii="Arial" w:hAnsi="Arial" w:cs="Arial"/>
                <w:b/>
                <w:sz w:val="22"/>
                <w:szCs w:val="22"/>
              </w:rPr>
              <w:t>PROCEDIMENTALES</w:t>
            </w:r>
            <w:r w:rsidRPr="00DF2F5C">
              <w:rPr>
                <w:rFonts w:ascii="Arial" w:hAnsi="Arial" w:cs="Arial"/>
                <w:sz w:val="22"/>
                <w:szCs w:val="22"/>
              </w:rPr>
              <w:t>: Saber Hacer</w:t>
            </w:r>
          </w:p>
        </w:tc>
        <w:tc>
          <w:tcPr>
            <w:tcW w:w="1667" w:type="pct"/>
          </w:tcPr>
          <w:p w:rsidR="002D35C9" w:rsidRPr="00DF2F5C" w:rsidRDefault="002D35C9" w:rsidP="00673F39">
            <w:pPr>
              <w:spacing w:after="200"/>
              <w:jc w:val="center"/>
              <w:rPr>
                <w:rFonts w:ascii="Arial" w:hAnsi="Arial" w:cs="Arial"/>
                <w:sz w:val="22"/>
                <w:szCs w:val="22"/>
              </w:rPr>
            </w:pPr>
            <w:r w:rsidRPr="00DF2F5C">
              <w:rPr>
                <w:rFonts w:ascii="Arial" w:hAnsi="Arial" w:cs="Arial"/>
                <w:b/>
                <w:sz w:val="22"/>
                <w:szCs w:val="22"/>
              </w:rPr>
              <w:t>ACTITUDINALES</w:t>
            </w:r>
            <w:r w:rsidRPr="00DF2F5C">
              <w:rPr>
                <w:rFonts w:ascii="Arial" w:hAnsi="Arial" w:cs="Arial"/>
                <w:sz w:val="22"/>
                <w:szCs w:val="22"/>
              </w:rPr>
              <w:t>: Saber Ser</w:t>
            </w:r>
          </w:p>
        </w:tc>
      </w:tr>
      <w:tr w:rsidR="002D35C9" w:rsidRPr="00DF2F5C" w:rsidTr="00673F39">
        <w:trPr>
          <w:trHeight w:val="2376"/>
        </w:trPr>
        <w:tc>
          <w:tcPr>
            <w:tcW w:w="1667" w:type="pct"/>
          </w:tcPr>
          <w:p w:rsidR="002D35C9" w:rsidRPr="00DF2F5C" w:rsidRDefault="00853A89" w:rsidP="00853A89">
            <w:pPr>
              <w:jc w:val="both"/>
              <w:rPr>
                <w:rFonts w:ascii="Arial" w:hAnsi="Arial" w:cs="Arial"/>
                <w:sz w:val="22"/>
                <w:szCs w:val="22"/>
              </w:rPr>
            </w:pPr>
            <w:r>
              <w:rPr>
                <w:rFonts w:ascii="Arial" w:hAnsi="Arial" w:cs="Arial"/>
                <w:sz w:val="22"/>
                <w:szCs w:val="22"/>
              </w:rPr>
              <w:t>Descripción de los</w:t>
            </w:r>
            <w:r w:rsidR="002D35C9" w:rsidRPr="00DF2F5C">
              <w:rPr>
                <w:rFonts w:ascii="Arial" w:hAnsi="Arial" w:cs="Arial"/>
                <w:sz w:val="22"/>
                <w:szCs w:val="22"/>
              </w:rPr>
              <w:t xml:space="preserve"> diferentes problemas que genera la reflexión filosófica.</w:t>
            </w:r>
          </w:p>
          <w:p w:rsidR="002D35C9" w:rsidRPr="00DF2F5C" w:rsidRDefault="002D35C9" w:rsidP="00853A89">
            <w:pPr>
              <w:jc w:val="both"/>
              <w:rPr>
                <w:rFonts w:ascii="Arial" w:hAnsi="Arial" w:cs="Arial"/>
                <w:sz w:val="22"/>
                <w:szCs w:val="22"/>
              </w:rPr>
            </w:pPr>
          </w:p>
          <w:p w:rsidR="002D35C9" w:rsidRPr="00DF2F5C" w:rsidRDefault="002D35C9" w:rsidP="00853A89">
            <w:pPr>
              <w:jc w:val="both"/>
              <w:rPr>
                <w:rFonts w:ascii="Arial" w:hAnsi="Arial" w:cs="Arial"/>
                <w:sz w:val="22"/>
                <w:szCs w:val="22"/>
              </w:rPr>
            </w:pPr>
            <w:r w:rsidRPr="00DF2F5C">
              <w:rPr>
                <w:rFonts w:ascii="Arial" w:hAnsi="Arial" w:cs="Arial"/>
                <w:sz w:val="22"/>
                <w:szCs w:val="22"/>
              </w:rPr>
              <w:t>Explica</w:t>
            </w:r>
            <w:r w:rsidR="00853A89">
              <w:rPr>
                <w:rFonts w:ascii="Arial" w:hAnsi="Arial" w:cs="Arial"/>
                <w:sz w:val="22"/>
                <w:szCs w:val="22"/>
              </w:rPr>
              <w:t>ción d</w:t>
            </w:r>
            <w:r w:rsidRPr="00DF2F5C">
              <w:rPr>
                <w:rFonts w:ascii="Arial" w:hAnsi="Arial" w:cs="Arial"/>
                <w:sz w:val="22"/>
                <w:szCs w:val="22"/>
              </w:rPr>
              <w:t>el propósito y utilidad de la lógica fortaleciendo el análisis crítico.</w:t>
            </w:r>
          </w:p>
          <w:p w:rsidR="002D35C9" w:rsidRDefault="002D35C9" w:rsidP="00853A89">
            <w:pPr>
              <w:spacing w:before="100" w:beforeAutospacing="1" w:after="100" w:afterAutospacing="1"/>
              <w:jc w:val="both"/>
              <w:rPr>
                <w:rFonts w:ascii="Arial" w:eastAsiaTheme="minorHAnsi" w:hAnsi="Arial" w:cs="Arial"/>
                <w:sz w:val="22"/>
                <w:szCs w:val="22"/>
                <w:lang w:eastAsia="en-US"/>
              </w:rPr>
            </w:pPr>
            <w:r w:rsidRPr="00DF2F5C">
              <w:rPr>
                <w:rFonts w:ascii="Arial" w:eastAsiaTheme="minorHAnsi" w:hAnsi="Arial" w:cs="Arial"/>
                <w:sz w:val="22"/>
                <w:szCs w:val="22"/>
                <w:lang w:eastAsia="en-US"/>
              </w:rPr>
              <w:t>Implementa</w:t>
            </w:r>
            <w:r w:rsidR="00853A89">
              <w:rPr>
                <w:rFonts w:ascii="Arial" w:eastAsiaTheme="minorHAnsi" w:hAnsi="Arial" w:cs="Arial"/>
                <w:sz w:val="22"/>
                <w:szCs w:val="22"/>
                <w:lang w:eastAsia="en-US"/>
              </w:rPr>
              <w:t>ción</w:t>
            </w:r>
            <w:r w:rsidRPr="00DF2F5C">
              <w:rPr>
                <w:rFonts w:ascii="Arial" w:eastAsiaTheme="minorHAnsi" w:hAnsi="Arial" w:cs="Arial"/>
                <w:sz w:val="22"/>
                <w:szCs w:val="22"/>
                <w:lang w:eastAsia="en-US"/>
              </w:rPr>
              <w:t xml:space="preserve"> el razonamiento lógico en la resolución de sus problemas cotidianos.</w:t>
            </w:r>
          </w:p>
          <w:p w:rsidR="00853A89" w:rsidRPr="00DF2F5C" w:rsidRDefault="00853A89" w:rsidP="00853A89">
            <w:pPr>
              <w:spacing w:before="100" w:beforeAutospacing="1" w:after="100" w:afterAutospacing="1"/>
              <w:jc w:val="both"/>
              <w:rPr>
                <w:rFonts w:ascii="Arial" w:eastAsiaTheme="minorHAnsi" w:hAnsi="Arial" w:cs="Arial"/>
                <w:sz w:val="22"/>
                <w:szCs w:val="22"/>
                <w:lang w:eastAsia="en-US"/>
              </w:rPr>
            </w:pPr>
            <w:r>
              <w:rPr>
                <w:rFonts w:ascii="Arial" w:eastAsiaTheme="minorHAnsi" w:hAnsi="Arial" w:cs="Arial"/>
                <w:sz w:val="22"/>
                <w:szCs w:val="22"/>
                <w:lang w:eastAsia="en-US"/>
              </w:rPr>
              <w:t>Análisis del sentido del ser desde un asunto antológico, teniendo presente las concepciones dadas por los grandes filósofos.</w:t>
            </w:r>
          </w:p>
          <w:p w:rsidR="002D35C9" w:rsidRPr="00DF2F5C" w:rsidRDefault="002D35C9" w:rsidP="00853A89">
            <w:pPr>
              <w:jc w:val="both"/>
              <w:rPr>
                <w:rFonts w:ascii="Arial" w:hAnsi="Arial" w:cs="Arial"/>
                <w:sz w:val="22"/>
                <w:szCs w:val="22"/>
              </w:rPr>
            </w:pPr>
          </w:p>
        </w:tc>
        <w:tc>
          <w:tcPr>
            <w:tcW w:w="1667" w:type="pct"/>
          </w:tcPr>
          <w:p w:rsidR="002D35C9" w:rsidRPr="00DF2F5C" w:rsidRDefault="002D35C9" w:rsidP="00853A89">
            <w:pPr>
              <w:spacing w:after="200" w:line="276" w:lineRule="auto"/>
              <w:jc w:val="both"/>
              <w:rPr>
                <w:rFonts w:ascii="Arial" w:hAnsi="Arial" w:cs="Arial"/>
                <w:sz w:val="22"/>
                <w:szCs w:val="22"/>
              </w:rPr>
            </w:pPr>
            <w:r w:rsidRPr="00DF2F5C">
              <w:rPr>
                <w:rFonts w:ascii="Arial" w:hAnsi="Arial" w:cs="Arial"/>
                <w:sz w:val="22"/>
                <w:szCs w:val="22"/>
              </w:rPr>
              <w:t>Indaga</w:t>
            </w:r>
            <w:r w:rsidR="00853A89">
              <w:rPr>
                <w:rFonts w:ascii="Arial" w:hAnsi="Arial" w:cs="Arial"/>
                <w:sz w:val="22"/>
                <w:szCs w:val="22"/>
              </w:rPr>
              <w:t xml:space="preserve">ción </w:t>
            </w:r>
            <w:r w:rsidRPr="00DF2F5C">
              <w:rPr>
                <w:rFonts w:ascii="Arial" w:hAnsi="Arial" w:cs="Arial"/>
                <w:sz w:val="22"/>
                <w:szCs w:val="22"/>
              </w:rPr>
              <w:t xml:space="preserve"> y justifica</w:t>
            </w:r>
            <w:r w:rsidR="00853A89">
              <w:rPr>
                <w:rFonts w:ascii="Arial" w:hAnsi="Arial" w:cs="Arial"/>
                <w:sz w:val="22"/>
                <w:szCs w:val="22"/>
              </w:rPr>
              <w:t>ción de</w:t>
            </w:r>
            <w:r w:rsidRPr="00DF2F5C">
              <w:rPr>
                <w:rFonts w:ascii="Arial" w:hAnsi="Arial" w:cs="Arial"/>
                <w:sz w:val="22"/>
                <w:szCs w:val="22"/>
              </w:rPr>
              <w:t xml:space="preserve"> aspectos de otras disciplinas que pueden aportar en el análisis de los problemas filosóficos.</w:t>
            </w:r>
          </w:p>
          <w:p w:rsidR="002D35C9" w:rsidRDefault="002D35C9" w:rsidP="00853A89">
            <w:pPr>
              <w:spacing w:after="200" w:line="276" w:lineRule="auto"/>
              <w:jc w:val="both"/>
              <w:rPr>
                <w:rFonts w:ascii="Arial" w:hAnsi="Arial" w:cs="Arial"/>
                <w:sz w:val="22"/>
                <w:szCs w:val="22"/>
              </w:rPr>
            </w:pPr>
            <w:r w:rsidRPr="00DF2F5C">
              <w:rPr>
                <w:rFonts w:ascii="Arial" w:hAnsi="Arial" w:cs="Arial"/>
                <w:sz w:val="22"/>
                <w:szCs w:val="22"/>
              </w:rPr>
              <w:t>Utiliza</w:t>
            </w:r>
            <w:r w:rsidR="00853A89">
              <w:rPr>
                <w:rFonts w:ascii="Arial" w:hAnsi="Arial" w:cs="Arial"/>
                <w:sz w:val="22"/>
                <w:szCs w:val="22"/>
              </w:rPr>
              <w:t>ción de</w:t>
            </w:r>
            <w:r w:rsidRPr="00DF2F5C">
              <w:rPr>
                <w:rFonts w:ascii="Arial" w:hAnsi="Arial" w:cs="Arial"/>
                <w:sz w:val="22"/>
                <w:szCs w:val="22"/>
              </w:rPr>
              <w:t xml:space="preserve"> conceptos, operaciones y principios lógicos para distinguir argumentos correctos e incorrectos.</w:t>
            </w:r>
          </w:p>
          <w:p w:rsidR="00853A89" w:rsidRPr="00DF2F5C" w:rsidRDefault="00853A89" w:rsidP="00853A89">
            <w:pPr>
              <w:spacing w:after="200" w:line="276" w:lineRule="auto"/>
              <w:jc w:val="both"/>
              <w:rPr>
                <w:rFonts w:ascii="Arial" w:hAnsi="Arial" w:cs="Arial"/>
                <w:sz w:val="22"/>
                <w:szCs w:val="22"/>
              </w:rPr>
            </w:pPr>
            <w:r>
              <w:rPr>
                <w:rFonts w:ascii="Arial" w:hAnsi="Arial" w:cs="Arial"/>
                <w:sz w:val="22"/>
                <w:szCs w:val="22"/>
              </w:rPr>
              <w:t>Aplica las concepciones del ser ontológico en los escritos que elabora críticamente.</w:t>
            </w:r>
          </w:p>
        </w:tc>
        <w:tc>
          <w:tcPr>
            <w:tcW w:w="1667" w:type="pct"/>
          </w:tcPr>
          <w:p w:rsidR="002D35C9" w:rsidRPr="00DF2F5C" w:rsidRDefault="002D35C9" w:rsidP="00853A89">
            <w:pPr>
              <w:spacing w:before="100" w:beforeAutospacing="1" w:after="100" w:afterAutospacing="1"/>
              <w:jc w:val="both"/>
              <w:rPr>
                <w:rFonts w:ascii="Arial" w:eastAsiaTheme="minorHAnsi" w:hAnsi="Arial" w:cs="Arial"/>
                <w:sz w:val="22"/>
                <w:szCs w:val="22"/>
                <w:lang w:eastAsia="en-US"/>
              </w:rPr>
            </w:pPr>
            <w:r w:rsidRPr="00DF2F5C">
              <w:rPr>
                <w:rFonts w:ascii="Arial" w:eastAsiaTheme="minorHAnsi" w:hAnsi="Arial" w:cs="Arial"/>
                <w:sz w:val="22"/>
                <w:szCs w:val="22"/>
                <w:lang w:eastAsia="en-US"/>
              </w:rPr>
              <w:t xml:space="preserve">Acepta la importancia de los problemas filosóficos como orientaciones para enfrontar sus propias inquietudes.  </w:t>
            </w:r>
          </w:p>
          <w:p w:rsidR="002D35C9" w:rsidRPr="00DF2F5C" w:rsidRDefault="002D35C9" w:rsidP="00853A89">
            <w:pPr>
              <w:spacing w:before="100" w:beforeAutospacing="1" w:after="100" w:afterAutospacing="1"/>
              <w:jc w:val="both"/>
              <w:rPr>
                <w:rFonts w:ascii="Arial" w:hAnsi="Arial" w:cs="Arial"/>
                <w:sz w:val="22"/>
                <w:szCs w:val="22"/>
              </w:rPr>
            </w:pPr>
            <w:r w:rsidRPr="00DF2F5C">
              <w:rPr>
                <w:rFonts w:ascii="Arial" w:hAnsi="Arial" w:cs="Arial"/>
                <w:sz w:val="22"/>
                <w:szCs w:val="22"/>
              </w:rPr>
              <w:t xml:space="preserve">Valora la utilidad y la necesidad de la filosofía y la aplica en su cotidianidad  </w:t>
            </w:r>
          </w:p>
          <w:p w:rsidR="002D35C9" w:rsidRPr="00DF2F5C" w:rsidRDefault="002D35C9" w:rsidP="00853A89">
            <w:pPr>
              <w:spacing w:before="100" w:beforeAutospacing="1" w:after="100" w:afterAutospacing="1"/>
              <w:jc w:val="both"/>
              <w:rPr>
                <w:rFonts w:ascii="Arial" w:hAnsi="Arial" w:cs="Arial"/>
                <w:b/>
                <w:sz w:val="22"/>
                <w:szCs w:val="22"/>
              </w:rPr>
            </w:pPr>
            <w:r>
              <w:rPr>
                <w:rFonts w:ascii="Arial" w:hAnsi="Arial" w:cs="Arial"/>
                <w:sz w:val="22"/>
                <w:szCs w:val="22"/>
              </w:rPr>
              <w:t>Asume una posición crítica frente a la forma como el ser hace uso de la filosofía</w:t>
            </w:r>
          </w:p>
        </w:tc>
      </w:tr>
    </w:tbl>
    <w:p w:rsidR="002D35C9" w:rsidRPr="00DF2F5C" w:rsidRDefault="002D35C9" w:rsidP="002D35C9">
      <w:pPr>
        <w:rPr>
          <w:rFonts w:ascii="Arial" w:hAnsi="Arial" w:cs="Arial"/>
          <w:b/>
          <w:sz w:val="22"/>
          <w:szCs w:val="22"/>
        </w:rPr>
      </w:pPr>
    </w:p>
    <w:tbl>
      <w:tblPr>
        <w:tblStyle w:val="Tablaconcuadrcula"/>
        <w:tblW w:w="0" w:type="auto"/>
        <w:tblLook w:val="04A0" w:firstRow="1" w:lastRow="0" w:firstColumn="1" w:lastColumn="0" w:noHBand="0" w:noVBand="1"/>
      </w:tblPr>
      <w:tblGrid>
        <w:gridCol w:w="4809"/>
        <w:gridCol w:w="4577"/>
        <w:gridCol w:w="4402"/>
      </w:tblGrid>
      <w:tr w:rsidR="002D35C9" w:rsidRPr="00DF2F5C" w:rsidTr="00673F39">
        <w:tc>
          <w:tcPr>
            <w:tcW w:w="4809" w:type="dxa"/>
            <w:shd w:val="clear" w:color="auto" w:fill="D9D9D9" w:themeFill="background1" w:themeFillShade="D9"/>
          </w:tcPr>
          <w:p w:rsidR="002D35C9" w:rsidRPr="00DF2F5C" w:rsidRDefault="002D35C9" w:rsidP="00673F39">
            <w:pPr>
              <w:jc w:val="center"/>
              <w:rPr>
                <w:rFonts w:ascii="Arial" w:hAnsi="Arial" w:cs="Arial"/>
                <w:b/>
                <w:sz w:val="22"/>
                <w:szCs w:val="22"/>
              </w:rPr>
            </w:pPr>
            <w:r w:rsidRPr="00DF2F5C">
              <w:rPr>
                <w:rFonts w:ascii="Arial" w:hAnsi="Arial" w:cs="Arial"/>
                <w:b/>
                <w:sz w:val="22"/>
                <w:szCs w:val="22"/>
              </w:rPr>
              <w:t xml:space="preserve">EJES </w:t>
            </w:r>
            <w:r w:rsidRPr="00DF2F5C">
              <w:rPr>
                <w:rFonts w:ascii="Arial" w:hAnsi="Arial" w:cs="Arial"/>
                <w:sz w:val="22"/>
                <w:szCs w:val="22"/>
              </w:rPr>
              <w:t>CURRICULARES</w:t>
            </w:r>
          </w:p>
        </w:tc>
        <w:tc>
          <w:tcPr>
            <w:tcW w:w="4577" w:type="dxa"/>
            <w:shd w:val="clear" w:color="auto" w:fill="D9D9D9" w:themeFill="background1" w:themeFillShade="D9"/>
          </w:tcPr>
          <w:p w:rsidR="002D35C9" w:rsidRPr="00DF2F5C" w:rsidRDefault="002D35C9" w:rsidP="00673F39">
            <w:pPr>
              <w:jc w:val="center"/>
              <w:rPr>
                <w:rFonts w:ascii="Arial" w:hAnsi="Arial" w:cs="Arial"/>
                <w:b/>
                <w:sz w:val="22"/>
                <w:szCs w:val="22"/>
              </w:rPr>
            </w:pPr>
            <w:r w:rsidRPr="00DF2F5C">
              <w:rPr>
                <w:rFonts w:ascii="Arial" w:hAnsi="Arial" w:cs="Arial"/>
                <w:b/>
                <w:sz w:val="22"/>
                <w:szCs w:val="22"/>
              </w:rPr>
              <w:t>CONTENIDOS</w:t>
            </w:r>
          </w:p>
        </w:tc>
        <w:tc>
          <w:tcPr>
            <w:tcW w:w="4402" w:type="dxa"/>
            <w:shd w:val="clear" w:color="auto" w:fill="D9D9D9" w:themeFill="background1" w:themeFillShade="D9"/>
          </w:tcPr>
          <w:p w:rsidR="002D35C9" w:rsidRPr="00DF2F5C" w:rsidRDefault="002D35C9" w:rsidP="00673F39">
            <w:pPr>
              <w:jc w:val="center"/>
              <w:rPr>
                <w:rFonts w:ascii="Arial" w:hAnsi="Arial" w:cs="Arial"/>
                <w:b/>
                <w:sz w:val="22"/>
                <w:szCs w:val="22"/>
              </w:rPr>
            </w:pPr>
            <w:r w:rsidRPr="00DF2F5C">
              <w:rPr>
                <w:rFonts w:ascii="Arial" w:hAnsi="Arial" w:cs="Arial"/>
                <w:b/>
                <w:sz w:val="22"/>
                <w:szCs w:val="22"/>
              </w:rPr>
              <w:t>SEMANAS</w:t>
            </w:r>
          </w:p>
        </w:tc>
      </w:tr>
      <w:tr w:rsidR="002D35C9" w:rsidRPr="00DF2F5C" w:rsidTr="00673F39">
        <w:trPr>
          <w:trHeight w:val="546"/>
        </w:trPr>
        <w:tc>
          <w:tcPr>
            <w:tcW w:w="4809" w:type="dxa"/>
            <w:vMerge w:val="restart"/>
          </w:tcPr>
          <w:p w:rsidR="002D35C9" w:rsidRPr="00DF2F5C" w:rsidRDefault="002D35C9" w:rsidP="00673F39">
            <w:pPr>
              <w:rPr>
                <w:rFonts w:ascii="Arial" w:hAnsi="Arial" w:cs="Arial"/>
                <w:b/>
                <w:sz w:val="22"/>
                <w:szCs w:val="22"/>
              </w:rPr>
            </w:pPr>
          </w:p>
          <w:p w:rsidR="002D35C9" w:rsidRPr="00DF2F5C" w:rsidRDefault="002D35C9" w:rsidP="00673F39">
            <w:pPr>
              <w:rPr>
                <w:rFonts w:ascii="Arial" w:hAnsi="Arial" w:cs="Arial"/>
                <w:b/>
                <w:sz w:val="22"/>
                <w:szCs w:val="22"/>
              </w:rPr>
            </w:pPr>
          </w:p>
          <w:p w:rsidR="002D35C9" w:rsidRPr="00DF2F5C" w:rsidRDefault="002D35C9" w:rsidP="00673F39">
            <w:pPr>
              <w:rPr>
                <w:rFonts w:ascii="Arial" w:hAnsi="Arial" w:cs="Arial"/>
                <w:b/>
                <w:sz w:val="22"/>
                <w:szCs w:val="22"/>
              </w:rPr>
            </w:pPr>
          </w:p>
          <w:p w:rsidR="002D35C9" w:rsidRPr="00DF2F5C" w:rsidRDefault="002D35C9" w:rsidP="00673F39">
            <w:pPr>
              <w:rPr>
                <w:rFonts w:ascii="Arial" w:hAnsi="Arial" w:cs="Arial"/>
                <w:b/>
                <w:sz w:val="22"/>
                <w:szCs w:val="22"/>
              </w:rPr>
            </w:pPr>
          </w:p>
          <w:p w:rsidR="002D35C9" w:rsidRPr="00DF2F5C" w:rsidRDefault="002D35C9" w:rsidP="00673F39">
            <w:pPr>
              <w:rPr>
                <w:rFonts w:ascii="Arial" w:hAnsi="Arial" w:cs="Arial"/>
                <w:b/>
                <w:sz w:val="22"/>
                <w:szCs w:val="22"/>
              </w:rPr>
            </w:pPr>
          </w:p>
          <w:p w:rsidR="002D35C9" w:rsidRPr="00DF2F5C" w:rsidRDefault="002D35C9" w:rsidP="00673F39">
            <w:pPr>
              <w:rPr>
                <w:rFonts w:ascii="Arial" w:hAnsi="Arial" w:cs="Arial"/>
                <w:b/>
                <w:sz w:val="22"/>
                <w:szCs w:val="22"/>
              </w:rPr>
            </w:pPr>
          </w:p>
          <w:p w:rsidR="002D35C9" w:rsidRPr="00DF2F5C" w:rsidRDefault="002D35C9" w:rsidP="00673F39">
            <w:pPr>
              <w:rPr>
                <w:rFonts w:ascii="Arial" w:hAnsi="Arial" w:cs="Arial"/>
                <w:b/>
                <w:sz w:val="22"/>
                <w:szCs w:val="22"/>
              </w:rPr>
            </w:pPr>
          </w:p>
          <w:p w:rsidR="002D35C9" w:rsidRPr="00DF2F5C" w:rsidRDefault="002D35C9" w:rsidP="00673F39">
            <w:pPr>
              <w:rPr>
                <w:rFonts w:ascii="Arial" w:hAnsi="Arial" w:cs="Arial"/>
                <w:b/>
                <w:sz w:val="22"/>
                <w:szCs w:val="22"/>
              </w:rPr>
            </w:pPr>
          </w:p>
          <w:p w:rsidR="002D35C9" w:rsidRPr="00DF2F5C" w:rsidRDefault="002D35C9" w:rsidP="00673F39">
            <w:pPr>
              <w:rPr>
                <w:rFonts w:ascii="Arial" w:hAnsi="Arial" w:cs="Arial"/>
                <w:b/>
                <w:sz w:val="22"/>
                <w:szCs w:val="22"/>
              </w:rPr>
            </w:pPr>
          </w:p>
          <w:p w:rsidR="002D35C9" w:rsidRPr="00DF2F5C" w:rsidRDefault="002D35C9" w:rsidP="00673F39">
            <w:pPr>
              <w:rPr>
                <w:rFonts w:ascii="Arial" w:hAnsi="Arial" w:cs="Arial"/>
                <w:b/>
                <w:sz w:val="22"/>
                <w:szCs w:val="22"/>
              </w:rPr>
            </w:pPr>
            <w:r w:rsidRPr="00DF2F5C">
              <w:rPr>
                <w:rFonts w:ascii="Arial" w:hAnsi="Arial" w:cs="Arial"/>
                <w:b/>
                <w:sz w:val="22"/>
                <w:szCs w:val="22"/>
              </w:rPr>
              <w:t xml:space="preserve">Del Conocimiento </w:t>
            </w:r>
          </w:p>
        </w:tc>
        <w:tc>
          <w:tcPr>
            <w:tcW w:w="4577" w:type="dxa"/>
          </w:tcPr>
          <w:p w:rsidR="002D35C9" w:rsidRPr="00DF2F5C" w:rsidRDefault="002D35C9" w:rsidP="00673F39">
            <w:pPr>
              <w:rPr>
                <w:rFonts w:ascii="Arial" w:hAnsi="Arial" w:cs="Arial"/>
                <w:b/>
                <w:sz w:val="22"/>
                <w:szCs w:val="22"/>
              </w:rPr>
            </w:pPr>
          </w:p>
          <w:p w:rsidR="002D35C9" w:rsidRPr="00DF2F5C" w:rsidRDefault="002D35C9" w:rsidP="00673F39">
            <w:pPr>
              <w:rPr>
                <w:rFonts w:ascii="Arial" w:hAnsi="Arial" w:cs="Arial"/>
                <w:b/>
                <w:sz w:val="22"/>
                <w:szCs w:val="22"/>
              </w:rPr>
            </w:pPr>
            <w:r w:rsidRPr="00DF2F5C">
              <w:rPr>
                <w:rFonts w:ascii="Arial" w:hAnsi="Arial" w:cs="Arial"/>
                <w:b/>
                <w:sz w:val="22"/>
                <w:szCs w:val="22"/>
              </w:rPr>
              <w:t>Teoría del conocimiento</w:t>
            </w:r>
          </w:p>
          <w:p w:rsidR="002D35C9" w:rsidRPr="00DF2F5C" w:rsidRDefault="002D35C9" w:rsidP="002D35C9">
            <w:pPr>
              <w:numPr>
                <w:ilvl w:val="0"/>
                <w:numId w:val="21"/>
              </w:numPr>
              <w:rPr>
                <w:rFonts w:ascii="Arial" w:hAnsi="Arial" w:cs="Arial"/>
                <w:sz w:val="22"/>
                <w:szCs w:val="22"/>
              </w:rPr>
            </w:pPr>
            <w:r w:rsidRPr="00DF2F5C">
              <w:rPr>
                <w:rFonts w:ascii="Arial" w:hAnsi="Arial" w:cs="Arial"/>
                <w:sz w:val="22"/>
                <w:szCs w:val="22"/>
              </w:rPr>
              <w:t>El conocimiento como problema</w:t>
            </w:r>
          </w:p>
          <w:p w:rsidR="002D35C9" w:rsidRPr="00DF2F5C" w:rsidRDefault="002D35C9" w:rsidP="002D35C9">
            <w:pPr>
              <w:numPr>
                <w:ilvl w:val="0"/>
                <w:numId w:val="21"/>
              </w:numPr>
              <w:rPr>
                <w:rFonts w:ascii="Arial" w:hAnsi="Arial" w:cs="Arial"/>
                <w:sz w:val="22"/>
                <w:szCs w:val="22"/>
              </w:rPr>
            </w:pPr>
            <w:r w:rsidRPr="00DF2F5C">
              <w:rPr>
                <w:rFonts w:ascii="Arial" w:hAnsi="Arial" w:cs="Arial"/>
                <w:sz w:val="22"/>
                <w:szCs w:val="22"/>
              </w:rPr>
              <w:t>El conocimiento en la filosofía</w:t>
            </w:r>
          </w:p>
          <w:p w:rsidR="002D35C9" w:rsidRPr="00DF2F5C" w:rsidRDefault="002D35C9" w:rsidP="002D35C9">
            <w:pPr>
              <w:numPr>
                <w:ilvl w:val="0"/>
                <w:numId w:val="21"/>
              </w:numPr>
              <w:rPr>
                <w:rFonts w:ascii="Arial" w:hAnsi="Arial" w:cs="Arial"/>
                <w:sz w:val="22"/>
                <w:szCs w:val="22"/>
              </w:rPr>
            </w:pPr>
            <w:r w:rsidRPr="00DF2F5C">
              <w:rPr>
                <w:rFonts w:ascii="Arial" w:hAnsi="Arial" w:cs="Arial"/>
                <w:sz w:val="22"/>
                <w:szCs w:val="22"/>
              </w:rPr>
              <w:t>Las teorías del conocimiento modernas y contemporáneas.</w:t>
            </w:r>
          </w:p>
          <w:p w:rsidR="002D35C9" w:rsidRPr="00DF2F5C" w:rsidRDefault="002D35C9" w:rsidP="00673F39">
            <w:pPr>
              <w:rPr>
                <w:rFonts w:ascii="Arial" w:hAnsi="Arial" w:cs="Arial"/>
                <w:sz w:val="22"/>
                <w:szCs w:val="22"/>
              </w:rPr>
            </w:pPr>
          </w:p>
        </w:tc>
        <w:tc>
          <w:tcPr>
            <w:tcW w:w="4402" w:type="dxa"/>
          </w:tcPr>
          <w:p w:rsidR="002D35C9" w:rsidRPr="00DF2F5C" w:rsidRDefault="002D35C9" w:rsidP="00673F39">
            <w:pPr>
              <w:rPr>
                <w:rFonts w:ascii="Arial" w:hAnsi="Arial" w:cs="Arial"/>
                <w:b/>
                <w:sz w:val="22"/>
                <w:szCs w:val="22"/>
              </w:rPr>
            </w:pPr>
          </w:p>
          <w:p w:rsidR="002D35C9" w:rsidRPr="00DF2F5C" w:rsidRDefault="002D35C9" w:rsidP="00673F39">
            <w:pPr>
              <w:rPr>
                <w:rFonts w:ascii="Arial" w:hAnsi="Arial" w:cs="Arial"/>
                <w:b/>
                <w:sz w:val="22"/>
                <w:szCs w:val="22"/>
              </w:rPr>
            </w:pPr>
          </w:p>
          <w:p w:rsidR="002D35C9" w:rsidRPr="00DF2F5C" w:rsidRDefault="002D35C9" w:rsidP="00673F39">
            <w:pPr>
              <w:rPr>
                <w:rFonts w:ascii="Arial" w:hAnsi="Arial" w:cs="Arial"/>
                <w:b/>
                <w:sz w:val="22"/>
                <w:szCs w:val="22"/>
              </w:rPr>
            </w:pPr>
          </w:p>
          <w:p w:rsidR="002D35C9" w:rsidRPr="00DF2F5C" w:rsidRDefault="002D35C9" w:rsidP="00673F39">
            <w:pPr>
              <w:rPr>
                <w:rFonts w:ascii="Arial" w:hAnsi="Arial" w:cs="Arial"/>
                <w:b/>
                <w:sz w:val="22"/>
                <w:szCs w:val="22"/>
              </w:rPr>
            </w:pPr>
          </w:p>
          <w:p w:rsidR="002D35C9" w:rsidRPr="00DF2F5C" w:rsidRDefault="002D35C9" w:rsidP="00673F39">
            <w:pPr>
              <w:rPr>
                <w:rFonts w:ascii="Arial" w:hAnsi="Arial" w:cs="Arial"/>
                <w:b/>
                <w:sz w:val="22"/>
                <w:szCs w:val="22"/>
              </w:rPr>
            </w:pPr>
            <w:r w:rsidRPr="00DF2F5C">
              <w:rPr>
                <w:rFonts w:ascii="Arial" w:hAnsi="Arial" w:cs="Arial"/>
                <w:b/>
                <w:sz w:val="22"/>
                <w:szCs w:val="22"/>
              </w:rPr>
              <w:t>3 a la 7</w:t>
            </w:r>
          </w:p>
        </w:tc>
      </w:tr>
      <w:tr w:rsidR="002D35C9" w:rsidRPr="00DF2F5C" w:rsidTr="00673F39">
        <w:tc>
          <w:tcPr>
            <w:tcW w:w="4809" w:type="dxa"/>
            <w:vMerge/>
          </w:tcPr>
          <w:p w:rsidR="002D35C9" w:rsidRPr="00DF2F5C" w:rsidRDefault="002D35C9" w:rsidP="00673F39">
            <w:pPr>
              <w:rPr>
                <w:rFonts w:ascii="Arial" w:hAnsi="Arial" w:cs="Arial"/>
                <w:b/>
                <w:sz w:val="22"/>
                <w:szCs w:val="22"/>
              </w:rPr>
            </w:pPr>
          </w:p>
        </w:tc>
        <w:tc>
          <w:tcPr>
            <w:tcW w:w="4577" w:type="dxa"/>
          </w:tcPr>
          <w:p w:rsidR="002D35C9" w:rsidRPr="00DF2F5C" w:rsidRDefault="002D35C9" w:rsidP="00673F39">
            <w:pPr>
              <w:rPr>
                <w:rFonts w:ascii="Arial" w:hAnsi="Arial" w:cs="Arial"/>
                <w:b/>
                <w:sz w:val="22"/>
                <w:szCs w:val="22"/>
              </w:rPr>
            </w:pPr>
            <w:r w:rsidRPr="00DF2F5C">
              <w:rPr>
                <w:rFonts w:ascii="Arial" w:hAnsi="Arial" w:cs="Arial"/>
                <w:b/>
                <w:sz w:val="22"/>
                <w:szCs w:val="22"/>
              </w:rPr>
              <w:t>La Ontologia</w:t>
            </w:r>
          </w:p>
          <w:p w:rsidR="002D35C9" w:rsidRPr="00DF2F5C" w:rsidRDefault="002D35C9" w:rsidP="002D35C9">
            <w:pPr>
              <w:numPr>
                <w:ilvl w:val="0"/>
                <w:numId w:val="25"/>
              </w:numPr>
              <w:rPr>
                <w:rFonts w:ascii="Arial" w:hAnsi="Arial" w:cs="Arial"/>
                <w:sz w:val="22"/>
                <w:szCs w:val="22"/>
              </w:rPr>
            </w:pPr>
            <w:r w:rsidRPr="00DF2F5C">
              <w:rPr>
                <w:rFonts w:ascii="Arial" w:hAnsi="Arial" w:cs="Arial"/>
                <w:sz w:val="22"/>
                <w:szCs w:val="22"/>
              </w:rPr>
              <w:t xml:space="preserve">Ontología antigua </w:t>
            </w:r>
          </w:p>
          <w:p w:rsidR="002D35C9" w:rsidRPr="00DF2F5C" w:rsidRDefault="002D35C9" w:rsidP="002D35C9">
            <w:pPr>
              <w:numPr>
                <w:ilvl w:val="0"/>
                <w:numId w:val="25"/>
              </w:numPr>
              <w:rPr>
                <w:rFonts w:ascii="Arial" w:hAnsi="Arial" w:cs="Arial"/>
                <w:sz w:val="22"/>
                <w:szCs w:val="22"/>
              </w:rPr>
            </w:pPr>
            <w:r w:rsidRPr="00DF2F5C">
              <w:rPr>
                <w:rFonts w:ascii="Arial" w:hAnsi="Arial" w:cs="Arial"/>
                <w:sz w:val="22"/>
                <w:szCs w:val="22"/>
              </w:rPr>
              <w:t xml:space="preserve">Ontología medieval </w:t>
            </w:r>
          </w:p>
          <w:p w:rsidR="002D35C9" w:rsidRPr="00DF2F5C" w:rsidRDefault="002D35C9" w:rsidP="002D35C9">
            <w:pPr>
              <w:numPr>
                <w:ilvl w:val="0"/>
                <w:numId w:val="25"/>
              </w:numPr>
              <w:rPr>
                <w:rFonts w:ascii="Arial" w:hAnsi="Arial" w:cs="Arial"/>
                <w:sz w:val="22"/>
                <w:szCs w:val="22"/>
              </w:rPr>
            </w:pPr>
            <w:r w:rsidRPr="00DF2F5C">
              <w:rPr>
                <w:rFonts w:ascii="Arial" w:hAnsi="Arial" w:cs="Arial"/>
                <w:sz w:val="22"/>
                <w:szCs w:val="22"/>
              </w:rPr>
              <w:t xml:space="preserve">Ontología moderna </w:t>
            </w:r>
          </w:p>
          <w:p w:rsidR="002D35C9" w:rsidRPr="00DF2F5C" w:rsidRDefault="002D35C9" w:rsidP="002D35C9">
            <w:pPr>
              <w:numPr>
                <w:ilvl w:val="0"/>
                <w:numId w:val="25"/>
              </w:numPr>
              <w:rPr>
                <w:rFonts w:ascii="Arial" w:hAnsi="Arial" w:cs="Arial"/>
                <w:sz w:val="22"/>
                <w:szCs w:val="22"/>
              </w:rPr>
            </w:pPr>
            <w:r w:rsidRPr="00DF2F5C">
              <w:rPr>
                <w:rFonts w:ascii="Arial" w:hAnsi="Arial" w:cs="Arial"/>
                <w:sz w:val="22"/>
                <w:szCs w:val="22"/>
              </w:rPr>
              <w:t xml:space="preserve">Ontología contemporánea </w:t>
            </w:r>
          </w:p>
          <w:p w:rsidR="002D35C9" w:rsidRPr="00DF2F5C" w:rsidRDefault="002D35C9" w:rsidP="00673F39">
            <w:pPr>
              <w:rPr>
                <w:rFonts w:ascii="Arial" w:hAnsi="Arial" w:cs="Arial"/>
                <w:sz w:val="22"/>
                <w:szCs w:val="22"/>
              </w:rPr>
            </w:pPr>
          </w:p>
        </w:tc>
        <w:tc>
          <w:tcPr>
            <w:tcW w:w="4402" w:type="dxa"/>
          </w:tcPr>
          <w:p w:rsidR="002D35C9" w:rsidRPr="00DF2F5C" w:rsidRDefault="002D35C9" w:rsidP="00673F39">
            <w:pPr>
              <w:rPr>
                <w:rFonts w:ascii="Arial" w:hAnsi="Arial" w:cs="Arial"/>
                <w:b/>
                <w:sz w:val="22"/>
                <w:szCs w:val="22"/>
              </w:rPr>
            </w:pPr>
          </w:p>
          <w:p w:rsidR="002D35C9" w:rsidRPr="00DF2F5C" w:rsidRDefault="002D35C9" w:rsidP="00673F39">
            <w:pPr>
              <w:rPr>
                <w:rFonts w:ascii="Arial" w:hAnsi="Arial" w:cs="Arial"/>
                <w:b/>
                <w:sz w:val="22"/>
                <w:szCs w:val="22"/>
              </w:rPr>
            </w:pPr>
          </w:p>
          <w:p w:rsidR="002D35C9" w:rsidRPr="00DF2F5C" w:rsidRDefault="002D35C9" w:rsidP="00673F39">
            <w:pPr>
              <w:rPr>
                <w:rFonts w:ascii="Arial" w:hAnsi="Arial" w:cs="Arial"/>
                <w:b/>
                <w:sz w:val="22"/>
                <w:szCs w:val="22"/>
              </w:rPr>
            </w:pPr>
            <w:r w:rsidRPr="00DF2F5C">
              <w:rPr>
                <w:rFonts w:ascii="Arial" w:hAnsi="Arial" w:cs="Arial"/>
                <w:b/>
                <w:sz w:val="22"/>
                <w:szCs w:val="22"/>
              </w:rPr>
              <w:t>8 a la 1</w:t>
            </w:r>
            <w:r>
              <w:rPr>
                <w:rFonts w:ascii="Arial" w:hAnsi="Arial" w:cs="Arial"/>
                <w:b/>
                <w:sz w:val="22"/>
                <w:szCs w:val="22"/>
              </w:rPr>
              <w:t>2</w:t>
            </w:r>
          </w:p>
        </w:tc>
      </w:tr>
      <w:tr w:rsidR="002D35C9" w:rsidRPr="00DF2F5C" w:rsidTr="00673F39">
        <w:tc>
          <w:tcPr>
            <w:tcW w:w="4809" w:type="dxa"/>
            <w:vMerge/>
          </w:tcPr>
          <w:p w:rsidR="002D35C9" w:rsidRPr="00DF2F5C" w:rsidRDefault="002D35C9" w:rsidP="00673F39">
            <w:pPr>
              <w:rPr>
                <w:rFonts w:ascii="Arial" w:hAnsi="Arial" w:cs="Arial"/>
                <w:b/>
                <w:sz w:val="22"/>
                <w:szCs w:val="22"/>
              </w:rPr>
            </w:pPr>
          </w:p>
        </w:tc>
        <w:tc>
          <w:tcPr>
            <w:tcW w:w="4577" w:type="dxa"/>
          </w:tcPr>
          <w:p w:rsidR="002D35C9" w:rsidRPr="00DF2F5C" w:rsidRDefault="002D35C9" w:rsidP="00673F39">
            <w:pPr>
              <w:rPr>
                <w:rFonts w:ascii="Arial" w:hAnsi="Arial" w:cs="Arial"/>
                <w:sz w:val="22"/>
                <w:szCs w:val="22"/>
              </w:rPr>
            </w:pPr>
            <w:r w:rsidRPr="00DF2F5C">
              <w:rPr>
                <w:rFonts w:ascii="Arial" w:hAnsi="Arial" w:cs="Arial"/>
                <w:sz w:val="22"/>
                <w:szCs w:val="22"/>
              </w:rPr>
              <w:t xml:space="preserve">Evaluación de Periodo </w:t>
            </w:r>
          </w:p>
        </w:tc>
        <w:tc>
          <w:tcPr>
            <w:tcW w:w="4402" w:type="dxa"/>
          </w:tcPr>
          <w:p w:rsidR="002D35C9" w:rsidRPr="00DF2F5C" w:rsidRDefault="00673F39" w:rsidP="00673F39">
            <w:pPr>
              <w:rPr>
                <w:rFonts w:ascii="Arial" w:hAnsi="Arial" w:cs="Arial"/>
                <w:b/>
                <w:sz w:val="22"/>
                <w:szCs w:val="22"/>
              </w:rPr>
            </w:pPr>
            <w:r>
              <w:rPr>
                <w:rFonts w:ascii="Arial" w:hAnsi="Arial" w:cs="Arial"/>
                <w:b/>
                <w:sz w:val="22"/>
                <w:szCs w:val="22"/>
              </w:rPr>
              <w:t>11 y 12</w:t>
            </w:r>
          </w:p>
        </w:tc>
      </w:tr>
      <w:tr w:rsidR="00673F39" w:rsidRPr="00DF2F5C" w:rsidTr="00673F39">
        <w:tc>
          <w:tcPr>
            <w:tcW w:w="4809" w:type="dxa"/>
          </w:tcPr>
          <w:p w:rsidR="00673F39" w:rsidRPr="00DF2F5C" w:rsidRDefault="00673F39" w:rsidP="00673F39">
            <w:pPr>
              <w:rPr>
                <w:rFonts w:ascii="Arial" w:hAnsi="Arial" w:cs="Arial"/>
                <w:b/>
                <w:sz w:val="22"/>
                <w:szCs w:val="22"/>
              </w:rPr>
            </w:pPr>
          </w:p>
        </w:tc>
        <w:tc>
          <w:tcPr>
            <w:tcW w:w="4577" w:type="dxa"/>
          </w:tcPr>
          <w:p w:rsidR="00673F39" w:rsidRPr="00DF2F5C" w:rsidRDefault="00673F39" w:rsidP="00673F39">
            <w:pPr>
              <w:rPr>
                <w:rFonts w:ascii="Arial" w:hAnsi="Arial" w:cs="Arial"/>
                <w:sz w:val="22"/>
                <w:szCs w:val="22"/>
              </w:rPr>
            </w:pPr>
            <w:r>
              <w:rPr>
                <w:rFonts w:ascii="Arial" w:hAnsi="Arial" w:cs="Arial"/>
                <w:sz w:val="22"/>
                <w:szCs w:val="22"/>
              </w:rPr>
              <w:t>Autoevaluación y Profundización</w:t>
            </w:r>
          </w:p>
        </w:tc>
        <w:tc>
          <w:tcPr>
            <w:tcW w:w="4402" w:type="dxa"/>
          </w:tcPr>
          <w:p w:rsidR="00673F39" w:rsidRPr="00DF2F5C" w:rsidRDefault="00673F39" w:rsidP="00673F39">
            <w:pPr>
              <w:rPr>
                <w:rFonts w:ascii="Arial" w:hAnsi="Arial" w:cs="Arial"/>
                <w:b/>
                <w:sz w:val="22"/>
                <w:szCs w:val="22"/>
              </w:rPr>
            </w:pPr>
            <w:r>
              <w:rPr>
                <w:rFonts w:ascii="Arial" w:hAnsi="Arial" w:cs="Arial"/>
                <w:b/>
                <w:sz w:val="22"/>
                <w:szCs w:val="22"/>
              </w:rPr>
              <w:t>13</w:t>
            </w:r>
          </w:p>
        </w:tc>
      </w:tr>
    </w:tbl>
    <w:p w:rsidR="002D35C9" w:rsidRPr="00DF2F5C" w:rsidRDefault="002D35C9" w:rsidP="002D35C9">
      <w:pPr>
        <w:jc w:val="center"/>
        <w:rPr>
          <w:rFonts w:ascii="Arial" w:hAnsi="Arial" w:cs="Arial"/>
          <w:b/>
          <w:sz w:val="22"/>
          <w:szCs w:val="22"/>
        </w:rPr>
      </w:pPr>
    </w:p>
    <w:tbl>
      <w:tblPr>
        <w:tblStyle w:val="Tablaconcuadrcula"/>
        <w:tblpPr w:leftFromText="141" w:rightFromText="141" w:vertAnchor="text" w:horzAnchor="margin" w:tblpY="50"/>
        <w:tblW w:w="0" w:type="auto"/>
        <w:tblLook w:val="04A0" w:firstRow="1" w:lastRow="0" w:firstColumn="1" w:lastColumn="0" w:noHBand="0" w:noVBand="1"/>
      </w:tblPr>
      <w:tblGrid>
        <w:gridCol w:w="9956"/>
        <w:gridCol w:w="3832"/>
      </w:tblGrid>
      <w:tr w:rsidR="002D35C9" w:rsidRPr="00DF2F5C" w:rsidTr="00673F39">
        <w:trPr>
          <w:trHeight w:val="414"/>
        </w:trPr>
        <w:tc>
          <w:tcPr>
            <w:tcW w:w="0" w:type="auto"/>
            <w:tcBorders>
              <w:top w:val="single" w:sz="4" w:space="0" w:color="auto"/>
              <w:left w:val="single" w:sz="4" w:space="0" w:color="auto"/>
              <w:bottom w:val="single" w:sz="4" w:space="0" w:color="auto"/>
              <w:right w:val="single" w:sz="4" w:space="0" w:color="auto"/>
            </w:tcBorders>
            <w:hideMark/>
          </w:tcPr>
          <w:p w:rsidR="002D35C9" w:rsidRPr="00DF2F5C" w:rsidRDefault="002D35C9" w:rsidP="00673F39">
            <w:pPr>
              <w:spacing w:after="200" w:line="276" w:lineRule="auto"/>
              <w:rPr>
                <w:rFonts w:ascii="Arial" w:hAnsi="Arial" w:cs="Arial"/>
                <w:b/>
                <w:sz w:val="22"/>
                <w:szCs w:val="22"/>
                <w:lang w:val="es-CO"/>
              </w:rPr>
            </w:pPr>
            <w:r w:rsidRPr="00DF2F5C">
              <w:rPr>
                <w:rFonts w:ascii="Arial" w:hAnsi="Arial" w:cs="Arial"/>
                <w:b/>
                <w:sz w:val="22"/>
                <w:szCs w:val="22"/>
                <w:lang w:val="es-CO"/>
              </w:rPr>
              <w:t>CRITERIOS Y ESTRATEGIAS DE EVALUACIÓN</w:t>
            </w:r>
          </w:p>
          <w:p w:rsidR="002D35C9" w:rsidRPr="00DF2F5C" w:rsidRDefault="002D35C9" w:rsidP="00673F39">
            <w:pPr>
              <w:spacing w:after="200" w:line="276" w:lineRule="auto"/>
              <w:rPr>
                <w:rFonts w:ascii="Arial" w:hAnsi="Arial" w:cs="Arial"/>
                <w:sz w:val="22"/>
                <w:szCs w:val="22"/>
                <w:lang w:val="es-CO"/>
              </w:rPr>
            </w:pPr>
            <w:r w:rsidRPr="00DF2F5C">
              <w:rPr>
                <w:rFonts w:ascii="Arial" w:hAnsi="Arial" w:cs="Arial"/>
                <w:sz w:val="22"/>
                <w:szCs w:val="22"/>
                <w:lang w:val="es-CO"/>
              </w:rPr>
              <w:t>Evaluaciones escritas. Consultas guiadas. Análisis de textos. Exposiciones Talleres o actividades. Elaboración de exposiciones. Mapas conceptuales. Periódicos murales. Elaboración de mapas geográficos. Actitud responsable y puntual en clase</w:t>
            </w:r>
          </w:p>
        </w:tc>
        <w:tc>
          <w:tcPr>
            <w:tcW w:w="0" w:type="auto"/>
            <w:tcBorders>
              <w:top w:val="single" w:sz="4" w:space="0" w:color="auto"/>
              <w:left w:val="single" w:sz="4" w:space="0" w:color="auto"/>
              <w:bottom w:val="single" w:sz="4" w:space="0" w:color="auto"/>
              <w:right w:val="single" w:sz="4" w:space="0" w:color="auto"/>
            </w:tcBorders>
            <w:hideMark/>
          </w:tcPr>
          <w:p w:rsidR="002D35C9" w:rsidRPr="00DF2F5C" w:rsidRDefault="002D35C9" w:rsidP="00673F39">
            <w:pPr>
              <w:spacing w:after="200" w:line="276" w:lineRule="auto"/>
              <w:rPr>
                <w:rFonts w:ascii="Arial" w:hAnsi="Arial" w:cs="Arial"/>
                <w:b/>
                <w:sz w:val="22"/>
                <w:szCs w:val="22"/>
                <w:lang w:val="es-CO"/>
              </w:rPr>
            </w:pPr>
            <w:r w:rsidRPr="00DF2F5C">
              <w:rPr>
                <w:rFonts w:ascii="Arial" w:hAnsi="Arial" w:cs="Arial"/>
                <w:b/>
                <w:sz w:val="22"/>
                <w:szCs w:val="22"/>
                <w:lang w:val="es-CO"/>
              </w:rPr>
              <w:t>RECURSOS:</w:t>
            </w:r>
          </w:p>
          <w:p w:rsidR="002D35C9" w:rsidRPr="00DF2F5C" w:rsidRDefault="002D35C9" w:rsidP="00673F39">
            <w:pPr>
              <w:spacing w:after="200" w:line="276" w:lineRule="auto"/>
              <w:rPr>
                <w:rFonts w:ascii="Arial" w:hAnsi="Arial" w:cs="Arial"/>
                <w:sz w:val="22"/>
                <w:szCs w:val="22"/>
                <w:lang w:val="es-CO"/>
              </w:rPr>
            </w:pPr>
            <w:r w:rsidRPr="00DF2F5C">
              <w:rPr>
                <w:rFonts w:ascii="Arial" w:hAnsi="Arial" w:cs="Arial"/>
                <w:sz w:val="22"/>
                <w:szCs w:val="22"/>
                <w:lang w:val="es-CO"/>
              </w:rPr>
              <w:t>Textos escolares, material impreso, videos. Cartulina, papel bond. Cartografía</w:t>
            </w:r>
          </w:p>
        </w:tc>
      </w:tr>
    </w:tbl>
    <w:p w:rsidR="00992186" w:rsidRPr="00EC44EF" w:rsidRDefault="00992186" w:rsidP="00992186">
      <w:pPr>
        <w:rPr>
          <w:rFonts w:ascii="Arial" w:hAnsi="Arial" w:cs="Arial"/>
          <w:sz w:val="18"/>
          <w:szCs w:val="18"/>
        </w:rPr>
      </w:pPr>
    </w:p>
    <w:p w:rsidR="007C2991" w:rsidRDefault="007C2991" w:rsidP="00872C57">
      <w:pPr>
        <w:rPr>
          <w:rFonts w:ascii="Arial" w:hAnsi="Arial" w:cs="Arial"/>
          <w:b/>
          <w:sz w:val="18"/>
          <w:szCs w:val="18"/>
        </w:rPr>
      </w:pPr>
    </w:p>
    <w:p w:rsidR="00A87222" w:rsidRDefault="00A87222" w:rsidP="00872C57">
      <w:pPr>
        <w:rPr>
          <w:rFonts w:ascii="Arial" w:hAnsi="Arial" w:cs="Arial"/>
          <w:b/>
          <w:sz w:val="18"/>
          <w:szCs w:val="18"/>
        </w:rPr>
      </w:pPr>
    </w:p>
    <w:p w:rsidR="002D35C9" w:rsidRPr="00DF2F5C" w:rsidRDefault="002D35C9" w:rsidP="002D35C9">
      <w:pPr>
        <w:rPr>
          <w:rFonts w:ascii="Arial" w:hAnsi="Arial" w:cs="Arial"/>
          <w:b/>
          <w:sz w:val="22"/>
          <w:szCs w:val="22"/>
        </w:rPr>
      </w:pPr>
    </w:p>
    <w:tbl>
      <w:tblPr>
        <w:tblStyle w:val="Tablaconcuadrcula"/>
        <w:tblW w:w="0" w:type="auto"/>
        <w:tblLook w:val="04A0" w:firstRow="1" w:lastRow="0" w:firstColumn="1" w:lastColumn="0" w:noHBand="0" w:noVBand="1"/>
      </w:tblPr>
      <w:tblGrid>
        <w:gridCol w:w="2268"/>
        <w:gridCol w:w="2366"/>
        <w:gridCol w:w="2256"/>
        <w:gridCol w:w="2227"/>
        <w:gridCol w:w="2362"/>
        <w:gridCol w:w="2309"/>
      </w:tblGrid>
      <w:tr w:rsidR="002D35C9" w:rsidRPr="00DF2F5C" w:rsidTr="00673F39">
        <w:trPr>
          <w:trHeight w:val="210"/>
        </w:trPr>
        <w:tc>
          <w:tcPr>
            <w:tcW w:w="2268" w:type="dxa"/>
            <w:vMerge w:val="restart"/>
          </w:tcPr>
          <w:p w:rsidR="002D35C9" w:rsidRPr="00DF2F5C"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DF2F5C">
              <w:rPr>
                <w:rFonts w:ascii="Arial" w:hAnsi="Arial" w:cs="Arial"/>
                <w:sz w:val="22"/>
                <w:szCs w:val="22"/>
              </w:rPr>
              <w:t xml:space="preserve">AREA: </w:t>
            </w:r>
          </w:p>
          <w:p w:rsidR="002D35C9" w:rsidRPr="00DF2F5C" w:rsidRDefault="002D35C9" w:rsidP="00673F39">
            <w:pPr>
              <w:rPr>
                <w:rFonts w:ascii="Arial" w:hAnsi="Arial" w:cs="Arial"/>
                <w:b/>
                <w:sz w:val="22"/>
                <w:szCs w:val="22"/>
              </w:rPr>
            </w:pPr>
            <w:r w:rsidRPr="00DF2F5C">
              <w:rPr>
                <w:rFonts w:ascii="Arial" w:hAnsi="Arial" w:cs="Arial"/>
                <w:b/>
                <w:sz w:val="22"/>
                <w:szCs w:val="22"/>
              </w:rPr>
              <w:t>FILOSOFIA</w:t>
            </w:r>
          </w:p>
        </w:tc>
        <w:tc>
          <w:tcPr>
            <w:tcW w:w="2366" w:type="dxa"/>
            <w:vMerge w:val="restart"/>
          </w:tcPr>
          <w:p w:rsidR="002D35C9" w:rsidRPr="00DF2F5C" w:rsidRDefault="002D35C9" w:rsidP="00673F39">
            <w:pPr>
              <w:rPr>
                <w:rFonts w:ascii="Arial" w:hAnsi="Arial" w:cs="Arial"/>
                <w:sz w:val="22"/>
                <w:szCs w:val="22"/>
              </w:rPr>
            </w:pPr>
            <w:r w:rsidRPr="00DF2F5C">
              <w:rPr>
                <w:rFonts w:ascii="Arial" w:hAnsi="Arial" w:cs="Arial"/>
                <w:sz w:val="22"/>
                <w:szCs w:val="22"/>
              </w:rPr>
              <w:t>ASIGNATURA:</w:t>
            </w:r>
          </w:p>
          <w:p w:rsidR="002D35C9" w:rsidRPr="00DF2F5C" w:rsidRDefault="002D35C9" w:rsidP="00673F39">
            <w:pPr>
              <w:rPr>
                <w:rFonts w:ascii="Arial" w:hAnsi="Arial" w:cs="Arial"/>
                <w:b/>
                <w:sz w:val="22"/>
                <w:szCs w:val="22"/>
              </w:rPr>
            </w:pPr>
            <w:r w:rsidRPr="00DF2F5C">
              <w:rPr>
                <w:rFonts w:ascii="Arial" w:hAnsi="Arial" w:cs="Arial"/>
                <w:b/>
                <w:sz w:val="22"/>
                <w:szCs w:val="22"/>
              </w:rPr>
              <w:t>FILOSOFIA</w:t>
            </w:r>
          </w:p>
        </w:tc>
        <w:tc>
          <w:tcPr>
            <w:tcW w:w="2256" w:type="dxa"/>
            <w:vMerge w:val="restart"/>
          </w:tcPr>
          <w:p w:rsidR="002D35C9" w:rsidRPr="00DF2F5C"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DF2F5C">
              <w:rPr>
                <w:rFonts w:ascii="Arial" w:hAnsi="Arial" w:cs="Arial"/>
                <w:sz w:val="22"/>
                <w:szCs w:val="22"/>
              </w:rPr>
              <w:t>GRADO(S):</w:t>
            </w:r>
          </w:p>
          <w:p w:rsidR="002D35C9" w:rsidRPr="00DF2F5C"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r w:rsidRPr="00DF2F5C">
              <w:rPr>
                <w:rFonts w:ascii="Arial" w:hAnsi="Arial" w:cs="Arial"/>
                <w:b/>
                <w:sz w:val="22"/>
                <w:szCs w:val="22"/>
              </w:rPr>
              <w:t>11</w:t>
            </w:r>
          </w:p>
        </w:tc>
        <w:tc>
          <w:tcPr>
            <w:tcW w:w="2227" w:type="dxa"/>
          </w:tcPr>
          <w:p w:rsidR="002D35C9" w:rsidRPr="00DF2F5C" w:rsidRDefault="002D35C9" w:rsidP="00673F39">
            <w:pPr>
              <w:rPr>
                <w:rFonts w:ascii="Arial" w:hAnsi="Arial" w:cs="Arial"/>
                <w:b/>
                <w:sz w:val="22"/>
                <w:szCs w:val="22"/>
              </w:rPr>
            </w:pPr>
            <w:r w:rsidRPr="00DF2F5C">
              <w:rPr>
                <w:rFonts w:ascii="Arial" w:hAnsi="Arial" w:cs="Arial"/>
                <w:sz w:val="22"/>
                <w:szCs w:val="22"/>
              </w:rPr>
              <w:t xml:space="preserve">AÑO: </w:t>
            </w:r>
            <w:r w:rsidR="00762668">
              <w:rPr>
                <w:rFonts w:ascii="Arial" w:hAnsi="Arial" w:cs="Arial"/>
                <w:b/>
                <w:sz w:val="22"/>
                <w:szCs w:val="22"/>
              </w:rPr>
              <w:t>2019</w:t>
            </w:r>
          </w:p>
        </w:tc>
        <w:tc>
          <w:tcPr>
            <w:tcW w:w="2362" w:type="dxa"/>
            <w:vMerge w:val="restart"/>
          </w:tcPr>
          <w:p w:rsidR="002D35C9"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DF2F5C">
              <w:rPr>
                <w:rFonts w:ascii="Arial" w:hAnsi="Arial" w:cs="Arial"/>
                <w:sz w:val="22"/>
                <w:szCs w:val="22"/>
              </w:rPr>
              <w:t xml:space="preserve">INT.HORARIA:    </w:t>
            </w:r>
          </w:p>
          <w:p w:rsidR="002D35C9" w:rsidRPr="00DF2F5C"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r w:rsidRPr="00DF2F5C">
              <w:rPr>
                <w:rFonts w:ascii="Arial" w:hAnsi="Arial" w:cs="Arial"/>
                <w:b/>
                <w:sz w:val="22"/>
                <w:szCs w:val="22"/>
              </w:rPr>
              <w:t>2 HORAS</w:t>
            </w:r>
          </w:p>
        </w:tc>
        <w:tc>
          <w:tcPr>
            <w:tcW w:w="2309" w:type="dxa"/>
            <w:vMerge w:val="restart"/>
          </w:tcPr>
          <w:p w:rsidR="002D35C9" w:rsidRPr="00DF2F5C" w:rsidRDefault="002D35C9" w:rsidP="00673F39">
            <w:pPr>
              <w:rPr>
                <w:rFonts w:ascii="Arial" w:hAnsi="Arial" w:cs="Arial"/>
                <w:sz w:val="22"/>
                <w:szCs w:val="22"/>
              </w:rPr>
            </w:pPr>
            <w:r w:rsidRPr="00DF2F5C">
              <w:rPr>
                <w:rFonts w:ascii="Arial" w:hAnsi="Arial" w:cs="Arial"/>
                <w:sz w:val="22"/>
                <w:szCs w:val="22"/>
              </w:rPr>
              <w:t>EDUCADOR:</w:t>
            </w:r>
          </w:p>
          <w:p w:rsidR="002D35C9" w:rsidRPr="00DF2F5C" w:rsidRDefault="002D35C9" w:rsidP="00673F39">
            <w:pPr>
              <w:rPr>
                <w:rFonts w:ascii="Arial" w:hAnsi="Arial" w:cs="Arial"/>
                <w:b/>
                <w:sz w:val="22"/>
                <w:szCs w:val="22"/>
              </w:rPr>
            </w:pPr>
            <w:r>
              <w:rPr>
                <w:rFonts w:ascii="Arial" w:hAnsi="Arial" w:cs="Arial"/>
                <w:b/>
                <w:sz w:val="22"/>
                <w:szCs w:val="22"/>
              </w:rPr>
              <w:t>ANABEL OCHOA P</w:t>
            </w:r>
            <w:r w:rsidRPr="00DF2F5C">
              <w:rPr>
                <w:rFonts w:ascii="Arial" w:hAnsi="Arial" w:cs="Arial"/>
                <w:b/>
                <w:sz w:val="22"/>
                <w:szCs w:val="22"/>
              </w:rPr>
              <w:t xml:space="preserve"> </w:t>
            </w:r>
          </w:p>
        </w:tc>
      </w:tr>
      <w:tr w:rsidR="002D35C9" w:rsidRPr="00DF2F5C" w:rsidTr="00673F39">
        <w:trPr>
          <w:trHeight w:val="210"/>
        </w:trPr>
        <w:tc>
          <w:tcPr>
            <w:tcW w:w="2268" w:type="dxa"/>
            <w:vMerge/>
          </w:tcPr>
          <w:p w:rsidR="002D35C9" w:rsidRPr="00DF2F5C"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2366" w:type="dxa"/>
            <w:vMerge/>
          </w:tcPr>
          <w:p w:rsidR="002D35C9" w:rsidRPr="00DF2F5C" w:rsidRDefault="002D35C9" w:rsidP="00673F39">
            <w:pPr>
              <w:rPr>
                <w:rFonts w:ascii="Arial" w:hAnsi="Arial" w:cs="Arial"/>
                <w:sz w:val="22"/>
                <w:szCs w:val="22"/>
              </w:rPr>
            </w:pPr>
          </w:p>
        </w:tc>
        <w:tc>
          <w:tcPr>
            <w:tcW w:w="2256" w:type="dxa"/>
            <w:vMerge/>
          </w:tcPr>
          <w:p w:rsidR="002D35C9" w:rsidRPr="00DF2F5C"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2227" w:type="dxa"/>
          </w:tcPr>
          <w:p w:rsidR="002D35C9" w:rsidRPr="00DF2F5C" w:rsidRDefault="002D35C9" w:rsidP="00673F39">
            <w:pPr>
              <w:rPr>
                <w:rFonts w:ascii="Arial" w:hAnsi="Arial" w:cs="Arial"/>
                <w:b/>
                <w:sz w:val="22"/>
                <w:szCs w:val="22"/>
              </w:rPr>
            </w:pPr>
            <w:r w:rsidRPr="00DF2F5C">
              <w:rPr>
                <w:rFonts w:ascii="Arial" w:hAnsi="Arial" w:cs="Arial"/>
                <w:sz w:val="22"/>
                <w:szCs w:val="22"/>
              </w:rPr>
              <w:t xml:space="preserve">PERIODO: </w:t>
            </w:r>
            <w:r>
              <w:rPr>
                <w:rFonts w:ascii="Arial" w:hAnsi="Arial" w:cs="Arial"/>
                <w:b/>
                <w:sz w:val="22"/>
                <w:szCs w:val="22"/>
              </w:rPr>
              <w:t>2</w:t>
            </w:r>
          </w:p>
        </w:tc>
        <w:tc>
          <w:tcPr>
            <w:tcW w:w="2362" w:type="dxa"/>
            <w:vMerge/>
          </w:tcPr>
          <w:p w:rsidR="002D35C9" w:rsidRPr="00DF2F5C" w:rsidRDefault="002D35C9" w:rsidP="00673F39">
            <w:pPr>
              <w:rPr>
                <w:rFonts w:ascii="Arial" w:hAnsi="Arial" w:cs="Arial"/>
                <w:b/>
                <w:sz w:val="22"/>
                <w:szCs w:val="22"/>
              </w:rPr>
            </w:pPr>
          </w:p>
        </w:tc>
        <w:tc>
          <w:tcPr>
            <w:tcW w:w="2309" w:type="dxa"/>
            <w:vMerge/>
          </w:tcPr>
          <w:p w:rsidR="002D35C9" w:rsidRPr="00DF2F5C" w:rsidRDefault="002D35C9" w:rsidP="00673F39">
            <w:pPr>
              <w:rPr>
                <w:rFonts w:ascii="Arial" w:hAnsi="Arial" w:cs="Arial"/>
                <w:b/>
                <w:sz w:val="22"/>
                <w:szCs w:val="22"/>
              </w:rPr>
            </w:pPr>
          </w:p>
        </w:tc>
      </w:tr>
      <w:tr w:rsidR="002D35C9" w:rsidRPr="00DF2F5C" w:rsidTr="00673F39">
        <w:tc>
          <w:tcPr>
            <w:tcW w:w="6890" w:type="dxa"/>
            <w:gridSpan w:val="3"/>
          </w:tcPr>
          <w:p w:rsidR="002D35C9" w:rsidRPr="00DF2F5C" w:rsidRDefault="002D35C9" w:rsidP="00673F39">
            <w:pPr>
              <w:rPr>
                <w:rFonts w:ascii="Arial" w:hAnsi="Arial" w:cs="Arial"/>
                <w:b/>
                <w:sz w:val="22"/>
                <w:szCs w:val="22"/>
              </w:rPr>
            </w:pPr>
            <w:r w:rsidRPr="00DF2F5C">
              <w:rPr>
                <w:rFonts w:ascii="Arial" w:hAnsi="Arial" w:cs="Arial"/>
                <w:b/>
                <w:sz w:val="22"/>
                <w:szCs w:val="22"/>
              </w:rPr>
              <w:t>ESTANDARES</w:t>
            </w:r>
          </w:p>
          <w:p w:rsidR="002D35C9" w:rsidRPr="00DF2F5C" w:rsidRDefault="002D35C9" w:rsidP="00673F39">
            <w:pPr>
              <w:rPr>
                <w:rFonts w:ascii="Arial" w:hAnsi="Arial" w:cs="Arial"/>
                <w:sz w:val="22"/>
                <w:szCs w:val="22"/>
              </w:rPr>
            </w:pPr>
          </w:p>
          <w:p w:rsidR="002D35C9" w:rsidRPr="00A4203E" w:rsidRDefault="002D35C9" w:rsidP="00853A89">
            <w:pPr>
              <w:pStyle w:val="NormalWeb"/>
              <w:jc w:val="both"/>
              <w:rPr>
                <w:rFonts w:ascii="Arial" w:hAnsi="Arial" w:cs="Arial"/>
              </w:rPr>
            </w:pPr>
            <w:r w:rsidRPr="00A4203E">
              <w:rPr>
                <w:rFonts w:ascii="Arial" w:hAnsi="Arial" w:cs="Arial"/>
                <w:lang w:val="es-CO"/>
              </w:rPr>
              <w:t>Comprende de manera razonada temas fundamentales como la felicidad, la libertad, el bien y los problemas morales que presentan practicas cada vez más frecuentes, poniendo entre dicho la importancia de los valores.</w:t>
            </w:r>
            <w:r w:rsidRPr="00A4203E">
              <w:rPr>
                <w:rFonts w:ascii="Arial" w:hAnsi="Arial" w:cs="Arial"/>
              </w:rPr>
              <w:t xml:space="preserve"> </w:t>
            </w:r>
          </w:p>
          <w:p w:rsidR="002D35C9" w:rsidRPr="00A4203E" w:rsidRDefault="002D35C9" w:rsidP="00853A89">
            <w:pPr>
              <w:pStyle w:val="NormalWeb"/>
              <w:jc w:val="both"/>
              <w:rPr>
                <w:rFonts w:ascii="Arial" w:hAnsi="Arial" w:cs="Arial"/>
              </w:rPr>
            </w:pPr>
            <w:r w:rsidRPr="00A4203E">
              <w:rPr>
                <w:rFonts w:ascii="Arial" w:hAnsi="Arial" w:cs="Arial"/>
                <w:lang w:val="es-CO"/>
              </w:rPr>
              <w:t> Comprende la naturaleza y la utilidad de la actividad filosófica mediante el estudio de las herramientas de reflexión más comunes para su práctica.</w:t>
            </w:r>
          </w:p>
          <w:p w:rsidR="002D35C9" w:rsidRPr="00DF2F5C" w:rsidRDefault="002D35C9" w:rsidP="00673F39">
            <w:pPr>
              <w:rPr>
                <w:rFonts w:ascii="Arial" w:hAnsi="Arial" w:cs="Arial"/>
                <w:b/>
                <w:sz w:val="22"/>
                <w:szCs w:val="22"/>
              </w:rPr>
            </w:pPr>
          </w:p>
        </w:tc>
        <w:tc>
          <w:tcPr>
            <w:tcW w:w="6898" w:type="dxa"/>
            <w:gridSpan w:val="3"/>
          </w:tcPr>
          <w:p w:rsidR="002D35C9" w:rsidRPr="00DF2F5C" w:rsidRDefault="002D35C9" w:rsidP="00673F39">
            <w:pPr>
              <w:autoSpaceDE w:val="0"/>
              <w:autoSpaceDN w:val="0"/>
              <w:adjustRightInd w:val="0"/>
              <w:jc w:val="both"/>
              <w:rPr>
                <w:rFonts w:ascii="Arial" w:hAnsi="Arial" w:cs="Arial"/>
                <w:b/>
                <w:sz w:val="22"/>
                <w:szCs w:val="22"/>
              </w:rPr>
            </w:pPr>
            <w:r w:rsidRPr="00DF2F5C">
              <w:rPr>
                <w:rFonts w:ascii="Arial" w:hAnsi="Arial" w:cs="Arial"/>
                <w:b/>
                <w:sz w:val="22"/>
                <w:szCs w:val="22"/>
              </w:rPr>
              <w:t>Competencia crítica</w:t>
            </w:r>
          </w:p>
          <w:p w:rsidR="002D35C9" w:rsidRPr="00DF2F5C" w:rsidRDefault="002D35C9" w:rsidP="00673F39">
            <w:pPr>
              <w:autoSpaceDE w:val="0"/>
              <w:autoSpaceDN w:val="0"/>
              <w:adjustRightInd w:val="0"/>
              <w:jc w:val="both"/>
              <w:rPr>
                <w:rFonts w:ascii="Arial" w:hAnsi="Arial" w:cs="Arial"/>
                <w:bCs/>
                <w:sz w:val="22"/>
                <w:szCs w:val="22"/>
              </w:rPr>
            </w:pPr>
            <w:r w:rsidRPr="00DF2F5C">
              <w:rPr>
                <w:rFonts w:ascii="Arial" w:hAnsi="Arial" w:cs="Arial"/>
                <w:bCs/>
                <w:sz w:val="22"/>
                <w:szCs w:val="22"/>
              </w:rPr>
              <w:t xml:space="preserve">La competencia crítica posibilita la emancipación del sujeto y permite apreciar la parcialidad de las pretensiones de verdad y de validez así como la necesidad de examinarlas mediante la crítica recíproca </w:t>
            </w:r>
          </w:p>
          <w:p w:rsidR="002D35C9" w:rsidRPr="00DF2F5C" w:rsidRDefault="002D35C9" w:rsidP="00673F39">
            <w:pPr>
              <w:autoSpaceDE w:val="0"/>
              <w:autoSpaceDN w:val="0"/>
              <w:adjustRightInd w:val="0"/>
              <w:jc w:val="both"/>
              <w:rPr>
                <w:rFonts w:ascii="Arial" w:hAnsi="Arial" w:cs="Arial"/>
                <w:bCs/>
                <w:sz w:val="22"/>
                <w:szCs w:val="22"/>
              </w:rPr>
            </w:pPr>
          </w:p>
          <w:p w:rsidR="002D35C9" w:rsidRPr="00DF2F5C" w:rsidRDefault="002D35C9" w:rsidP="00673F39">
            <w:pPr>
              <w:autoSpaceDE w:val="0"/>
              <w:autoSpaceDN w:val="0"/>
              <w:adjustRightInd w:val="0"/>
              <w:jc w:val="both"/>
              <w:rPr>
                <w:rFonts w:ascii="Arial" w:hAnsi="Arial" w:cs="Arial"/>
                <w:b/>
                <w:bCs/>
                <w:sz w:val="22"/>
                <w:szCs w:val="22"/>
              </w:rPr>
            </w:pPr>
            <w:r w:rsidRPr="00DF2F5C">
              <w:rPr>
                <w:rFonts w:ascii="Arial" w:hAnsi="Arial" w:cs="Arial"/>
                <w:b/>
                <w:bCs/>
                <w:sz w:val="22"/>
                <w:szCs w:val="22"/>
              </w:rPr>
              <w:t>Competencia dialógica</w:t>
            </w:r>
          </w:p>
          <w:p w:rsidR="002D35C9" w:rsidRPr="00DF2F5C" w:rsidRDefault="002D35C9" w:rsidP="00673F39">
            <w:pPr>
              <w:autoSpaceDE w:val="0"/>
              <w:autoSpaceDN w:val="0"/>
              <w:adjustRightInd w:val="0"/>
              <w:jc w:val="both"/>
              <w:rPr>
                <w:rFonts w:ascii="Arial" w:hAnsi="Arial" w:cs="Arial"/>
                <w:bCs/>
                <w:sz w:val="22"/>
                <w:szCs w:val="22"/>
              </w:rPr>
            </w:pPr>
            <w:r w:rsidRPr="00DF2F5C">
              <w:rPr>
                <w:rFonts w:ascii="Arial" w:hAnsi="Arial" w:cs="Arial"/>
                <w:bCs/>
                <w:sz w:val="22"/>
                <w:szCs w:val="22"/>
              </w:rPr>
              <w:t>El diálogo filosófico debe basarse en el desempeño de reconocer los contextos y el fundamento de las razones, así como de construir confianza entre los interlocutores; gracias a ello es posible alcanzar una mejor aprehensión del mundo, de la subjetividad propia y de la subjetividad de los demás.</w:t>
            </w:r>
          </w:p>
          <w:p w:rsidR="002D35C9" w:rsidRPr="00DF2F5C" w:rsidRDefault="002D35C9" w:rsidP="00673F39">
            <w:pPr>
              <w:autoSpaceDE w:val="0"/>
              <w:autoSpaceDN w:val="0"/>
              <w:adjustRightInd w:val="0"/>
              <w:jc w:val="both"/>
              <w:rPr>
                <w:rFonts w:ascii="Arial" w:hAnsi="Arial" w:cs="Arial"/>
                <w:bCs/>
                <w:sz w:val="22"/>
                <w:szCs w:val="22"/>
              </w:rPr>
            </w:pPr>
          </w:p>
          <w:p w:rsidR="002D35C9" w:rsidRPr="00DF2F5C" w:rsidRDefault="002D35C9" w:rsidP="00673F39">
            <w:pPr>
              <w:autoSpaceDE w:val="0"/>
              <w:autoSpaceDN w:val="0"/>
              <w:adjustRightInd w:val="0"/>
              <w:rPr>
                <w:rFonts w:ascii="Arial" w:hAnsi="Arial" w:cs="Arial"/>
                <w:b/>
                <w:sz w:val="22"/>
                <w:szCs w:val="22"/>
              </w:rPr>
            </w:pPr>
            <w:r w:rsidRPr="00DF2F5C">
              <w:rPr>
                <w:rFonts w:ascii="Arial" w:hAnsi="Arial" w:cs="Arial"/>
                <w:b/>
                <w:sz w:val="22"/>
                <w:szCs w:val="22"/>
              </w:rPr>
              <w:t>Competencia creativa</w:t>
            </w:r>
          </w:p>
          <w:p w:rsidR="002D35C9" w:rsidRPr="00DF2F5C" w:rsidRDefault="002D35C9" w:rsidP="00673F39">
            <w:pPr>
              <w:autoSpaceDE w:val="0"/>
              <w:autoSpaceDN w:val="0"/>
              <w:adjustRightInd w:val="0"/>
              <w:rPr>
                <w:rFonts w:ascii="Arial" w:hAnsi="Arial" w:cs="Arial"/>
                <w:sz w:val="22"/>
                <w:szCs w:val="22"/>
              </w:rPr>
            </w:pPr>
            <w:r w:rsidRPr="00DF2F5C">
              <w:rPr>
                <w:rFonts w:ascii="Arial" w:hAnsi="Arial" w:cs="Arial"/>
                <w:sz w:val="22"/>
                <w:szCs w:val="22"/>
              </w:rPr>
              <w:t xml:space="preserve">La educación filosófica como práctica efectiva de la reflexión </w:t>
            </w:r>
            <w:r w:rsidRPr="00DF2F5C">
              <w:rPr>
                <w:rFonts w:ascii="Arial" w:hAnsi="Arial" w:cs="Arial"/>
                <w:sz w:val="22"/>
                <w:szCs w:val="22"/>
              </w:rPr>
              <w:lastRenderedPageBreak/>
              <w:t>filosófica</w:t>
            </w:r>
          </w:p>
          <w:p w:rsidR="002D35C9" w:rsidRPr="00DF2F5C" w:rsidRDefault="002D35C9" w:rsidP="00673F39">
            <w:pPr>
              <w:autoSpaceDE w:val="0"/>
              <w:autoSpaceDN w:val="0"/>
              <w:adjustRightInd w:val="0"/>
              <w:rPr>
                <w:rFonts w:ascii="Arial" w:eastAsia="+mn-ea" w:hAnsi="Arial" w:cs="Arial"/>
                <w:sz w:val="22"/>
                <w:szCs w:val="22"/>
              </w:rPr>
            </w:pPr>
            <w:r w:rsidRPr="00DF2F5C">
              <w:rPr>
                <w:rFonts w:ascii="Arial" w:hAnsi="Arial" w:cs="Arial"/>
                <w:sz w:val="22"/>
                <w:szCs w:val="22"/>
              </w:rPr>
              <w:t>estimula en el estudiante la creación de formas alternativas de experimentar el mundo, de representarlo y de actuar en él</w:t>
            </w:r>
          </w:p>
          <w:p w:rsidR="002D35C9" w:rsidRPr="00DF2F5C"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p>
        </w:tc>
      </w:tr>
      <w:tr w:rsidR="002D35C9" w:rsidRPr="00DF2F5C" w:rsidTr="00673F39">
        <w:tc>
          <w:tcPr>
            <w:tcW w:w="13788" w:type="dxa"/>
            <w:gridSpan w:val="6"/>
          </w:tcPr>
          <w:p w:rsidR="002D35C9"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DF2F5C">
              <w:rPr>
                <w:rFonts w:ascii="Arial" w:hAnsi="Arial" w:cs="Arial"/>
                <w:b/>
                <w:sz w:val="22"/>
                <w:szCs w:val="22"/>
              </w:rPr>
              <w:lastRenderedPageBreak/>
              <w:t>PREGUNTA GENERADORA, SITUACIÓN PROBLEMA O PROYECTO</w:t>
            </w:r>
            <w:r w:rsidRPr="00DF2F5C">
              <w:rPr>
                <w:rFonts w:ascii="Arial" w:hAnsi="Arial" w:cs="Arial"/>
                <w:sz w:val="22"/>
                <w:szCs w:val="22"/>
              </w:rPr>
              <w:t xml:space="preserve">: </w:t>
            </w:r>
          </w:p>
          <w:p w:rsidR="002D35C9"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p w:rsidR="002D35C9" w:rsidRPr="00DF2F5C"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r>
              <w:rPr>
                <w:rFonts w:ascii="Arial" w:hAnsi="Arial" w:cs="Arial"/>
                <w:sz w:val="22"/>
                <w:szCs w:val="22"/>
              </w:rPr>
              <w:t>Como incluir los derechos naturales y universales dentro de una positivización de las normas y leyes en una sociedad que respeta y valora la diversidad en todos los aspectos morales y éticos?</w:t>
            </w:r>
          </w:p>
        </w:tc>
      </w:tr>
    </w:tbl>
    <w:p w:rsidR="002D35C9" w:rsidRPr="00DF2F5C" w:rsidRDefault="002D35C9" w:rsidP="002D35C9">
      <w:pPr>
        <w:rPr>
          <w:rFonts w:ascii="Arial" w:hAnsi="Arial" w:cs="Arial"/>
          <w:b/>
          <w:sz w:val="22"/>
          <w:szCs w:val="22"/>
        </w:rPr>
      </w:pPr>
    </w:p>
    <w:tbl>
      <w:tblPr>
        <w:tblStyle w:val="Tablaconcuadrcula"/>
        <w:tblW w:w="5000" w:type="pct"/>
        <w:tblLook w:val="04A0" w:firstRow="1" w:lastRow="0" w:firstColumn="1" w:lastColumn="0" w:noHBand="0" w:noVBand="1"/>
      </w:tblPr>
      <w:tblGrid>
        <w:gridCol w:w="4597"/>
        <w:gridCol w:w="4597"/>
        <w:gridCol w:w="4594"/>
      </w:tblGrid>
      <w:tr w:rsidR="002D35C9" w:rsidRPr="00DF2F5C" w:rsidTr="00673F39">
        <w:trPr>
          <w:trHeight w:val="465"/>
        </w:trPr>
        <w:tc>
          <w:tcPr>
            <w:tcW w:w="5000" w:type="pct"/>
            <w:gridSpan w:val="3"/>
            <w:shd w:val="clear" w:color="auto" w:fill="D9D9D9" w:themeFill="background1" w:themeFillShade="D9"/>
            <w:vAlign w:val="center"/>
          </w:tcPr>
          <w:p w:rsidR="002D35C9" w:rsidRPr="00DF2F5C" w:rsidRDefault="002D35C9" w:rsidP="00673F39">
            <w:pPr>
              <w:jc w:val="center"/>
              <w:rPr>
                <w:rFonts w:ascii="Arial" w:hAnsi="Arial" w:cs="Arial"/>
                <w:b/>
                <w:sz w:val="22"/>
                <w:szCs w:val="22"/>
              </w:rPr>
            </w:pPr>
            <w:r w:rsidRPr="00DF2F5C">
              <w:rPr>
                <w:rFonts w:ascii="Arial" w:hAnsi="Arial" w:cs="Arial"/>
                <w:b/>
                <w:sz w:val="22"/>
                <w:szCs w:val="22"/>
              </w:rPr>
              <w:t>INDICADORES DE DESEMPEÑO</w:t>
            </w:r>
          </w:p>
        </w:tc>
      </w:tr>
      <w:tr w:rsidR="002D35C9" w:rsidRPr="00DF2F5C" w:rsidTr="00673F39">
        <w:trPr>
          <w:trHeight w:val="288"/>
        </w:trPr>
        <w:tc>
          <w:tcPr>
            <w:tcW w:w="1667" w:type="pct"/>
          </w:tcPr>
          <w:p w:rsidR="002D35C9" w:rsidRPr="00DF2F5C" w:rsidRDefault="002D35C9" w:rsidP="00673F39">
            <w:pPr>
              <w:jc w:val="center"/>
              <w:rPr>
                <w:rFonts w:ascii="Arial" w:hAnsi="Arial" w:cs="Arial"/>
                <w:sz w:val="22"/>
                <w:szCs w:val="22"/>
              </w:rPr>
            </w:pPr>
            <w:r w:rsidRPr="00DF2F5C">
              <w:rPr>
                <w:rFonts w:ascii="Arial" w:hAnsi="Arial" w:cs="Arial"/>
                <w:b/>
                <w:sz w:val="22"/>
                <w:szCs w:val="22"/>
              </w:rPr>
              <w:t>COGNITIVOS</w:t>
            </w:r>
            <w:r w:rsidRPr="00DF2F5C">
              <w:rPr>
                <w:rFonts w:ascii="Arial" w:hAnsi="Arial" w:cs="Arial"/>
                <w:sz w:val="22"/>
                <w:szCs w:val="22"/>
              </w:rPr>
              <w:t>: Saber Conocer</w:t>
            </w:r>
          </w:p>
        </w:tc>
        <w:tc>
          <w:tcPr>
            <w:tcW w:w="1667" w:type="pct"/>
            <w:vAlign w:val="center"/>
          </w:tcPr>
          <w:p w:rsidR="002D35C9" w:rsidRPr="00DF2F5C" w:rsidRDefault="002D35C9" w:rsidP="00673F39">
            <w:pPr>
              <w:spacing w:after="200"/>
              <w:jc w:val="center"/>
              <w:rPr>
                <w:rFonts w:ascii="Arial" w:hAnsi="Arial" w:cs="Arial"/>
                <w:sz w:val="22"/>
                <w:szCs w:val="22"/>
              </w:rPr>
            </w:pPr>
            <w:r w:rsidRPr="00DF2F5C">
              <w:rPr>
                <w:rFonts w:ascii="Arial" w:hAnsi="Arial" w:cs="Arial"/>
                <w:b/>
                <w:sz w:val="22"/>
                <w:szCs w:val="22"/>
              </w:rPr>
              <w:t>PROCEDIMENTALES</w:t>
            </w:r>
            <w:r w:rsidRPr="00DF2F5C">
              <w:rPr>
                <w:rFonts w:ascii="Arial" w:hAnsi="Arial" w:cs="Arial"/>
                <w:sz w:val="22"/>
                <w:szCs w:val="22"/>
              </w:rPr>
              <w:t>: Saber Hacer</w:t>
            </w:r>
          </w:p>
        </w:tc>
        <w:tc>
          <w:tcPr>
            <w:tcW w:w="1667" w:type="pct"/>
          </w:tcPr>
          <w:p w:rsidR="002D35C9" w:rsidRPr="00DF2F5C" w:rsidRDefault="002D35C9" w:rsidP="00673F39">
            <w:pPr>
              <w:spacing w:after="200"/>
              <w:jc w:val="center"/>
              <w:rPr>
                <w:rFonts w:ascii="Arial" w:hAnsi="Arial" w:cs="Arial"/>
                <w:sz w:val="22"/>
                <w:szCs w:val="22"/>
              </w:rPr>
            </w:pPr>
            <w:r w:rsidRPr="00DF2F5C">
              <w:rPr>
                <w:rFonts w:ascii="Arial" w:hAnsi="Arial" w:cs="Arial"/>
                <w:b/>
                <w:sz w:val="22"/>
                <w:szCs w:val="22"/>
              </w:rPr>
              <w:t>ACTITUDINALES</w:t>
            </w:r>
            <w:r w:rsidRPr="00DF2F5C">
              <w:rPr>
                <w:rFonts w:ascii="Arial" w:hAnsi="Arial" w:cs="Arial"/>
                <w:sz w:val="22"/>
                <w:szCs w:val="22"/>
              </w:rPr>
              <w:t>: Saber Ser</w:t>
            </w:r>
          </w:p>
        </w:tc>
      </w:tr>
      <w:tr w:rsidR="002D35C9" w:rsidRPr="00DF2F5C" w:rsidTr="00673F39">
        <w:trPr>
          <w:trHeight w:val="2376"/>
        </w:trPr>
        <w:tc>
          <w:tcPr>
            <w:tcW w:w="1667" w:type="pct"/>
          </w:tcPr>
          <w:p w:rsidR="002D35C9" w:rsidRDefault="004D3458" w:rsidP="00853A89">
            <w:pPr>
              <w:jc w:val="both"/>
              <w:rPr>
                <w:rFonts w:ascii="Arial" w:hAnsi="Arial" w:cs="Arial"/>
                <w:sz w:val="22"/>
                <w:szCs w:val="22"/>
              </w:rPr>
            </w:pPr>
            <w:r>
              <w:rPr>
                <w:rFonts w:ascii="Arial" w:hAnsi="Arial" w:cs="Arial"/>
                <w:sz w:val="22"/>
                <w:szCs w:val="22"/>
              </w:rPr>
              <w:t>Análisis del</w:t>
            </w:r>
            <w:r w:rsidR="002D35C9">
              <w:rPr>
                <w:rFonts w:ascii="Arial" w:hAnsi="Arial" w:cs="Arial"/>
                <w:sz w:val="22"/>
                <w:szCs w:val="22"/>
              </w:rPr>
              <w:t xml:space="preserve"> asunto de lo ético y lo moral desde lo político, lo social, lo cultural tomando como referente el contexto social.</w:t>
            </w:r>
          </w:p>
          <w:p w:rsidR="002D35C9" w:rsidRDefault="002D35C9" w:rsidP="00853A89">
            <w:pPr>
              <w:jc w:val="both"/>
              <w:rPr>
                <w:rFonts w:ascii="Arial" w:hAnsi="Arial" w:cs="Arial"/>
                <w:sz w:val="22"/>
                <w:szCs w:val="22"/>
              </w:rPr>
            </w:pPr>
          </w:p>
          <w:p w:rsidR="002D35C9" w:rsidRPr="00DF2F5C" w:rsidRDefault="00853A89" w:rsidP="00853A89">
            <w:pPr>
              <w:jc w:val="both"/>
              <w:rPr>
                <w:rFonts w:ascii="Arial" w:hAnsi="Arial" w:cs="Arial"/>
                <w:sz w:val="22"/>
                <w:szCs w:val="22"/>
              </w:rPr>
            </w:pPr>
            <w:r>
              <w:rPr>
                <w:rFonts w:ascii="Arial" w:hAnsi="Arial" w:cs="Arial"/>
                <w:sz w:val="22"/>
                <w:szCs w:val="22"/>
              </w:rPr>
              <w:t>Reconocimiento de</w:t>
            </w:r>
            <w:r w:rsidR="002D35C9">
              <w:rPr>
                <w:rFonts w:ascii="Arial" w:hAnsi="Arial" w:cs="Arial"/>
                <w:sz w:val="22"/>
                <w:szCs w:val="22"/>
              </w:rPr>
              <w:t xml:space="preserve"> las normas como fundamentos esenciales que facilitan la convivencia y la práctica de los valores éticos y lo relacionado con la moral del individuo.</w:t>
            </w:r>
          </w:p>
        </w:tc>
        <w:tc>
          <w:tcPr>
            <w:tcW w:w="1667" w:type="pct"/>
          </w:tcPr>
          <w:p w:rsidR="002D35C9" w:rsidRDefault="004D3458" w:rsidP="004D3458">
            <w:pPr>
              <w:spacing w:after="200" w:line="276" w:lineRule="auto"/>
              <w:jc w:val="both"/>
              <w:rPr>
                <w:rFonts w:ascii="Arial" w:hAnsi="Arial" w:cs="Arial"/>
                <w:sz w:val="22"/>
                <w:szCs w:val="22"/>
              </w:rPr>
            </w:pPr>
            <w:r>
              <w:rPr>
                <w:rFonts w:ascii="Arial" w:hAnsi="Arial" w:cs="Arial"/>
                <w:sz w:val="22"/>
                <w:szCs w:val="22"/>
              </w:rPr>
              <w:t>Demostración</w:t>
            </w:r>
            <w:r w:rsidR="00853A89">
              <w:rPr>
                <w:rFonts w:ascii="Arial" w:hAnsi="Arial" w:cs="Arial"/>
                <w:sz w:val="22"/>
                <w:szCs w:val="22"/>
              </w:rPr>
              <w:t xml:space="preserve"> de los</w:t>
            </w:r>
            <w:r w:rsidR="002D35C9">
              <w:rPr>
                <w:rFonts w:ascii="Arial" w:hAnsi="Arial" w:cs="Arial"/>
                <w:sz w:val="22"/>
                <w:szCs w:val="22"/>
              </w:rPr>
              <w:t xml:space="preserve"> argumentos filosóficos a partir de realidades sociales del entorno donde vive. </w:t>
            </w:r>
          </w:p>
          <w:p w:rsidR="002D35C9" w:rsidRDefault="002D35C9" w:rsidP="004D3458">
            <w:pPr>
              <w:spacing w:after="200" w:line="276" w:lineRule="auto"/>
              <w:jc w:val="both"/>
              <w:rPr>
                <w:rFonts w:ascii="Arial" w:hAnsi="Arial" w:cs="Arial"/>
                <w:sz w:val="22"/>
                <w:szCs w:val="22"/>
              </w:rPr>
            </w:pPr>
            <w:r>
              <w:rPr>
                <w:rFonts w:ascii="Arial" w:hAnsi="Arial" w:cs="Arial"/>
                <w:sz w:val="22"/>
                <w:szCs w:val="22"/>
              </w:rPr>
              <w:t>Interpreta</w:t>
            </w:r>
            <w:r w:rsidR="00853A89">
              <w:rPr>
                <w:rFonts w:ascii="Arial" w:hAnsi="Arial" w:cs="Arial"/>
                <w:sz w:val="22"/>
                <w:szCs w:val="22"/>
              </w:rPr>
              <w:t>ción de</w:t>
            </w:r>
            <w:r>
              <w:rPr>
                <w:rFonts w:ascii="Arial" w:hAnsi="Arial" w:cs="Arial"/>
                <w:sz w:val="22"/>
                <w:szCs w:val="22"/>
              </w:rPr>
              <w:t xml:space="preserve"> facetas de la vida cotidiana donde lo moral y lo ético determina la actuación del ser humano.</w:t>
            </w:r>
          </w:p>
          <w:p w:rsidR="002D35C9" w:rsidRPr="00DF2F5C" w:rsidRDefault="002D35C9" w:rsidP="00673F39">
            <w:pPr>
              <w:spacing w:after="200" w:line="276" w:lineRule="auto"/>
              <w:rPr>
                <w:rFonts w:ascii="Arial" w:hAnsi="Arial" w:cs="Arial"/>
                <w:sz w:val="22"/>
                <w:szCs w:val="22"/>
              </w:rPr>
            </w:pPr>
          </w:p>
        </w:tc>
        <w:tc>
          <w:tcPr>
            <w:tcW w:w="1667" w:type="pct"/>
          </w:tcPr>
          <w:p w:rsidR="002D35C9" w:rsidRDefault="002D35C9" w:rsidP="00673F39">
            <w:pPr>
              <w:spacing w:before="100" w:beforeAutospacing="1" w:after="100" w:afterAutospacing="1"/>
              <w:jc w:val="both"/>
              <w:rPr>
                <w:rFonts w:ascii="Arial" w:hAnsi="Arial" w:cs="Arial"/>
                <w:b/>
                <w:sz w:val="22"/>
                <w:szCs w:val="22"/>
              </w:rPr>
            </w:pPr>
            <w:r w:rsidRPr="001A74A8">
              <w:rPr>
                <w:rFonts w:ascii="Arial" w:hAnsi="Arial" w:cs="Arial"/>
                <w:sz w:val="22"/>
                <w:szCs w:val="22"/>
              </w:rPr>
              <w:t>Propone soluciones desde los componentes éticos y morales, buscando la justicia social</w:t>
            </w:r>
            <w:r>
              <w:rPr>
                <w:rFonts w:ascii="Arial" w:hAnsi="Arial" w:cs="Arial"/>
                <w:b/>
                <w:sz w:val="22"/>
                <w:szCs w:val="22"/>
              </w:rPr>
              <w:t>.</w:t>
            </w:r>
          </w:p>
          <w:p w:rsidR="002D35C9" w:rsidRPr="001A74A8" w:rsidRDefault="002D35C9" w:rsidP="00673F39">
            <w:pPr>
              <w:spacing w:before="100" w:beforeAutospacing="1" w:after="100" w:afterAutospacing="1"/>
              <w:jc w:val="both"/>
              <w:rPr>
                <w:rFonts w:ascii="Arial" w:hAnsi="Arial" w:cs="Arial"/>
                <w:sz w:val="22"/>
                <w:szCs w:val="22"/>
              </w:rPr>
            </w:pPr>
            <w:r w:rsidRPr="001A74A8">
              <w:rPr>
                <w:rFonts w:ascii="Arial" w:hAnsi="Arial" w:cs="Arial"/>
                <w:sz w:val="22"/>
                <w:szCs w:val="22"/>
              </w:rPr>
              <w:t>Asume de manera critica el modo como algunos ciudadanos contraponen lo moral y lo ético, para alcanzar las metas.</w:t>
            </w:r>
          </w:p>
        </w:tc>
      </w:tr>
    </w:tbl>
    <w:p w:rsidR="002D35C9" w:rsidRPr="00DF2F5C" w:rsidRDefault="002D35C9" w:rsidP="002D35C9">
      <w:pPr>
        <w:rPr>
          <w:rFonts w:ascii="Arial" w:hAnsi="Arial" w:cs="Arial"/>
          <w:b/>
          <w:sz w:val="22"/>
          <w:szCs w:val="22"/>
        </w:rPr>
      </w:pPr>
    </w:p>
    <w:tbl>
      <w:tblPr>
        <w:tblStyle w:val="Tablaconcuadrcula"/>
        <w:tblW w:w="0" w:type="auto"/>
        <w:tblLook w:val="04A0" w:firstRow="1" w:lastRow="0" w:firstColumn="1" w:lastColumn="0" w:noHBand="0" w:noVBand="1"/>
      </w:tblPr>
      <w:tblGrid>
        <w:gridCol w:w="4809"/>
        <w:gridCol w:w="4577"/>
        <w:gridCol w:w="4402"/>
      </w:tblGrid>
      <w:tr w:rsidR="002D35C9" w:rsidRPr="00DF2F5C" w:rsidTr="00673F39">
        <w:tc>
          <w:tcPr>
            <w:tcW w:w="4809" w:type="dxa"/>
            <w:shd w:val="clear" w:color="auto" w:fill="D9D9D9" w:themeFill="background1" w:themeFillShade="D9"/>
          </w:tcPr>
          <w:p w:rsidR="002D35C9" w:rsidRPr="00DF2F5C" w:rsidRDefault="002D35C9" w:rsidP="00673F39">
            <w:pPr>
              <w:jc w:val="center"/>
              <w:rPr>
                <w:rFonts w:ascii="Arial" w:hAnsi="Arial" w:cs="Arial"/>
                <w:b/>
                <w:sz w:val="22"/>
                <w:szCs w:val="22"/>
              </w:rPr>
            </w:pPr>
            <w:r w:rsidRPr="00DF2F5C">
              <w:rPr>
                <w:rFonts w:ascii="Arial" w:hAnsi="Arial" w:cs="Arial"/>
                <w:b/>
                <w:sz w:val="22"/>
                <w:szCs w:val="22"/>
              </w:rPr>
              <w:t xml:space="preserve">EJES </w:t>
            </w:r>
            <w:r w:rsidRPr="00DF2F5C">
              <w:rPr>
                <w:rFonts w:ascii="Arial" w:hAnsi="Arial" w:cs="Arial"/>
                <w:sz w:val="22"/>
                <w:szCs w:val="22"/>
              </w:rPr>
              <w:t>CURRICULARES</w:t>
            </w:r>
          </w:p>
        </w:tc>
        <w:tc>
          <w:tcPr>
            <w:tcW w:w="4577" w:type="dxa"/>
            <w:shd w:val="clear" w:color="auto" w:fill="D9D9D9" w:themeFill="background1" w:themeFillShade="D9"/>
          </w:tcPr>
          <w:p w:rsidR="002D35C9" w:rsidRPr="00DF2F5C" w:rsidRDefault="002D35C9" w:rsidP="00673F39">
            <w:pPr>
              <w:jc w:val="center"/>
              <w:rPr>
                <w:rFonts w:ascii="Arial" w:hAnsi="Arial" w:cs="Arial"/>
                <w:b/>
                <w:sz w:val="22"/>
                <w:szCs w:val="22"/>
              </w:rPr>
            </w:pPr>
            <w:r w:rsidRPr="00DF2F5C">
              <w:rPr>
                <w:rFonts w:ascii="Arial" w:hAnsi="Arial" w:cs="Arial"/>
                <w:b/>
                <w:sz w:val="22"/>
                <w:szCs w:val="22"/>
              </w:rPr>
              <w:t>CONTENIDOS</w:t>
            </w:r>
          </w:p>
        </w:tc>
        <w:tc>
          <w:tcPr>
            <w:tcW w:w="4402" w:type="dxa"/>
            <w:shd w:val="clear" w:color="auto" w:fill="D9D9D9" w:themeFill="background1" w:themeFillShade="D9"/>
          </w:tcPr>
          <w:p w:rsidR="002D35C9" w:rsidRPr="00DF2F5C" w:rsidRDefault="002D35C9" w:rsidP="00673F39">
            <w:pPr>
              <w:jc w:val="center"/>
              <w:rPr>
                <w:rFonts w:ascii="Arial" w:hAnsi="Arial" w:cs="Arial"/>
                <w:b/>
                <w:sz w:val="22"/>
                <w:szCs w:val="22"/>
              </w:rPr>
            </w:pPr>
            <w:r w:rsidRPr="00DF2F5C">
              <w:rPr>
                <w:rFonts w:ascii="Arial" w:hAnsi="Arial" w:cs="Arial"/>
                <w:b/>
                <w:sz w:val="22"/>
                <w:szCs w:val="22"/>
              </w:rPr>
              <w:t>SEMANAS</w:t>
            </w:r>
          </w:p>
        </w:tc>
      </w:tr>
      <w:tr w:rsidR="002D35C9" w:rsidRPr="00DF2F5C" w:rsidTr="00673F39">
        <w:trPr>
          <w:trHeight w:val="546"/>
        </w:trPr>
        <w:tc>
          <w:tcPr>
            <w:tcW w:w="4809" w:type="dxa"/>
            <w:vMerge w:val="restart"/>
          </w:tcPr>
          <w:p w:rsidR="002D35C9" w:rsidRPr="00DF2F5C" w:rsidRDefault="002D35C9" w:rsidP="00673F39">
            <w:pPr>
              <w:rPr>
                <w:rFonts w:ascii="Arial" w:hAnsi="Arial" w:cs="Arial"/>
                <w:b/>
                <w:sz w:val="22"/>
                <w:szCs w:val="22"/>
              </w:rPr>
            </w:pPr>
          </w:p>
          <w:p w:rsidR="002D35C9" w:rsidRPr="00DF2F5C" w:rsidRDefault="002D35C9" w:rsidP="00673F39">
            <w:pPr>
              <w:rPr>
                <w:rFonts w:ascii="Arial" w:hAnsi="Arial" w:cs="Arial"/>
                <w:b/>
                <w:sz w:val="22"/>
                <w:szCs w:val="22"/>
              </w:rPr>
            </w:pPr>
          </w:p>
          <w:p w:rsidR="002D35C9" w:rsidRPr="00DF2F5C" w:rsidRDefault="002D35C9" w:rsidP="00673F39">
            <w:pPr>
              <w:rPr>
                <w:rFonts w:ascii="Arial" w:hAnsi="Arial" w:cs="Arial"/>
                <w:b/>
                <w:sz w:val="22"/>
                <w:szCs w:val="22"/>
              </w:rPr>
            </w:pPr>
            <w:r>
              <w:rPr>
                <w:rFonts w:ascii="Arial" w:hAnsi="Arial" w:cs="Arial"/>
                <w:b/>
                <w:sz w:val="22"/>
                <w:szCs w:val="22"/>
              </w:rPr>
              <w:t>Lo moral</w:t>
            </w:r>
          </w:p>
        </w:tc>
        <w:tc>
          <w:tcPr>
            <w:tcW w:w="4577" w:type="dxa"/>
          </w:tcPr>
          <w:p w:rsidR="002D35C9" w:rsidRDefault="002D35C9" w:rsidP="00673F39">
            <w:pPr>
              <w:rPr>
                <w:rFonts w:ascii="Arial" w:hAnsi="Arial" w:cs="Arial"/>
              </w:rPr>
            </w:pPr>
            <w:r>
              <w:rPr>
                <w:rFonts w:ascii="Arial" w:hAnsi="Arial" w:cs="Arial"/>
              </w:rPr>
              <w:t xml:space="preserve">Ética y moral </w:t>
            </w:r>
          </w:p>
          <w:p w:rsidR="004D3458" w:rsidRDefault="004D3458" w:rsidP="00673F39">
            <w:pPr>
              <w:rPr>
                <w:rFonts w:ascii="Arial" w:hAnsi="Arial" w:cs="Arial"/>
              </w:rPr>
            </w:pPr>
          </w:p>
          <w:p w:rsidR="002D35C9" w:rsidRPr="004D3458" w:rsidRDefault="002D35C9" w:rsidP="004D3458">
            <w:pPr>
              <w:pStyle w:val="Prrafodelista"/>
              <w:numPr>
                <w:ilvl w:val="0"/>
                <w:numId w:val="30"/>
              </w:numPr>
              <w:rPr>
                <w:rFonts w:ascii="Arial" w:hAnsi="Arial" w:cs="Arial"/>
                <w:sz w:val="22"/>
                <w:szCs w:val="22"/>
              </w:rPr>
            </w:pPr>
            <w:r w:rsidRPr="004D3458">
              <w:rPr>
                <w:rFonts w:ascii="Arial" w:hAnsi="Arial" w:cs="Arial"/>
                <w:sz w:val="22"/>
                <w:szCs w:val="22"/>
              </w:rPr>
              <w:t>La ética como teoría de la moral.</w:t>
            </w:r>
          </w:p>
          <w:p w:rsidR="00D23DC6" w:rsidRDefault="00D23DC6" w:rsidP="004D3458">
            <w:pPr>
              <w:pStyle w:val="Prrafodelista"/>
              <w:numPr>
                <w:ilvl w:val="0"/>
                <w:numId w:val="30"/>
              </w:numPr>
              <w:rPr>
                <w:rFonts w:ascii="Arial" w:hAnsi="Arial" w:cs="Arial"/>
                <w:sz w:val="22"/>
                <w:szCs w:val="22"/>
              </w:rPr>
            </w:pPr>
            <w:r>
              <w:rPr>
                <w:rFonts w:ascii="Arial" w:hAnsi="Arial" w:cs="Arial"/>
                <w:sz w:val="22"/>
                <w:szCs w:val="22"/>
              </w:rPr>
              <w:t xml:space="preserve">Los problemas </w:t>
            </w:r>
            <w:r w:rsidR="004156B2">
              <w:rPr>
                <w:rFonts w:ascii="Arial" w:hAnsi="Arial" w:cs="Arial"/>
                <w:sz w:val="22"/>
                <w:szCs w:val="22"/>
              </w:rPr>
              <w:t>éticos</w:t>
            </w:r>
          </w:p>
          <w:p w:rsidR="002D35C9" w:rsidRPr="004D3458" w:rsidRDefault="002D35C9" w:rsidP="004D3458">
            <w:pPr>
              <w:pStyle w:val="Prrafodelista"/>
              <w:numPr>
                <w:ilvl w:val="0"/>
                <w:numId w:val="30"/>
              </w:numPr>
              <w:rPr>
                <w:rFonts w:ascii="Arial" w:hAnsi="Arial" w:cs="Arial"/>
                <w:sz w:val="22"/>
                <w:szCs w:val="22"/>
              </w:rPr>
            </w:pPr>
            <w:r w:rsidRPr="004D3458">
              <w:rPr>
                <w:rFonts w:ascii="Arial" w:hAnsi="Arial" w:cs="Arial"/>
                <w:sz w:val="22"/>
                <w:szCs w:val="22"/>
              </w:rPr>
              <w:t>La ética y las normas sociales.</w:t>
            </w:r>
          </w:p>
          <w:p w:rsidR="002D35C9" w:rsidRDefault="002D35C9" w:rsidP="004D3458">
            <w:pPr>
              <w:pStyle w:val="Prrafodelista"/>
              <w:numPr>
                <w:ilvl w:val="0"/>
                <w:numId w:val="30"/>
              </w:numPr>
              <w:rPr>
                <w:rFonts w:ascii="Arial" w:hAnsi="Arial" w:cs="Arial"/>
                <w:b/>
                <w:sz w:val="22"/>
                <w:szCs w:val="22"/>
              </w:rPr>
            </w:pPr>
            <w:r w:rsidRPr="004D3458">
              <w:rPr>
                <w:rFonts w:ascii="Arial" w:hAnsi="Arial" w:cs="Arial"/>
                <w:sz w:val="22"/>
                <w:szCs w:val="22"/>
              </w:rPr>
              <w:t>La ética y las normas morales</w:t>
            </w:r>
            <w:r w:rsidRPr="004D3458">
              <w:rPr>
                <w:rFonts w:ascii="Arial" w:hAnsi="Arial" w:cs="Arial"/>
                <w:b/>
                <w:sz w:val="22"/>
                <w:szCs w:val="22"/>
              </w:rPr>
              <w:t>.</w:t>
            </w:r>
          </w:p>
          <w:p w:rsidR="00D23DC6" w:rsidRPr="00D23DC6" w:rsidRDefault="00D23DC6" w:rsidP="004D3458">
            <w:pPr>
              <w:pStyle w:val="Prrafodelista"/>
              <w:numPr>
                <w:ilvl w:val="0"/>
                <w:numId w:val="30"/>
              </w:numPr>
              <w:rPr>
                <w:rFonts w:ascii="Arial" w:hAnsi="Arial" w:cs="Arial"/>
                <w:sz w:val="22"/>
                <w:szCs w:val="22"/>
              </w:rPr>
            </w:pPr>
            <w:r w:rsidRPr="00D23DC6">
              <w:rPr>
                <w:rFonts w:ascii="Arial" w:hAnsi="Arial" w:cs="Arial"/>
                <w:sz w:val="22"/>
                <w:szCs w:val="22"/>
              </w:rPr>
              <w:t>El asunto de la amoralidad</w:t>
            </w:r>
          </w:p>
          <w:p w:rsidR="00D23DC6" w:rsidRPr="00D23DC6" w:rsidRDefault="00D23DC6" w:rsidP="00D23DC6">
            <w:pPr>
              <w:pStyle w:val="Prrafodelista"/>
              <w:numPr>
                <w:ilvl w:val="0"/>
                <w:numId w:val="30"/>
              </w:numPr>
              <w:rPr>
                <w:rFonts w:ascii="Arial" w:hAnsi="Arial" w:cs="Arial"/>
                <w:sz w:val="22"/>
                <w:szCs w:val="22"/>
              </w:rPr>
            </w:pPr>
            <w:r w:rsidRPr="00D23DC6">
              <w:rPr>
                <w:rFonts w:ascii="Arial" w:hAnsi="Arial" w:cs="Arial"/>
                <w:sz w:val="22"/>
                <w:szCs w:val="22"/>
              </w:rPr>
              <w:t>El relativismo moral y subjetivismo ético.</w:t>
            </w:r>
          </w:p>
          <w:p w:rsidR="00D23DC6" w:rsidRPr="00D23DC6" w:rsidRDefault="00D23DC6" w:rsidP="00D23DC6">
            <w:pPr>
              <w:ind w:left="360"/>
              <w:rPr>
                <w:rFonts w:ascii="Arial" w:hAnsi="Arial" w:cs="Arial"/>
                <w:b/>
                <w:sz w:val="22"/>
                <w:szCs w:val="22"/>
              </w:rPr>
            </w:pPr>
          </w:p>
          <w:p w:rsidR="002D35C9" w:rsidRPr="00A4203E" w:rsidRDefault="002D35C9" w:rsidP="004D3458">
            <w:pPr>
              <w:rPr>
                <w:rFonts w:ascii="Arial" w:hAnsi="Arial" w:cs="Arial"/>
              </w:rPr>
            </w:pPr>
          </w:p>
        </w:tc>
        <w:tc>
          <w:tcPr>
            <w:tcW w:w="4402" w:type="dxa"/>
          </w:tcPr>
          <w:p w:rsidR="002D35C9" w:rsidRPr="00DF2F5C" w:rsidRDefault="002D35C9" w:rsidP="00673F39">
            <w:pPr>
              <w:rPr>
                <w:rFonts w:ascii="Arial" w:hAnsi="Arial" w:cs="Arial"/>
                <w:b/>
                <w:sz w:val="22"/>
                <w:szCs w:val="22"/>
              </w:rPr>
            </w:pPr>
          </w:p>
          <w:p w:rsidR="002D35C9" w:rsidRPr="00DF2F5C" w:rsidRDefault="002D35C9" w:rsidP="00673F39">
            <w:pPr>
              <w:rPr>
                <w:rFonts w:ascii="Arial" w:hAnsi="Arial" w:cs="Arial"/>
                <w:b/>
                <w:sz w:val="22"/>
                <w:szCs w:val="22"/>
              </w:rPr>
            </w:pPr>
            <w:r>
              <w:rPr>
                <w:rFonts w:ascii="Arial" w:hAnsi="Arial" w:cs="Arial"/>
                <w:b/>
                <w:sz w:val="22"/>
                <w:szCs w:val="22"/>
              </w:rPr>
              <w:t>1</w:t>
            </w:r>
            <w:r w:rsidR="004D3458">
              <w:rPr>
                <w:rFonts w:ascii="Arial" w:hAnsi="Arial" w:cs="Arial"/>
                <w:b/>
                <w:sz w:val="22"/>
                <w:szCs w:val="22"/>
              </w:rPr>
              <w:t xml:space="preserve"> </w:t>
            </w:r>
            <w:r w:rsidRPr="00DF2F5C">
              <w:rPr>
                <w:rFonts w:ascii="Arial" w:hAnsi="Arial" w:cs="Arial"/>
                <w:b/>
                <w:sz w:val="22"/>
                <w:szCs w:val="22"/>
              </w:rPr>
              <w:t>a la 7</w:t>
            </w:r>
          </w:p>
        </w:tc>
      </w:tr>
      <w:tr w:rsidR="002D35C9" w:rsidRPr="00DF2F5C" w:rsidTr="00673F39">
        <w:tc>
          <w:tcPr>
            <w:tcW w:w="4809" w:type="dxa"/>
            <w:vMerge/>
          </w:tcPr>
          <w:p w:rsidR="002D35C9" w:rsidRPr="00DF2F5C" w:rsidRDefault="002D35C9" w:rsidP="00673F39">
            <w:pPr>
              <w:rPr>
                <w:rFonts w:ascii="Arial" w:hAnsi="Arial" w:cs="Arial"/>
                <w:b/>
                <w:sz w:val="22"/>
                <w:szCs w:val="22"/>
              </w:rPr>
            </w:pPr>
          </w:p>
        </w:tc>
        <w:tc>
          <w:tcPr>
            <w:tcW w:w="4577" w:type="dxa"/>
          </w:tcPr>
          <w:p w:rsidR="002D35C9" w:rsidRDefault="002D35C9" w:rsidP="00673F39">
            <w:pPr>
              <w:rPr>
                <w:rFonts w:ascii="Arial" w:hAnsi="Arial" w:cs="Arial"/>
              </w:rPr>
            </w:pPr>
            <w:r w:rsidRPr="00A4203E">
              <w:rPr>
                <w:rFonts w:ascii="Arial" w:hAnsi="Arial" w:cs="Arial"/>
              </w:rPr>
              <w:t>La filosofía de la Religión</w:t>
            </w:r>
            <w:r>
              <w:rPr>
                <w:rFonts w:ascii="Arial" w:hAnsi="Arial" w:cs="Arial"/>
              </w:rPr>
              <w:t xml:space="preserve">: relación de la filosofía y la teología. La dialéctica de fe y </w:t>
            </w:r>
            <w:r w:rsidR="00673F39">
              <w:rPr>
                <w:rFonts w:ascii="Arial" w:hAnsi="Arial" w:cs="Arial"/>
              </w:rPr>
              <w:t>razón</w:t>
            </w:r>
            <w:r>
              <w:rPr>
                <w:rFonts w:ascii="Arial" w:hAnsi="Arial" w:cs="Arial"/>
              </w:rPr>
              <w:t>,</w:t>
            </w:r>
          </w:p>
          <w:p w:rsidR="002D35C9" w:rsidRPr="00DF2F5C" w:rsidRDefault="002D35C9" w:rsidP="00673F39">
            <w:pPr>
              <w:rPr>
                <w:rFonts w:ascii="Arial" w:hAnsi="Arial" w:cs="Arial"/>
                <w:sz w:val="22"/>
                <w:szCs w:val="22"/>
              </w:rPr>
            </w:pPr>
            <w:r>
              <w:rPr>
                <w:rFonts w:ascii="Arial" w:hAnsi="Arial" w:cs="Arial"/>
              </w:rPr>
              <w:t>Relación entre fe y razón.</w:t>
            </w:r>
          </w:p>
        </w:tc>
        <w:tc>
          <w:tcPr>
            <w:tcW w:w="4402" w:type="dxa"/>
          </w:tcPr>
          <w:p w:rsidR="002D35C9" w:rsidRPr="00DF2F5C" w:rsidRDefault="002D35C9" w:rsidP="00673F39">
            <w:pPr>
              <w:rPr>
                <w:rFonts w:ascii="Arial" w:hAnsi="Arial" w:cs="Arial"/>
                <w:b/>
                <w:sz w:val="22"/>
                <w:szCs w:val="22"/>
              </w:rPr>
            </w:pPr>
          </w:p>
          <w:p w:rsidR="002D35C9" w:rsidRPr="00DF2F5C" w:rsidRDefault="002D35C9" w:rsidP="00673F39">
            <w:pPr>
              <w:rPr>
                <w:rFonts w:ascii="Arial" w:hAnsi="Arial" w:cs="Arial"/>
                <w:b/>
                <w:sz w:val="22"/>
                <w:szCs w:val="22"/>
              </w:rPr>
            </w:pPr>
          </w:p>
          <w:p w:rsidR="002D35C9" w:rsidRPr="00DF2F5C" w:rsidRDefault="002D35C9" w:rsidP="00673F39">
            <w:pPr>
              <w:rPr>
                <w:rFonts w:ascii="Arial" w:hAnsi="Arial" w:cs="Arial"/>
                <w:b/>
                <w:sz w:val="22"/>
                <w:szCs w:val="22"/>
              </w:rPr>
            </w:pPr>
            <w:r w:rsidRPr="00DF2F5C">
              <w:rPr>
                <w:rFonts w:ascii="Arial" w:hAnsi="Arial" w:cs="Arial"/>
                <w:b/>
                <w:sz w:val="22"/>
                <w:szCs w:val="22"/>
              </w:rPr>
              <w:t>8 a la 1</w:t>
            </w:r>
            <w:r>
              <w:rPr>
                <w:rFonts w:ascii="Arial" w:hAnsi="Arial" w:cs="Arial"/>
                <w:b/>
                <w:sz w:val="22"/>
                <w:szCs w:val="22"/>
              </w:rPr>
              <w:t>2</w:t>
            </w:r>
          </w:p>
        </w:tc>
      </w:tr>
      <w:tr w:rsidR="00673F39" w:rsidRPr="00DF2F5C" w:rsidTr="00673F39">
        <w:tc>
          <w:tcPr>
            <w:tcW w:w="4809" w:type="dxa"/>
            <w:vMerge/>
          </w:tcPr>
          <w:p w:rsidR="00673F39" w:rsidRPr="00DF2F5C" w:rsidRDefault="00673F39" w:rsidP="00673F39">
            <w:pPr>
              <w:rPr>
                <w:rFonts w:ascii="Arial" w:hAnsi="Arial" w:cs="Arial"/>
                <w:b/>
                <w:sz w:val="22"/>
                <w:szCs w:val="22"/>
              </w:rPr>
            </w:pPr>
          </w:p>
        </w:tc>
        <w:tc>
          <w:tcPr>
            <w:tcW w:w="4577" w:type="dxa"/>
          </w:tcPr>
          <w:p w:rsidR="00673F39" w:rsidRPr="00DF2F5C" w:rsidRDefault="00673F39" w:rsidP="00673F39">
            <w:pPr>
              <w:rPr>
                <w:rFonts w:ascii="Arial" w:hAnsi="Arial" w:cs="Arial"/>
                <w:sz w:val="22"/>
                <w:szCs w:val="22"/>
              </w:rPr>
            </w:pPr>
            <w:r w:rsidRPr="00DF2F5C">
              <w:rPr>
                <w:rFonts w:ascii="Arial" w:hAnsi="Arial" w:cs="Arial"/>
                <w:sz w:val="22"/>
                <w:szCs w:val="22"/>
              </w:rPr>
              <w:t xml:space="preserve">Evaluación de Periodo </w:t>
            </w:r>
          </w:p>
        </w:tc>
        <w:tc>
          <w:tcPr>
            <w:tcW w:w="4402" w:type="dxa"/>
          </w:tcPr>
          <w:p w:rsidR="00673F39" w:rsidRPr="00DF2F5C" w:rsidRDefault="00673F39" w:rsidP="00673F39">
            <w:pPr>
              <w:rPr>
                <w:rFonts w:ascii="Arial" w:hAnsi="Arial" w:cs="Arial"/>
                <w:b/>
                <w:sz w:val="22"/>
                <w:szCs w:val="22"/>
              </w:rPr>
            </w:pPr>
            <w:r>
              <w:rPr>
                <w:rFonts w:ascii="Arial" w:hAnsi="Arial" w:cs="Arial"/>
                <w:b/>
                <w:sz w:val="22"/>
                <w:szCs w:val="22"/>
              </w:rPr>
              <w:t>11 y 12</w:t>
            </w:r>
          </w:p>
        </w:tc>
      </w:tr>
      <w:tr w:rsidR="00673F39" w:rsidRPr="00DF2F5C" w:rsidTr="00673F39">
        <w:tc>
          <w:tcPr>
            <w:tcW w:w="4809" w:type="dxa"/>
          </w:tcPr>
          <w:p w:rsidR="00673F39" w:rsidRPr="00DF2F5C" w:rsidRDefault="00673F39" w:rsidP="00673F39">
            <w:pPr>
              <w:rPr>
                <w:rFonts w:ascii="Arial" w:hAnsi="Arial" w:cs="Arial"/>
                <w:b/>
                <w:sz w:val="22"/>
                <w:szCs w:val="22"/>
              </w:rPr>
            </w:pPr>
          </w:p>
        </w:tc>
        <w:tc>
          <w:tcPr>
            <w:tcW w:w="4577" w:type="dxa"/>
          </w:tcPr>
          <w:p w:rsidR="00673F39" w:rsidRPr="00DF2F5C" w:rsidRDefault="00673F39" w:rsidP="00673F39">
            <w:pPr>
              <w:rPr>
                <w:rFonts w:ascii="Arial" w:hAnsi="Arial" w:cs="Arial"/>
                <w:sz w:val="22"/>
                <w:szCs w:val="22"/>
              </w:rPr>
            </w:pPr>
            <w:r>
              <w:rPr>
                <w:rFonts w:ascii="Arial" w:hAnsi="Arial" w:cs="Arial"/>
                <w:sz w:val="22"/>
                <w:szCs w:val="22"/>
              </w:rPr>
              <w:t>Autoevaluación y Profundización</w:t>
            </w:r>
          </w:p>
        </w:tc>
        <w:tc>
          <w:tcPr>
            <w:tcW w:w="4402" w:type="dxa"/>
          </w:tcPr>
          <w:p w:rsidR="00673F39" w:rsidRPr="00DF2F5C" w:rsidRDefault="00673F39" w:rsidP="00673F39">
            <w:pPr>
              <w:rPr>
                <w:rFonts w:ascii="Arial" w:hAnsi="Arial" w:cs="Arial"/>
                <w:b/>
                <w:sz w:val="22"/>
                <w:szCs w:val="22"/>
              </w:rPr>
            </w:pPr>
            <w:r>
              <w:rPr>
                <w:rFonts w:ascii="Arial" w:hAnsi="Arial" w:cs="Arial"/>
                <w:b/>
                <w:sz w:val="22"/>
                <w:szCs w:val="22"/>
              </w:rPr>
              <w:t>13</w:t>
            </w:r>
          </w:p>
        </w:tc>
      </w:tr>
    </w:tbl>
    <w:p w:rsidR="002D35C9" w:rsidRPr="00DF2F5C" w:rsidRDefault="002D35C9" w:rsidP="002D35C9">
      <w:pPr>
        <w:jc w:val="center"/>
        <w:rPr>
          <w:rFonts w:ascii="Arial" w:hAnsi="Arial" w:cs="Arial"/>
          <w:b/>
          <w:sz w:val="22"/>
          <w:szCs w:val="22"/>
        </w:rPr>
      </w:pPr>
    </w:p>
    <w:tbl>
      <w:tblPr>
        <w:tblStyle w:val="Tablaconcuadrcula"/>
        <w:tblpPr w:leftFromText="141" w:rightFromText="141" w:vertAnchor="text" w:horzAnchor="margin" w:tblpY="50"/>
        <w:tblW w:w="0" w:type="auto"/>
        <w:tblLook w:val="04A0" w:firstRow="1" w:lastRow="0" w:firstColumn="1" w:lastColumn="0" w:noHBand="0" w:noVBand="1"/>
      </w:tblPr>
      <w:tblGrid>
        <w:gridCol w:w="9956"/>
        <w:gridCol w:w="3832"/>
      </w:tblGrid>
      <w:tr w:rsidR="002D35C9" w:rsidRPr="00DF2F5C" w:rsidTr="00673F39">
        <w:trPr>
          <w:trHeight w:val="414"/>
        </w:trPr>
        <w:tc>
          <w:tcPr>
            <w:tcW w:w="0" w:type="auto"/>
            <w:tcBorders>
              <w:top w:val="single" w:sz="4" w:space="0" w:color="auto"/>
              <w:left w:val="single" w:sz="4" w:space="0" w:color="auto"/>
              <w:bottom w:val="single" w:sz="4" w:space="0" w:color="auto"/>
              <w:right w:val="single" w:sz="4" w:space="0" w:color="auto"/>
            </w:tcBorders>
            <w:hideMark/>
          </w:tcPr>
          <w:p w:rsidR="002D35C9" w:rsidRPr="00DF2F5C" w:rsidRDefault="002D35C9" w:rsidP="00673F39">
            <w:pPr>
              <w:spacing w:after="200" w:line="276" w:lineRule="auto"/>
              <w:rPr>
                <w:rFonts w:ascii="Arial" w:hAnsi="Arial" w:cs="Arial"/>
                <w:b/>
                <w:sz w:val="22"/>
                <w:szCs w:val="22"/>
                <w:lang w:val="es-CO"/>
              </w:rPr>
            </w:pPr>
            <w:r w:rsidRPr="00DF2F5C">
              <w:rPr>
                <w:rFonts w:ascii="Arial" w:hAnsi="Arial" w:cs="Arial"/>
                <w:b/>
                <w:sz w:val="22"/>
                <w:szCs w:val="22"/>
                <w:lang w:val="es-CO"/>
              </w:rPr>
              <w:t>CRITERIOS Y ESTRATEGIAS DE EVALUACIÓN</w:t>
            </w:r>
          </w:p>
          <w:p w:rsidR="002D35C9" w:rsidRPr="00DF2F5C" w:rsidRDefault="002D35C9" w:rsidP="00673F39">
            <w:pPr>
              <w:spacing w:after="200" w:line="276" w:lineRule="auto"/>
              <w:rPr>
                <w:rFonts w:ascii="Arial" w:hAnsi="Arial" w:cs="Arial"/>
                <w:sz w:val="22"/>
                <w:szCs w:val="22"/>
                <w:lang w:val="es-CO"/>
              </w:rPr>
            </w:pPr>
            <w:r w:rsidRPr="00DF2F5C">
              <w:rPr>
                <w:rFonts w:ascii="Arial" w:hAnsi="Arial" w:cs="Arial"/>
                <w:sz w:val="22"/>
                <w:szCs w:val="22"/>
                <w:lang w:val="es-CO"/>
              </w:rPr>
              <w:t>Evaluaciones escritas. Consultas guiadas. Análisis de textos. Exposiciones Talleres o actividades. Elaboración de exposiciones. Mapas conceptuales. Periódicos murales. Elaboración de mapas geográficos. Actitud responsable y puntual en clase</w:t>
            </w:r>
          </w:p>
        </w:tc>
        <w:tc>
          <w:tcPr>
            <w:tcW w:w="0" w:type="auto"/>
            <w:tcBorders>
              <w:top w:val="single" w:sz="4" w:space="0" w:color="auto"/>
              <w:left w:val="single" w:sz="4" w:space="0" w:color="auto"/>
              <w:bottom w:val="single" w:sz="4" w:space="0" w:color="auto"/>
              <w:right w:val="single" w:sz="4" w:space="0" w:color="auto"/>
            </w:tcBorders>
            <w:hideMark/>
          </w:tcPr>
          <w:p w:rsidR="002D35C9" w:rsidRPr="00DF2F5C" w:rsidRDefault="002D35C9" w:rsidP="00673F39">
            <w:pPr>
              <w:spacing w:after="200" w:line="276" w:lineRule="auto"/>
              <w:rPr>
                <w:rFonts w:ascii="Arial" w:hAnsi="Arial" w:cs="Arial"/>
                <w:b/>
                <w:sz w:val="22"/>
                <w:szCs w:val="22"/>
                <w:lang w:val="es-CO"/>
              </w:rPr>
            </w:pPr>
            <w:r w:rsidRPr="00DF2F5C">
              <w:rPr>
                <w:rFonts w:ascii="Arial" w:hAnsi="Arial" w:cs="Arial"/>
                <w:b/>
                <w:sz w:val="22"/>
                <w:szCs w:val="22"/>
                <w:lang w:val="es-CO"/>
              </w:rPr>
              <w:t>RECURSOS:</w:t>
            </w:r>
          </w:p>
          <w:p w:rsidR="002D35C9" w:rsidRPr="00DF2F5C" w:rsidRDefault="002D35C9" w:rsidP="00673F39">
            <w:pPr>
              <w:spacing w:after="200" w:line="276" w:lineRule="auto"/>
              <w:rPr>
                <w:rFonts w:ascii="Arial" w:hAnsi="Arial" w:cs="Arial"/>
                <w:sz w:val="22"/>
                <w:szCs w:val="22"/>
                <w:lang w:val="es-CO"/>
              </w:rPr>
            </w:pPr>
            <w:r w:rsidRPr="00DF2F5C">
              <w:rPr>
                <w:rFonts w:ascii="Arial" w:hAnsi="Arial" w:cs="Arial"/>
                <w:sz w:val="22"/>
                <w:szCs w:val="22"/>
                <w:lang w:val="es-CO"/>
              </w:rPr>
              <w:t>Textos escolares, material impreso, videos. Cartulina, papel bond. Cartografía</w:t>
            </w:r>
          </w:p>
        </w:tc>
      </w:tr>
    </w:tbl>
    <w:p w:rsidR="002D35C9" w:rsidRPr="00DF2F5C" w:rsidRDefault="002D35C9" w:rsidP="002D35C9">
      <w:pPr>
        <w:jc w:val="center"/>
        <w:rPr>
          <w:rFonts w:ascii="Arial" w:hAnsi="Arial" w:cs="Arial"/>
          <w:b/>
          <w:sz w:val="22"/>
          <w:szCs w:val="22"/>
        </w:rPr>
      </w:pPr>
    </w:p>
    <w:p w:rsidR="002D35C9" w:rsidRPr="00DF2F5C" w:rsidRDefault="002D35C9" w:rsidP="002D35C9">
      <w:pPr>
        <w:rPr>
          <w:rFonts w:ascii="Arial" w:hAnsi="Arial" w:cs="Arial"/>
          <w:b/>
          <w:sz w:val="22"/>
          <w:szCs w:val="22"/>
        </w:rPr>
      </w:pPr>
    </w:p>
    <w:p w:rsidR="002C610C" w:rsidRDefault="002C610C" w:rsidP="007C2991">
      <w:pPr>
        <w:rPr>
          <w:rFonts w:ascii="Arial" w:hAnsi="Arial" w:cs="Arial"/>
          <w:b/>
          <w:sz w:val="18"/>
          <w:szCs w:val="18"/>
        </w:rPr>
      </w:pPr>
    </w:p>
    <w:p w:rsidR="002D35C9" w:rsidRPr="00DF2F5C" w:rsidRDefault="002D35C9" w:rsidP="002D35C9">
      <w:pPr>
        <w:rPr>
          <w:rFonts w:ascii="Arial" w:hAnsi="Arial" w:cs="Arial"/>
          <w:b/>
          <w:sz w:val="22"/>
          <w:szCs w:val="22"/>
        </w:rPr>
      </w:pPr>
    </w:p>
    <w:tbl>
      <w:tblPr>
        <w:tblStyle w:val="Tablaconcuadrcula"/>
        <w:tblW w:w="0" w:type="auto"/>
        <w:tblLook w:val="04A0" w:firstRow="1" w:lastRow="0" w:firstColumn="1" w:lastColumn="0" w:noHBand="0" w:noVBand="1"/>
      </w:tblPr>
      <w:tblGrid>
        <w:gridCol w:w="2268"/>
        <w:gridCol w:w="2366"/>
        <w:gridCol w:w="2256"/>
        <w:gridCol w:w="2227"/>
        <w:gridCol w:w="2362"/>
        <w:gridCol w:w="2309"/>
      </w:tblGrid>
      <w:tr w:rsidR="002D35C9" w:rsidRPr="00DF2F5C" w:rsidTr="00673F39">
        <w:trPr>
          <w:trHeight w:val="210"/>
        </w:trPr>
        <w:tc>
          <w:tcPr>
            <w:tcW w:w="2268" w:type="dxa"/>
            <w:vMerge w:val="restart"/>
          </w:tcPr>
          <w:p w:rsidR="002D35C9" w:rsidRPr="00DF2F5C"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DF2F5C">
              <w:rPr>
                <w:rFonts w:ascii="Arial" w:hAnsi="Arial" w:cs="Arial"/>
                <w:sz w:val="22"/>
                <w:szCs w:val="22"/>
              </w:rPr>
              <w:t xml:space="preserve">AREA: </w:t>
            </w:r>
          </w:p>
          <w:p w:rsidR="002D35C9" w:rsidRPr="00DF2F5C" w:rsidRDefault="002D35C9" w:rsidP="00673F39">
            <w:pPr>
              <w:rPr>
                <w:rFonts w:ascii="Arial" w:hAnsi="Arial" w:cs="Arial"/>
                <w:b/>
                <w:sz w:val="22"/>
                <w:szCs w:val="22"/>
              </w:rPr>
            </w:pPr>
            <w:r w:rsidRPr="00DF2F5C">
              <w:rPr>
                <w:rFonts w:ascii="Arial" w:hAnsi="Arial" w:cs="Arial"/>
                <w:b/>
                <w:sz w:val="22"/>
                <w:szCs w:val="22"/>
              </w:rPr>
              <w:t>FILOSOFIA</w:t>
            </w:r>
          </w:p>
        </w:tc>
        <w:tc>
          <w:tcPr>
            <w:tcW w:w="2366" w:type="dxa"/>
            <w:vMerge w:val="restart"/>
          </w:tcPr>
          <w:p w:rsidR="002D35C9" w:rsidRPr="00DF2F5C" w:rsidRDefault="002D35C9" w:rsidP="00673F39">
            <w:pPr>
              <w:rPr>
                <w:rFonts w:ascii="Arial" w:hAnsi="Arial" w:cs="Arial"/>
                <w:sz w:val="22"/>
                <w:szCs w:val="22"/>
              </w:rPr>
            </w:pPr>
            <w:r w:rsidRPr="00DF2F5C">
              <w:rPr>
                <w:rFonts w:ascii="Arial" w:hAnsi="Arial" w:cs="Arial"/>
                <w:sz w:val="22"/>
                <w:szCs w:val="22"/>
              </w:rPr>
              <w:t>ASIGNATURA:</w:t>
            </w:r>
          </w:p>
          <w:p w:rsidR="002D35C9" w:rsidRPr="00DF2F5C" w:rsidRDefault="002D35C9" w:rsidP="00673F39">
            <w:pPr>
              <w:rPr>
                <w:rFonts w:ascii="Arial" w:hAnsi="Arial" w:cs="Arial"/>
                <w:b/>
                <w:sz w:val="22"/>
                <w:szCs w:val="22"/>
              </w:rPr>
            </w:pPr>
            <w:r w:rsidRPr="00DF2F5C">
              <w:rPr>
                <w:rFonts w:ascii="Arial" w:hAnsi="Arial" w:cs="Arial"/>
                <w:b/>
                <w:sz w:val="22"/>
                <w:szCs w:val="22"/>
              </w:rPr>
              <w:t>FILOSOFIA</w:t>
            </w:r>
          </w:p>
        </w:tc>
        <w:tc>
          <w:tcPr>
            <w:tcW w:w="2256" w:type="dxa"/>
            <w:vMerge w:val="restart"/>
          </w:tcPr>
          <w:p w:rsidR="002D35C9" w:rsidRPr="00DF2F5C"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DF2F5C">
              <w:rPr>
                <w:rFonts w:ascii="Arial" w:hAnsi="Arial" w:cs="Arial"/>
                <w:sz w:val="22"/>
                <w:szCs w:val="22"/>
              </w:rPr>
              <w:t>GRADO(S):</w:t>
            </w:r>
          </w:p>
          <w:p w:rsidR="002D35C9" w:rsidRPr="00DF2F5C"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r w:rsidRPr="00DF2F5C">
              <w:rPr>
                <w:rFonts w:ascii="Arial" w:hAnsi="Arial" w:cs="Arial"/>
                <w:b/>
                <w:sz w:val="22"/>
                <w:szCs w:val="22"/>
              </w:rPr>
              <w:t>11</w:t>
            </w:r>
          </w:p>
        </w:tc>
        <w:tc>
          <w:tcPr>
            <w:tcW w:w="2227" w:type="dxa"/>
          </w:tcPr>
          <w:p w:rsidR="002D35C9" w:rsidRPr="00DF2F5C" w:rsidRDefault="002D35C9" w:rsidP="00673F39">
            <w:pPr>
              <w:rPr>
                <w:rFonts w:ascii="Arial" w:hAnsi="Arial" w:cs="Arial"/>
                <w:b/>
                <w:sz w:val="22"/>
                <w:szCs w:val="22"/>
              </w:rPr>
            </w:pPr>
            <w:r w:rsidRPr="00DF2F5C">
              <w:rPr>
                <w:rFonts w:ascii="Arial" w:hAnsi="Arial" w:cs="Arial"/>
                <w:sz w:val="22"/>
                <w:szCs w:val="22"/>
              </w:rPr>
              <w:t xml:space="preserve">AÑO: </w:t>
            </w:r>
            <w:r w:rsidR="00762668">
              <w:rPr>
                <w:rFonts w:ascii="Arial" w:hAnsi="Arial" w:cs="Arial"/>
                <w:b/>
                <w:sz w:val="22"/>
                <w:szCs w:val="22"/>
              </w:rPr>
              <w:t>2019</w:t>
            </w:r>
          </w:p>
        </w:tc>
        <w:tc>
          <w:tcPr>
            <w:tcW w:w="2362" w:type="dxa"/>
            <w:vMerge w:val="restart"/>
          </w:tcPr>
          <w:p w:rsidR="002D35C9"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DF2F5C">
              <w:rPr>
                <w:rFonts w:ascii="Arial" w:hAnsi="Arial" w:cs="Arial"/>
                <w:sz w:val="22"/>
                <w:szCs w:val="22"/>
              </w:rPr>
              <w:t xml:space="preserve">INT.HORARIA:    </w:t>
            </w:r>
          </w:p>
          <w:p w:rsidR="002D35C9" w:rsidRPr="00DF2F5C"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r w:rsidRPr="00DF2F5C">
              <w:rPr>
                <w:rFonts w:ascii="Arial" w:hAnsi="Arial" w:cs="Arial"/>
                <w:b/>
                <w:sz w:val="22"/>
                <w:szCs w:val="22"/>
              </w:rPr>
              <w:t>2 HORAS</w:t>
            </w:r>
          </w:p>
        </w:tc>
        <w:tc>
          <w:tcPr>
            <w:tcW w:w="2309" w:type="dxa"/>
            <w:vMerge w:val="restart"/>
          </w:tcPr>
          <w:p w:rsidR="002D35C9" w:rsidRPr="00DF2F5C" w:rsidRDefault="002D35C9" w:rsidP="00673F39">
            <w:pPr>
              <w:rPr>
                <w:rFonts w:ascii="Arial" w:hAnsi="Arial" w:cs="Arial"/>
                <w:sz w:val="22"/>
                <w:szCs w:val="22"/>
              </w:rPr>
            </w:pPr>
            <w:r w:rsidRPr="00DF2F5C">
              <w:rPr>
                <w:rFonts w:ascii="Arial" w:hAnsi="Arial" w:cs="Arial"/>
                <w:sz w:val="22"/>
                <w:szCs w:val="22"/>
              </w:rPr>
              <w:t>EDUCADOR:</w:t>
            </w:r>
          </w:p>
          <w:p w:rsidR="002D35C9" w:rsidRPr="00DF2F5C" w:rsidRDefault="002D35C9" w:rsidP="00673F39">
            <w:pPr>
              <w:rPr>
                <w:rFonts w:ascii="Arial" w:hAnsi="Arial" w:cs="Arial"/>
                <w:b/>
                <w:sz w:val="22"/>
                <w:szCs w:val="22"/>
              </w:rPr>
            </w:pPr>
            <w:r>
              <w:rPr>
                <w:rFonts w:ascii="Arial" w:hAnsi="Arial" w:cs="Arial"/>
                <w:b/>
                <w:sz w:val="22"/>
                <w:szCs w:val="22"/>
              </w:rPr>
              <w:t>ANABEL OCHOA P</w:t>
            </w:r>
            <w:r w:rsidRPr="00DF2F5C">
              <w:rPr>
                <w:rFonts w:ascii="Arial" w:hAnsi="Arial" w:cs="Arial"/>
                <w:b/>
                <w:sz w:val="22"/>
                <w:szCs w:val="22"/>
              </w:rPr>
              <w:t xml:space="preserve"> </w:t>
            </w:r>
          </w:p>
        </w:tc>
      </w:tr>
      <w:tr w:rsidR="002D35C9" w:rsidRPr="00DF2F5C" w:rsidTr="00673F39">
        <w:trPr>
          <w:trHeight w:val="210"/>
        </w:trPr>
        <w:tc>
          <w:tcPr>
            <w:tcW w:w="2268" w:type="dxa"/>
            <w:vMerge/>
          </w:tcPr>
          <w:p w:rsidR="002D35C9" w:rsidRPr="00DF2F5C"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2366" w:type="dxa"/>
            <w:vMerge/>
          </w:tcPr>
          <w:p w:rsidR="002D35C9" w:rsidRPr="00DF2F5C" w:rsidRDefault="002D35C9" w:rsidP="00673F39">
            <w:pPr>
              <w:rPr>
                <w:rFonts w:ascii="Arial" w:hAnsi="Arial" w:cs="Arial"/>
                <w:sz w:val="22"/>
                <w:szCs w:val="22"/>
              </w:rPr>
            </w:pPr>
          </w:p>
        </w:tc>
        <w:tc>
          <w:tcPr>
            <w:tcW w:w="2256" w:type="dxa"/>
            <w:vMerge/>
          </w:tcPr>
          <w:p w:rsidR="002D35C9" w:rsidRPr="00DF2F5C"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p>
        </w:tc>
        <w:tc>
          <w:tcPr>
            <w:tcW w:w="2227" w:type="dxa"/>
          </w:tcPr>
          <w:p w:rsidR="002D35C9" w:rsidRPr="00DF2F5C" w:rsidRDefault="002D35C9" w:rsidP="00673F39">
            <w:pPr>
              <w:rPr>
                <w:rFonts w:ascii="Arial" w:hAnsi="Arial" w:cs="Arial"/>
                <w:b/>
                <w:sz w:val="22"/>
                <w:szCs w:val="22"/>
              </w:rPr>
            </w:pPr>
            <w:r w:rsidRPr="00DF2F5C">
              <w:rPr>
                <w:rFonts w:ascii="Arial" w:hAnsi="Arial" w:cs="Arial"/>
                <w:sz w:val="22"/>
                <w:szCs w:val="22"/>
              </w:rPr>
              <w:t xml:space="preserve">PERIODO: </w:t>
            </w:r>
            <w:r>
              <w:rPr>
                <w:rFonts w:ascii="Arial" w:hAnsi="Arial" w:cs="Arial"/>
                <w:b/>
                <w:sz w:val="22"/>
                <w:szCs w:val="22"/>
              </w:rPr>
              <w:t>3</w:t>
            </w:r>
          </w:p>
        </w:tc>
        <w:tc>
          <w:tcPr>
            <w:tcW w:w="2362" w:type="dxa"/>
            <w:vMerge/>
          </w:tcPr>
          <w:p w:rsidR="002D35C9" w:rsidRPr="00DF2F5C" w:rsidRDefault="002D35C9" w:rsidP="00673F39">
            <w:pPr>
              <w:rPr>
                <w:rFonts w:ascii="Arial" w:hAnsi="Arial" w:cs="Arial"/>
                <w:b/>
                <w:sz w:val="22"/>
                <w:szCs w:val="22"/>
              </w:rPr>
            </w:pPr>
          </w:p>
        </w:tc>
        <w:tc>
          <w:tcPr>
            <w:tcW w:w="2309" w:type="dxa"/>
            <w:vMerge/>
          </w:tcPr>
          <w:p w:rsidR="002D35C9" w:rsidRPr="00DF2F5C" w:rsidRDefault="002D35C9" w:rsidP="00673F39">
            <w:pPr>
              <w:rPr>
                <w:rFonts w:ascii="Arial" w:hAnsi="Arial" w:cs="Arial"/>
                <w:b/>
                <w:sz w:val="22"/>
                <w:szCs w:val="22"/>
              </w:rPr>
            </w:pPr>
          </w:p>
        </w:tc>
      </w:tr>
      <w:tr w:rsidR="002D35C9" w:rsidRPr="00DF2F5C" w:rsidTr="00673F39">
        <w:tc>
          <w:tcPr>
            <w:tcW w:w="6890" w:type="dxa"/>
            <w:gridSpan w:val="3"/>
          </w:tcPr>
          <w:p w:rsidR="002D35C9" w:rsidRPr="00DF2F5C" w:rsidRDefault="002D35C9" w:rsidP="00673F39">
            <w:pPr>
              <w:rPr>
                <w:rFonts w:ascii="Arial" w:hAnsi="Arial" w:cs="Arial"/>
                <w:b/>
                <w:sz w:val="22"/>
                <w:szCs w:val="22"/>
              </w:rPr>
            </w:pPr>
            <w:r w:rsidRPr="00DF2F5C">
              <w:rPr>
                <w:rFonts w:ascii="Arial" w:hAnsi="Arial" w:cs="Arial"/>
                <w:b/>
                <w:sz w:val="22"/>
                <w:szCs w:val="22"/>
              </w:rPr>
              <w:t>ESTANDARES</w:t>
            </w:r>
          </w:p>
          <w:p w:rsidR="002D35C9" w:rsidRPr="00DF2F5C" w:rsidRDefault="002D35C9" w:rsidP="00673F39">
            <w:pPr>
              <w:rPr>
                <w:rFonts w:ascii="Arial" w:hAnsi="Arial" w:cs="Arial"/>
                <w:sz w:val="22"/>
                <w:szCs w:val="22"/>
              </w:rPr>
            </w:pPr>
          </w:p>
          <w:p w:rsidR="002D35C9" w:rsidRPr="00A4203E" w:rsidRDefault="002D35C9" w:rsidP="00673F39">
            <w:pPr>
              <w:pStyle w:val="NormalWeb"/>
              <w:rPr>
                <w:rFonts w:ascii="Arial" w:hAnsi="Arial" w:cs="Arial"/>
              </w:rPr>
            </w:pPr>
            <w:r w:rsidRPr="00A4203E">
              <w:rPr>
                <w:rFonts w:ascii="Arial" w:hAnsi="Arial" w:cs="Arial"/>
                <w:lang w:val="es-CO"/>
              </w:rPr>
              <w:t>Comprende de manera razonada temas fundamentales como la felicidad, la libertad, el bien y los problemas morales que presentan practicas cada vez más frecuentes, poniendo entre dicho la importancia de los valores.</w:t>
            </w:r>
            <w:r w:rsidRPr="00A4203E">
              <w:rPr>
                <w:rFonts w:ascii="Arial" w:hAnsi="Arial" w:cs="Arial"/>
              </w:rPr>
              <w:t xml:space="preserve"> </w:t>
            </w:r>
          </w:p>
          <w:p w:rsidR="002D35C9" w:rsidRDefault="002D35C9" w:rsidP="00673F39">
            <w:pPr>
              <w:pStyle w:val="NormalWeb"/>
              <w:rPr>
                <w:rFonts w:ascii="Arial" w:hAnsi="Arial" w:cs="Arial"/>
                <w:lang w:val="es-CO"/>
              </w:rPr>
            </w:pPr>
            <w:r w:rsidRPr="00A4203E">
              <w:rPr>
                <w:rFonts w:ascii="Arial" w:hAnsi="Arial" w:cs="Arial"/>
                <w:lang w:val="es-CO"/>
              </w:rPr>
              <w:t> Comprende la naturaleza y la utilidad de la actividad filosófica mediante el estudio de las herramientas de reflexión más comunes para su práctica.</w:t>
            </w:r>
          </w:p>
          <w:p w:rsidR="002D35C9" w:rsidRPr="00A4203E" w:rsidRDefault="002D35C9" w:rsidP="00673F39">
            <w:pPr>
              <w:pStyle w:val="NormalWeb"/>
              <w:rPr>
                <w:rFonts w:ascii="Arial" w:hAnsi="Arial" w:cs="Arial"/>
              </w:rPr>
            </w:pPr>
            <w:r w:rsidRPr="00A4203E">
              <w:rPr>
                <w:rFonts w:ascii="Arial" w:hAnsi="Arial" w:cs="Arial"/>
              </w:rPr>
              <w:t xml:space="preserve">Comprende  los problemas conceptuales que implica la </w:t>
            </w:r>
            <w:r w:rsidRPr="00A4203E">
              <w:rPr>
                <w:rFonts w:ascii="Arial" w:hAnsi="Arial" w:cs="Arial"/>
              </w:rPr>
              <w:lastRenderedPageBreak/>
              <w:t>definición de lo que es la obra de arte, el problema de saber cómo se relaciona el lenguaje con el mundo y entender cómo es posible la comunicación.</w:t>
            </w:r>
          </w:p>
          <w:p w:rsidR="002D35C9" w:rsidRPr="00DF2F5C" w:rsidRDefault="002D35C9" w:rsidP="00673F39">
            <w:pPr>
              <w:rPr>
                <w:rFonts w:ascii="Arial" w:hAnsi="Arial" w:cs="Arial"/>
                <w:b/>
                <w:sz w:val="22"/>
                <w:szCs w:val="22"/>
              </w:rPr>
            </w:pPr>
          </w:p>
        </w:tc>
        <w:tc>
          <w:tcPr>
            <w:tcW w:w="6898" w:type="dxa"/>
            <w:gridSpan w:val="3"/>
          </w:tcPr>
          <w:p w:rsidR="002D35C9" w:rsidRPr="00DF2F5C" w:rsidRDefault="002D35C9" w:rsidP="00673F39">
            <w:pPr>
              <w:autoSpaceDE w:val="0"/>
              <w:autoSpaceDN w:val="0"/>
              <w:adjustRightInd w:val="0"/>
              <w:jc w:val="both"/>
              <w:rPr>
                <w:rFonts w:ascii="Arial" w:hAnsi="Arial" w:cs="Arial"/>
                <w:b/>
                <w:sz w:val="22"/>
                <w:szCs w:val="22"/>
              </w:rPr>
            </w:pPr>
            <w:r w:rsidRPr="00DF2F5C">
              <w:rPr>
                <w:rFonts w:ascii="Arial" w:hAnsi="Arial" w:cs="Arial"/>
                <w:b/>
                <w:sz w:val="22"/>
                <w:szCs w:val="22"/>
              </w:rPr>
              <w:lastRenderedPageBreak/>
              <w:t>Competencia crítica</w:t>
            </w:r>
          </w:p>
          <w:p w:rsidR="002D35C9" w:rsidRPr="00DF2F5C" w:rsidRDefault="002D35C9" w:rsidP="00673F39">
            <w:pPr>
              <w:autoSpaceDE w:val="0"/>
              <w:autoSpaceDN w:val="0"/>
              <w:adjustRightInd w:val="0"/>
              <w:jc w:val="both"/>
              <w:rPr>
                <w:rFonts w:ascii="Arial" w:hAnsi="Arial" w:cs="Arial"/>
                <w:bCs/>
                <w:sz w:val="22"/>
                <w:szCs w:val="22"/>
              </w:rPr>
            </w:pPr>
            <w:r w:rsidRPr="00DF2F5C">
              <w:rPr>
                <w:rFonts w:ascii="Arial" w:hAnsi="Arial" w:cs="Arial"/>
                <w:bCs/>
                <w:sz w:val="22"/>
                <w:szCs w:val="22"/>
              </w:rPr>
              <w:t xml:space="preserve">La competencia crítica posibilita la emancipación del sujeto y permite apreciar la parcialidad de las pretensiones de verdad y de validez así como la necesidad de examinarlas mediante la crítica recíproca </w:t>
            </w:r>
          </w:p>
          <w:p w:rsidR="002D35C9" w:rsidRPr="00DF2F5C" w:rsidRDefault="002D35C9" w:rsidP="00673F39">
            <w:pPr>
              <w:autoSpaceDE w:val="0"/>
              <w:autoSpaceDN w:val="0"/>
              <w:adjustRightInd w:val="0"/>
              <w:jc w:val="both"/>
              <w:rPr>
                <w:rFonts w:ascii="Arial" w:hAnsi="Arial" w:cs="Arial"/>
                <w:bCs/>
                <w:sz w:val="22"/>
                <w:szCs w:val="22"/>
              </w:rPr>
            </w:pPr>
          </w:p>
          <w:p w:rsidR="002D35C9" w:rsidRPr="00DF2F5C" w:rsidRDefault="002D35C9" w:rsidP="00673F39">
            <w:pPr>
              <w:autoSpaceDE w:val="0"/>
              <w:autoSpaceDN w:val="0"/>
              <w:adjustRightInd w:val="0"/>
              <w:jc w:val="both"/>
              <w:rPr>
                <w:rFonts w:ascii="Arial" w:hAnsi="Arial" w:cs="Arial"/>
                <w:b/>
                <w:bCs/>
                <w:sz w:val="22"/>
                <w:szCs w:val="22"/>
              </w:rPr>
            </w:pPr>
            <w:r w:rsidRPr="00DF2F5C">
              <w:rPr>
                <w:rFonts w:ascii="Arial" w:hAnsi="Arial" w:cs="Arial"/>
                <w:b/>
                <w:bCs/>
                <w:sz w:val="22"/>
                <w:szCs w:val="22"/>
              </w:rPr>
              <w:t>Competencia dialógica</w:t>
            </w:r>
          </w:p>
          <w:p w:rsidR="002D35C9" w:rsidRPr="00DF2F5C" w:rsidRDefault="002D35C9" w:rsidP="00673F39">
            <w:pPr>
              <w:autoSpaceDE w:val="0"/>
              <w:autoSpaceDN w:val="0"/>
              <w:adjustRightInd w:val="0"/>
              <w:jc w:val="both"/>
              <w:rPr>
                <w:rFonts w:ascii="Arial" w:hAnsi="Arial" w:cs="Arial"/>
                <w:bCs/>
                <w:sz w:val="22"/>
                <w:szCs w:val="22"/>
              </w:rPr>
            </w:pPr>
            <w:r w:rsidRPr="00DF2F5C">
              <w:rPr>
                <w:rFonts w:ascii="Arial" w:hAnsi="Arial" w:cs="Arial"/>
                <w:bCs/>
                <w:sz w:val="22"/>
                <w:szCs w:val="22"/>
              </w:rPr>
              <w:t>El diálogo filosófico debe basarse en el desempeño de reconocer los contextos y el fundamento de las razones, así como de construir confianza entre los interlocutores; gracias a ello es posible alcanzar una mejor aprehensión del mundo, de la subjetividad propia y de la subjetividad de los demás.</w:t>
            </w:r>
          </w:p>
          <w:p w:rsidR="002D35C9" w:rsidRPr="00DF2F5C" w:rsidRDefault="002D35C9" w:rsidP="00673F39">
            <w:pPr>
              <w:autoSpaceDE w:val="0"/>
              <w:autoSpaceDN w:val="0"/>
              <w:adjustRightInd w:val="0"/>
              <w:jc w:val="both"/>
              <w:rPr>
                <w:rFonts w:ascii="Arial" w:hAnsi="Arial" w:cs="Arial"/>
                <w:bCs/>
                <w:sz w:val="22"/>
                <w:szCs w:val="22"/>
              </w:rPr>
            </w:pPr>
          </w:p>
          <w:p w:rsidR="002D35C9" w:rsidRPr="00DF2F5C" w:rsidRDefault="002D35C9" w:rsidP="00673F39">
            <w:pPr>
              <w:autoSpaceDE w:val="0"/>
              <w:autoSpaceDN w:val="0"/>
              <w:adjustRightInd w:val="0"/>
              <w:jc w:val="both"/>
              <w:rPr>
                <w:rFonts w:ascii="Arial" w:hAnsi="Arial" w:cs="Arial"/>
                <w:b/>
                <w:sz w:val="22"/>
                <w:szCs w:val="22"/>
              </w:rPr>
            </w:pPr>
            <w:r w:rsidRPr="00DF2F5C">
              <w:rPr>
                <w:rFonts w:ascii="Arial" w:hAnsi="Arial" w:cs="Arial"/>
                <w:b/>
                <w:sz w:val="22"/>
                <w:szCs w:val="22"/>
              </w:rPr>
              <w:t>Competencia creativa</w:t>
            </w:r>
          </w:p>
          <w:p w:rsidR="002D35C9" w:rsidRPr="00DF2F5C" w:rsidRDefault="002D35C9" w:rsidP="00673F39">
            <w:pPr>
              <w:autoSpaceDE w:val="0"/>
              <w:autoSpaceDN w:val="0"/>
              <w:adjustRightInd w:val="0"/>
              <w:jc w:val="both"/>
              <w:rPr>
                <w:rFonts w:ascii="Arial" w:eastAsia="+mn-ea" w:hAnsi="Arial" w:cs="Arial"/>
                <w:sz w:val="22"/>
                <w:szCs w:val="22"/>
              </w:rPr>
            </w:pPr>
            <w:r w:rsidRPr="00DF2F5C">
              <w:rPr>
                <w:rFonts w:ascii="Arial" w:hAnsi="Arial" w:cs="Arial"/>
                <w:sz w:val="22"/>
                <w:szCs w:val="22"/>
              </w:rPr>
              <w:lastRenderedPageBreak/>
              <w:t>La educación filosófica como práctica efectiva de la reflexión filosófica</w:t>
            </w:r>
            <w:r>
              <w:rPr>
                <w:rFonts w:ascii="Arial" w:hAnsi="Arial" w:cs="Arial"/>
                <w:sz w:val="22"/>
                <w:szCs w:val="22"/>
              </w:rPr>
              <w:t xml:space="preserve"> </w:t>
            </w:r>
            <w:r w:rsidRPr="00DF2F5C">
              <w:rPr>
                <w:rFonts w:ascii="Arial" w:hAnsi="Arial" w:cs="Arial"/>
                <w:sz w:val="22"/>
                <w:szCs w:val="22"/>
              </w:rPr>
              <w:t>estimula en el estudiante la creación de formas alternativas de experimentar el mundo, de representarlo y de actuar en él</w:t>
            </w:r>
          </w:p>
          <w:p w:rsidR="002D35C9" w:rsidRPr="00DF2F5C"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b/>
                <w:sz w:val="22"/>
                <w:szCs w:val="22"/>
              </w:rPr>
            </w:pPr>
          </w:p>
        </w:tc>
      </w:tr>
      <w:tr w:rsidR="002D35C9" w:rsidRPr="00DF2F5C" w:rsidTr="00673F39">
        <w:tc>
          <w:tcPr>
            <w:tcW w:w="13788" w:type="dxa"/>
            <w:gridSpan w:val="6"/>
          </w:tcPr>
          <w:p w:rsidR="002D35C9" w:rsidRDefault="002D35C9" w:rsidP="00673F39">
            <w:pPr>
              <w:tabs>
                <w:tab w:val="left" w:pos="708"/>
                <w:tab w:val="left" w:pos="1416"/>
                <w:tab w:val="left" w:pos="2124"/>
                <w:tab w:val="left" w:pos="2832"/>
                <w:tab w:val="left" w:pos="3540"/>
                <w:tab w:val="left" w:pos="4248"/>
                <w:tab w:val="left" w:pos="4956"/>
                <w:tab w:val="left" w:pos="5664"/>
                <w:tab w:val="center" w:pos="8947"/>
              </w:tabs>
              <w:rPr>
                <w:rFonts w:ascii="Arial" w:hAnsi="Arial" w:cs="Arial"/>
                <w:sz w:val="22"/>
                <w:szCs w:val="22"/>
              </w:rPr>
            </w:pPr>
            <w:r w:rsidRPr="00DF2F5C">
              <w:rPr>
                <w:rFonts w:ascii="Arial" w:hAnsi="Arial" w:cs="Arial"/>
                <w:b/>
                <w:sz w:val="22"/>
                <w:szCs w:val="22"/>
              </w:rPr>
              <w:lastRenderedPageBreak/>
              <w:t>PREGUNTA GENERADORA, SITUACIÓN PROBLEMA O PROYECTO</w:t>
            </w:r>
            <w:r w:rsidRPr="00DF2F5C">
              <w:rPr>
                <w:rFonts w:ascii="Arial" w:hAnsi="Arial" w:cs="Arial"/>
                <w:sz w:val="22"/>
                <w:szCs w:val="22"/>
              </w:rPr>
              <w:t xml:space="preserve">: </w:t>
            </w:r>
          </w:p>
          <w:p w:rsidR="002D35C9" w:rsidRPr="00904E4F" w:rsidRDefault="00022226" w:rsidP="00673F39">
            <w:pPr>
              <w:tabs>
                <w:tab w:val="left" w:pos="708"/>
                <w:tab w:val="left" w:pos="1416"/>
                <w:tab w:val="left" w:pos="2124"/>
                <w:tab w:val="left" w:pos="2832"/>
                <w:tab w:val="left" w:pos="3540"/>
                <w:tab w:val="left" w:pos="4248"/>
                <w:tab w:val="left" w:pos="4956"/>
                <w:tab w:val="left" w:pos="5664"/>
                <w:tab w:val="center" w:pos="8947"/>
              </w:tabs>
              <w:jc w:val="both"/>
              <w:rPr>
                <w:rFonts w:ascii="Arial" w:hAnsi="Arial" w:cs="Arial"/>
                <w:b/>
                <w:sz w:val="22"/>
                <w:szCs w:val="22"/>
              </w:rPr>
            </w:pPr>
            <w:r w:rsidRPr="00904E4F">
              <w:rPr>
                <w:rFonts w:ascii="Arial" w:hAnsi="Arial" w:cs="Arial"/>
                <w:sz w:val="22"/>
                <w:szCs w:val="22"/>
              </w:rPr>
              <w:t>¿Cómo expresar con autenticidad las vivencias subjetivas en diversos modos de expresión artística?</w:t>
            </w:r>
            <w:r w:rsidR="002D35C9" w:rsidRPr="00904E4F">
              <w:rPr>
                <w:rFonts w:ascii="Arial" w:hAnsi="Arial" w:cs="Arial"/>
                <w:sz w:val="22"/>
                <w:szCs w:val="22"/>
              </w:rPr>
              <w:t xml:space="preserve"> ¿Cómo apreciar el arte sin desprenderse de criterios estéticos etnocéntricos? ¿Es el arte una reproducción o una recreación de los actos en los que se produce la vida?</w:t>
            </w:r>
          </w:p>
        </w:tc>
      </w:tr>
    </w:tbl>
    <w:p w:rsidR="002D35C9" w:rsidRPr="00DF2F5C" w:rsidRDefault="002D35C9" w:rsidP="002D35C9">
      <w:pPr>
        <w:rPr>
          <w:rFonts w:ascii="Arial" w:hAnsi="Arial" w:cs="Arial"/>
          <w:b/>
          <w:sz w:val="22"/>
          <w:szCs w:val="22"/>
        </w:rPr>
      </w:pPr>
    </w:p>
    <w:tbl>
      <w:tblPr>
        <w:tblStyle w:val="Tablaconcuadrcula"/>
        <w:tblW w:w="5000" w:type="pct"/>
        <w:tblLook w:val="04A0" w:firstRow="1" w:lastRow="0" w:firstColumn="1" w:lastColumn="0" w:noHBand="0" w:noVBand="1"/>
      </w:tblPr>
      <w:tblGrid>
        <w:gridCol w:w="4597"/>
        <w:gridCol w:w="4597"/>
        <w:gridCol w:w="4594"/>
      </w:tblGrid>
      <w:tr w:rsidR="002D35C9" w:rsidRPr="00DF2F5C" w:rsidTr="00673F39">
        <w:trPr>
          <w:trHeight w:val="465"/>
        </w:trPr>
        <w:tc>
          <w:tcPr>
            <w:tcW w:w="5000" w:type="pct"/>
            <w:gridSpan w:val="3"/>
            <w:shd w:val="clear" w:color="auto" w:fill="D9D9D9" w:themeFill="background1" w:themeFillShade="D9"/>
            <w:vAlign w:val="center"/>
          </w:tcPr>
          <w:p w:rsidR="002D35C9" w:rsidRPr="00DF2F5C" w:rsidRDefault="002D35C9" w:rsidP="00673F39">
            <w:pPr>
              <w:jc w:val="center"/>
              <w:rPr>
                <w:rFonts w:ascii="Arial" w:hAnsi="Arial" w:cs="Arial"/>
                <w:b/>
                <w:sz w:val="22"/>
                <w:szCs w:val="22"/>
              </w:rPr>
            </w:pPr>
            <w:r w:rsidRPr="00DF2F5C">
              <w:rPr>
                <w:rFonts w:ascii="Arial" w:hAnsi="Arial" w:cs="Arial"/>
                <w:b/>
                <w:sz w:val="22"/>
                <w:szCs w:val="22"/>
              </w:rPr>
              <w:t>INDICADORES DE DESEMPEÑO</w:t>
            </w:r>
          </w:p>
        </w:tc>
      </w:tr>
      <w:tr w:rsidR="002D35C9" w:rsidRPr="00DF2F5C" w:rsidTr="00673F39">
        <w:trPr>
          <w:trHeight w:val="288"/>
        </w:trPr>
        <w:tc>
          <w:tcPr>
            <w:tcW w:w="1667" w:type="pct"/>
          </w:tcPr>
          <w:p w:rsidR="002D35C9" w:rsidRPr="00DF2F5C" w:rsidRDefault="002D35C9" w:rsidP="00673F39">
            <w:pPr>
              <w:jc w:val="center"/>
              <w:rPr>
                <w:rFonts w:ascii="Arial" w:hAnsi="Arial" w:cs="Arial"/>
                <w:sz w:val="22"/>
                <w:szCs w:val="22"/>
              </w:rPr>
            </w:pPr>
            <w:r w:rsidRPr="00DF2F5C">
              <w:rPr>
                <w:rFonts w:ascii="Arial" w:hAnsi="Arial" w:cs="Arial"/>
                <w:b/>
                <w:sz w:val="22"/>
                <w:szCs w:val="22"/>
              </w:rPr>
              <w:t>COGNITIVOS</w:t>
            </w:r>
            <w:r w:rsidRPr="00DF2F5C">
              <w:rPr>
                <w:rFonts w:ascii="Arial" w:hAnsi="Arial" w:cs="Arial"/>
                <w:sz w:val="22"/>
                <w:szCs w:val="22"/>
              </w:rPr>
              <w:t>: Saber Conocer</w:t>
            </w:r>
          </w:p>
        </w:tc>
        <w:tc>
          <w:tcPr>
            <w:tcW w:w="1667" w:type="pct"/>
            <w:vAlign w:val="center"/>
          </w:tcPr>
          <w:p w:rsidR="002D35C9" w:rsidRPr="00DF2F5C" w:rsidRDefault="002D35C9" w:rsidP="00673F39">
            <w:pPr>
              <w:spacing w:after="200"/>
              <w:jc w:val="center"/>
              <w:rPr>
                <w:rFonts w:ascii="Arial" w:hAnsi="Arial" w:cs="Arial"/>
                <w:sz w:val="22"/>
                <w:szCs w:val="22"/>
              </w:rPr>
            </w:pPr>
            <w:r w:rsidRPr="00DF2F5C">
              <w:rPr>
                <w:rFonts w:ascii="Arial" w:hAnsi="Arial" w:cs="Arial"/>
                <w:b/>
                <w:sz w:val="22"/>
                <w:szCs w:val="22"/>
              </w:rPr>
              <w:t>PROCEDIMENTALES</w:t>
            </w:r>
            <w:r w:rsidRPr="00DF2F5C">
              <w:rPr>
                <w:rFonts w:ascii="Arial" w:hAnsi="Arial" w:cs="Arial"/>
                <w:sz w:val="22"/>
                <w:szCs w:val="22"/>
              </w:rPr>
              <w:t>: Saber Hacer</w:t>
            </w:r>
          </w:p>
        </w:tc>
        <w:tc>
          <w:tcPr>
            <w:tcW w:w="1667" w:type="pct"/>
          </w:tcPr>
          <w:p w:rsidR="002D35C9" w:rsidRPr="00DF2F5C" w:rsidRDefault="002D35C9" w:rsidP="00673F39">
            <w:pPr>
              <w:spacing w:after="200"/>
              <w:jc w:val="center"/>
              <w:rPr>
                <w:rFonts w:ascii="Arial" w:hAnsi="Arial" w:cs="Arial"/>
                <w:sz w:val="22"/>
                <w:szCs w:val="22"/>
              </w:rPr>
            </w:pPr>
            <w:r w:rsidRPr="00DF2F5C">
              <w:rPr>
                <w:rFonts w:ascii="Arial" w:hAnsi="Arial" w:cs="Arial"/>
                <w:b/>
                <w:sz w:val="22"/>
                <w:szCs w:val="22"/>
              </w:rPr>
              <w:t>ACTITUDINALES</w:t>
            </w:r>
            <w:r w:rsidRPr="00DF2F5C">
              <w:rPr>
                <w:rFonts w:ascii="Arial" w:hAnsi="Arial" w:cs="Arial"/>
                <w:sz w:val="22"/>
                <w:szCs w:val="22"/>
              </w:rPr>
              <w:t>: Saber Ser</w:t>
            </w:r>
          </w:p>
        </w:tc>
      </w:tr>
      <w:tr w:rsidR="002D35C9" w:rsidRPr="00DF2F5C" w:rsidTr="00673F39">
        <w:trPr>
          <w:trHeight w:val="484"/>
        </w:trPr>
        <w:tc>
          <w:tcPr>
            <w:tcW w:w="1667" w:type="pct"/>
          </w:tcPr>
          <w:p w:rsidR="002D35C9" w:rsidRDefault="002D35C9" w:rsidP="00673F39">
            <w:pPr>
              <w:pStyle w:val="Sinespaciado"/>
              <w:jc w:val="both"/>
              <w:rPr>
                <w:rFonts w:ascii="Arial" w:hAnsi="Arial" w:cs="Arial"/>
                <w:sz w:val="22"/>
                <w:szCs w:val="22"/>
              </w:rPr>
            </w:pPr>
            <w:r>
              <w:rPr>
                <w:rFonts w:ascii="Arial" w:hAnsi="Arial" w:cs="Arial"/>
                <w:sz w:val="22"/>
                <w:szCs w:val="22"/>
              </w:rPr>
              <w:t>Identifica</w:t>
            </w:r>
            <w:r w:rsidR="004D3458">
              <w:rPr>
                <w:rFonts w:ascii="Arial" w:hAnsi="Arial" w:cs="Arial"/>
                <w:sz w:val="22"/>
                <w:szCs w:val="22"/>
              </w:rPr>
              <w:t>ción  y comprensión de</w:t>
            </w:r>
            <w:r>
              <w:rPr>
                <w:rFonts w:ascii="Arial" w:hAnsi="Arial" w:cs="Arial"/>
                <w:sz w:val="22"/>
                <w:szCs w:val="22"/>
              </w:rPr>
              <w:t xml:space="preserve"> </w:t>
            </w:r>
            <w:r w:rsidRPr="00E75A5B">
              <w:rPr>
                <w:rFonts w:ascii="Arial" w:hAnsi="Arial" w:cs="Arial"/>
                <w:sz w:val="22"/>
                <w:szCs w:val="22"/>
              </w:rPr>
              <w:t xml:space="preserve">las diferentes formas </w:t>
            </w:r>
            <w:r>
              <w:rPr>
                <w:rFonts w:ascii="Arial" w:hAnsi="Arial" w:cs="Arial"/>
                <w:sz w:val="22"/>
                <w:szCs w:val="22"/>
              </w:rPr>
              <w:t>de expresión artística identificando su signifi</w:t>
            </w:r>
            <w:r w:rsidRPr="00E75A5B">
              <w:rPr>
                <w:rFonts w:ascii="Arial" w:hAnsi="Arial" w:cs="Arial"/>
                <w:sz w:val="22"/>
                <w:szCs w:val="22"/>
              </w:rPr>
              <w:t>cado en otros contextos culturales.</w:t>
            </w:r>
          </w:p>
          <w:p w:rsidR="002D35C9" w:rsidRDefault="002D35C9" w:rsidP="00673F39">
            <w:pPr>
              <w:pStyle w:val="Sinespaciado"/>
              <w:jc w:val="both"/>
              <w:rPr>
                <w:rFonts w:ascii="Arial" w:hAnsi="Arial" w:cs="Arial"/>
                <w:sz w:val="22"/>
                <w:szCs w:val="22"/>
              </w:rPr>
            </w:pPr>
          </w:p>
          <w:p w:rsidR="002D35C9" w:rsidRDefault="004D3458" w:rsidP="00673F39">
            <w:pPr>
              <w:pStyle w:val="Sinespaciado"/>
              <w:jc w:val="both"/>
              <w:rPr>
                <w:rFonts w:ascii="Arial" w:hAnsi="Arial" w:cs="Arial"/>
                <w:sz w:val="22"/>
                <w:szCs w:val="22"/>
              </w:rPr>
            </w:pPr>
            <w:r>
              <w:rPr>
                <w:rFonts w:ascii="Arial" w:hAnsi="Arial" w:cs="Arial"/>
                <w:sz w:val="22"/>
                <w:szCs w:val="22"/>
              </w:rPr>
              <w:t>Reconocimiento</w:t>
            </w:r>
            <w:r w:rsidR="002D35C9">
              <w:rPr>
                <w:rFonts w:ascii="Arial" w:hAnsi="Arial" w:cs="Arial"/>
                <w:sz w:val="22"/>
                <w:szCs w:val="22"/>
              </w:rPr>
              <w:t xml:space="preserve"> </w:t>
            </w:r>
            <w:r>
              <w:rPr>
                <w:rFonts w:ascii="Arial" w:hAnsi="Arial" w:cs="Arial"/>
                <w:sz w:val="22"/>
                <w:szCs w:val="22"/>
              </w:rPr>
              <w:t>d</w:t>
            </w:r>
            <w:r w:rsidR="002D35C9">
              <w:rPr>
                <w:rFonts w:ascii="Arial" w:hAnsi="Arial" w:cs="Arial"/>
                <w:sz w:val="22"/>
                <w:szCs w:val="22"/>
              </w:rPr>
              <w:t>el aporte axiológico de los grandes filósofos y los hace vivenciales en la relación con el otro.</w:t>
            </w:r>
          </w:p>
          <w:p w:rsidR="002D35C9" w:rsidRPr="00E75A5B" w:rsidRDefault="002D35C9" w:rsidP="00673F39">
            <w:pPr>
              <w:pStyle w:val="Sinespaciado"/>
              <w:jc w:val="both"/>
              <w:rPr>
                <w:rFonts w:ascii="Arial" w:hAnsi="Arial" w:cs="Arial"/>
                <w:sz w:val="22"/>
                <w:szCs w:val="22"/>
              </w:rPr>
            </w:pPr>
          </w:p>
        </w:tc>
        <w:tc>
          <w:tcPr>
            <w:tcW w:w="1667" w:type="pct"/>
          </w:tcPr>
          <w:p w:rsidR="002D35C9" w:rsidRDefault="002D35C9" w:rsidP="00673F39">
            <w:pPr>
              <w:pStyle w:val="Sinespaciado"/>
              <w:jc w:val="both"/>
              <w:rPr>
                <w:rFonts w:ascii="Arial" w:hAnsi="Arial" w:cs="Arial"/>
                <w:sz w:val="22"/>
                <w:szCs w:val="22"/>
              </w:rPr>
            </w:pPr>
            <w:r w:rsidRPr="00E75A5B">
              <w:rPr>
                <w:rFonts w:ascii="Arial" w:hAnsi="Arial" w:cs="Arial"/>
                <w:sz w:val="22"/>
                <w:szCs w:val="22"/>
              </w:rPr>
              <w:t>Adapta</w:t>
            </w:r>
            <w:r w:rsidR="004D3458">
              <w:rPr>
                <w:rFonts w:ascii="Arial" w:hAnsi="Arial" w:cs="Arial"/>
                <w:sz w:val="22"/>
                <w:szCs w:val="22"/>
              </w:rPr>
              <w:t>ción</w:t>
            </w:r>
            <w:r w:rsidRPr="00E75A5B">
              <w:rPr>
                <w:rFonts w:ascii="Arial" w:hAnsi="Arial" w:cs="Arial"/>
                <w:sz w:val="22"/>
                <w:szCs w:val="22"/>
              </w:rPr>
              <w:t xml:space="preserve"> a su contexto</w:t>
            </w:r>
            <w:r w:rsidR="004D3458">
              <w:rPr>
                <w:rFonts w:ascii="Arial" w:hAnsi="Arial" w:cs="Arial"/>
                <w:sz w:val="22"/>
                <w:szCs w:val="22"/>
              </w:rPr>
              <w:t>,</w:t>
            </w:r>
            <w:r w:rsidRPr="00E75A5B">
              <w:rPr>
                <w:rFonts w:ascii="Arial" w:hAnsi="Arial" w:cs="Arial"/>
                <w:sz w:val="22"/>
                <w:szCs w:val="22"/>
              </w:rPr>
              <w:t xml:space="preserve"> diferentes formas de expresión artística. </w:t>
            </w:r>
          </w:p>
          <w:p w:rsidR="002D35C9" w:rsidRDefault="002D35C9" w:rsidP="00673F39">
            <w:pPr>
              <w:pStyle w:val="Sinespaciado"/>
              <w:jc w:val="both"/>
              <w:rPr>
                <w:rFonts w:ascii="Arial" w:hAnsi="Arial" w:cs="Arial"/>
                <w:sz w:val="22"/>
                <w:szCs w:val="22"/>
              </w:rPr>
            </w:pPr>
          </w:p>
          <w:p w:rsidR="002D35C9" w:rsidRDefault="002D35C9" w:rsidP="00673F39">
            <w:pPr>
              <w:pStyle w:val="Sinespaciado"/>
              <w:jc w:val="both"/>
              <w:rPr>
                <w:rFonts w:ascii="Arial" w:hAnsi="Arial" w:cs="Arial"/>
                <w:sz w:val="22"/>
                <w:szCs w:val="22"/>
              </w:rPr>
            </w:pPr>
            <w:r w:rsidRPr="00E75A5B">
              <w:rPr>
                <w:rFonts w:ascii="Arial" w:hAnsi="Arial" w:cs="Arial"/>
                <w:sz w:val="22"/>
                <w:szCs w:val="22"/>
              </w:rPr>
              <w:t>Contextualiza</w:t>
            </w:r>
            <w:r w:rsidR="004D3458">
              <w:rPr>
                <w:rFonts w:ascii="Arial" w:hAnsi="Arial" w:cs="Arial"/>
                <w:sz w:val="22"/>
                <w:szCs w:val="22"/>
              </w:rPr>
              <w:t>ción</w:t>
            </w:r>
            <w:r w:rsidRPr="00E75A5B">
              <w:rPr>
                <w:rFonts w:ascii="Arial" w:hAnsi="Arial" w:cs="Arial"/>
                <w:sz w:val="22"/>
                <w:szCs w:val="22"/>
              </w:rPr>
              <w:t xml:space="preserve"> la significación del arte en diferentes épocas o momentos históricos</w:t>
            </w:r>
            <w:r>
              <w:rPr>
                <w:rFonts w:ascii="Arial" w:hAnsi="Arial" w:cs="Arial"/>
                <w:sz w:val="22"/>
                <w:szCs w:val="22"/>
              </w:rPr>
              <w:t>.</w:t>
            </w:r>
          </w:p>
          <w:p w:rsidR="002D35C9" w:rsidRDefault="002D35C9" w:rsidP="00673F39">
            <w:pPr>
              <w:pStyle w:val="Sinespaciado"/>
              <w:jc w:val="both"/>
              <w:rPr>
                <w:rFonts w:ascii="Arial" w:hAnsi="Arial" w:cs="Arial"/>
                <w:sz w:val="22"/>
                <w:szCs w:val="22"/>
              </w:rPr>
            </w:pPr>
          </w:p>
          <w:p w:rsidR="002D35C9" w:rsidRDefault="004D3458" w:rsidP="00673F39">
            <w:pPr>
              <w:pStyle w:val="Sinespaciado"/>
              <w:jc w:val="both"/>
              <w:rPr>
                <w:rFonts w:ascii="Arial" w:hAnsi="Arial" w:cs="Arial"/>
                <w:sz w:val="22"/>
                <w:szCs w:val="22"/>
              </w:rPr>
            </w:pPr>
            <w:r>
              <w:rPr>
                <w:rFonts w:ascii="Arial" w:hAnsi="Arial" w:cs="Arial"/>
                <w:sz w:val="22"/>
                <w:szCs w:val="22"/>
              </w:rPr>
              <w:t>Análisis de</w:t>
            </w:r>
            <w:r w:rsidR="002D35C9">
              <w:rPr>
                <w:rFonts w:ascii="Arial" w:hAnsi="Arial" w:cs="Arial"/>
                <w:sz w:val="22"/>
                <w:szCs w:val="22"/>
              </w:rPr>
              <w:t xml:space="preserve"> la manera como se viven la axiología en los diferentes contextos sociales.</w:t>
            </w:r>
          </w:p>
          <w:p w:rsidR="002D35C9" w:rsidRDefault="002D35C9" w:rsidP="00673F39">
            <w:pPr>
              <w:pStyle w:val="Sinespaciado"/>
              <w:jc w:val="both"/>
              <w:rPr>
                <w:rFonts w:ascii="Arial" w:hAnsi="Arial" w:cs="Arial"/>
                <w:sz w:val="22"/>
                <w:szCs w:val="22"/>
              </w:rPr>
            </w:pPr>
          </w:p>
          <w:p w:rsidR="002D35C9" w:rsidRPr="00E75A5B" w:rsidRDefault="004D3458" w:rsidP="00673F39">
            <w:pPr>
              <w:pStyle w:val="Sinespaciado"/>
              <w:jc w:val="both"/>
              <w:rPr>
                <w:rFonts w:ascii="Arial" w:hAnsi="Arial" w:cs="Arial"/>
                <w:sz w:val="22"/>
                <w:szCs w:val="22"/>
              </w:rPr>
            </w:pPr>
            <w:r>
              <w:rPr>
                <w:rFonts w:ascii="Arial" w:hAnsi="Arial" w:cs="Arial"/>
                <w:sz w:val="22"/>
                <w:szCs w:val="22"/>
              </w:rPr>
              <w:t>Construcción</w:t>
            </w:r>
            <w:r w:rsidR="002D35C9">
              <w:rPr>
                <w:rFonts w:ascii="Arial" w:hAnsi="Arial" w:cs="Arial"/>
                <w:sz w:val="22"/>
                <w:szCs w:val="22"/>
              </w:rPr>
              <w:t xml:space="preserve"> </w:t>
            </w:r>
            <w:r>
              <w:rPr>
                <w:rFonts w:ascii="Arial" w:hAnsi="Arial" w:cs="Arial"/>
                <w:sz w:val="22"/>
                <w:szCs w:val="22"/>
              </w:rPr>
              <w:t>d</w:t>
            </w:r>
            <w:r w:rsidR="002D35C9">
              <w:rPr>
                <w:rFonts w:ascii="Arial" w:hAnsi="Arial" w:cs="Arial"/>
                <w:sz w:val="22"/>
                <w:szCs w:val="22"/>
              </w:rPr>
              <w:t>el árbol de los valores, identificando los de mayor predominio en el hombre contemporáneo.</w:t>
            </w:r>
          </w:p>
        </w:tc>
        <w:tc>
          <w:tcPr>
            <w:tcW w:w="1667" w:type="pct"/>
          </w:tcPr>
          <w:p w:rsidR="002D35C9" w:rsidRDefault="002D35C9" w:rsidP="00673F39">
            <w:pPr>
              <w:pStyle w:val="Sinespaciado"/>
              <w:jc w:val="both"/>
              <w:rPr>
                <w:rFonts w:ascii="Arial" w:hAnsi="Arial" w:cs="Arial"/>
                <w:sz w:val="22"/>
                <w:szCs w:val="22"/>
              </w:rPr>
            </w:pPr>
            <w:r w:rsidRPr="00E75A5B">
              <w:rPr>
                <w:rFonts w:ascii="Arial" w:hAnsi="Arial" w:cs="Arial"/>
                <w:sz w:val="22"/>
                <w:szCs w:val="22"/>
              </w:rPr>
              <w:t>Admira el sentido y significación del arte en el contexto cultural actual.</w:t>
            </w:r>
          </w:p>
          <w:p w:rsidR="002D35C9" w:rsidRDefault="002D35C9" w:rsidP="00673F39">
            <w:pPr>
              <w:pStyle w:val="Sinespaciado"/>
              <w:jc w:val="both"/>
              <w:rPr>
                <w:rFonts w:ascii="Arial" w:hAnsi="Arial" w:cs="Arial"/>
                <w:sz w:val="22"/>
                <w:szCs w:val="22"/>
              </w:rPr>
            </w:pPr>
          </w:p>
          <w:p w:rsidR="002D35C9" w:rsidRPr="00E75A5B" w:rsidRDefault="002D35C9" w:rsidP="00673F39">
            <w:pPr>
              <w:pStyle w:val="Sinespaciado"/>
              <w:jc w:val="both"/>
              <w:rPr>
                <w:rFonts w:ascii="Arial" w:hAnsi="Arial" w:cs="Arial"/>
                <w:sz w:val="22"/>
                <w:szCs w:val="22"/>
              </w:rPr>
            </w:pPr>
            <w:r>
              <w:rPr>
                <w:rFonts w:ascii="Arial" w:hAnsi="Arial" w:cs="Arial"/>
                <w:sz w:val="22"/>
                <w:szCs w:val="22"/>
              </w:rPr>
              <w:t>Valora y respeta la manera como las personas le dan sentido a los valores en la vida.</w:t>
            </w:r>
          </w:p>
        </w:tc>
      </w:tr>
    </w:tbl>
    <w:p w:rsidR="002D35C9" w:rsidRPr="00DF2F5C" w:rsidRDefault="002D35C9" w:rsidP="002D35C9">
      <w:pPr>
        <w:rPr>
          <w:rFonts w:ascii="Arial" w:hAnsi="Arial" w:cs="Arial"/>
          <w:b/>
          <w:sz w:val="22"/>
          <w:szCs w:val="22"/>
        </w:rPr>
      </w:pPr>
    </w:p>
    <w:tbl>
      <w:tblPr>
        <w:tblStyle w:val="Tablaconcuadrcula"/>
        <w:tblW w:w="0" w:type="auto"/>
        <w:tblLook w:val="04A0" w:firstRow="1" w:lastRow="0" w:firstColumn="1" w:lastColumn="0" w:noHBand="0" w:noVBand="1"/>
      </w:tblPr>
      <w:tblGrid>
        <w:gridCol w:w="4809"/>
        <w:gridCol w:w="4577"/>
        <w:gridCol w:w="4402"/>
      </w:tblGrid>
      <w:tr w:rsidR="002D35C9" w:rsidRPr="00DF2F5C" w:rsidTr="00673F39">
        <w:tc>
          <w:tcPr>
            <w:tcW w:w="4809" w:type="dxa"/>
            <w:shd w:val="clear" w:color="auto" w:fill="D9D9D9" w:themeFill="background1" w:themeFillShade="D9"/>
          </w:tcPr>
          <w:p w:rsidR="002D35C9" w:rsidRPr="00DF2F5C" w:rsidRDefault="002D35C9" w:rsidP="00673F39">
            <w:pPr>
              <w:jc w:val="center"/>
              <w:rPr>
                <w:rFonts w:ascii="Arial" w:hAnsi="Arial" w:cs="Arial"/>
                <w:b/>
                <w:sz w:val="22"/>
                <w:szCs w:val="22"/>
              </w:rPr>
            </w:pPr>
            <w:r w:rsidRPr="00DF2F5C">
              <w:rPr>
                <w:rFonts w:ascii="Arial" w:hAnsi="Arial" w:cs="Arial"/>
                <w:b/>
                <w:sz w:val="22"/>
                <w:szCs w:val="22"/>
              </w:rPr>
              <w:t xml:space="preserve">EJES </w:t>
            </w:r>
            <w:r w:rsidRPr="00DF2F5C">
              <w:rPr>
                <w:rFonts w:ascii="Arial" w:hAnsi="Arial" w:cs="Arial"/>
                <w:sz w:val="22"/>
                <w:szCs w:val="22"/>
              </w:rPr>
              <w:t>CURRICULARES</w:t>
            </w:r>
          </w:p>
        </w:tc>
        <w:tc>
          <w:tcPr>
            <w:tcW w:w="4577" w:type="dxa"/>
            <w:shd w:val="clear" w:color="auto" w:fill="D9D9D9" w:themeFill="background1" w:themeFillShade="D9"/>
          </w:tcPr>
          <w:p w:rsidR="002D35C9" w:rsidRPr="00DF2F5C" w:rsidRDefault="002D35C9" w:rsidP="00673F39">
            <w:pPr>
              <w:jc w:val="center"/>
              <w:rPr>
                <w:rFonts w:ascii="Arial" w:hAnsi="Arial" w:cs="Arial"/>
                <w:b/>
                <w:sz w:val="22"/>
                <w:szCs w:val="22"/>
              </w:rPr>
            </w:pPr>
            <w:r w:rsidRPr="00DF2F5C">
              <w:rPr>
                <w:rFonts w:ascii="Arial" w:hAnsi="Arial" w:cs="Arial"/>
                <w:b/>
                <w:sz w:val="22"/>
                <w:szCs w:val="22"/>
              </w:rPr>
              <w:t>CONTENIDOS</w:t>
            </w:r>
          </w:p>
        </w:tc>
        <w:tc>
          <w:tcPr>
            <w:tcW w:w="4402" w:type="dxa"/>
            <w:shd w:val="clear" w:color="auto" w:fill="D9D9D9" w:themeFill="background1" w:themeFillShade="D9"/>
          </w:tcPr>
          <w:p w:rsidR="002D35C9" w:rsidRPr="00DF2F5C" w:rsidRDefault="002D35C9" w:rsidP="00673F39">
            <w:pPr>
              <w:jc w:val="center"/>
              <w:rPr>
                <w:rFonts w:ascii="Arial" w:hAnsi="Arial" w:cs="Arial"/>
                <w:b/>
                <w:sz w:val="22"/>
                <w:szCs w:val="22"/>
              </w:rPr>
            </w:pPr>
            <w:r w:rsidRPr="00DF2F5C">
              <w:rPr>
                <w:rFonts w:ascii="Arial" w:hAnsi="Arial" w:cs="Arial"/>
                <w:b/>
                <w:sz w:val="22"/>
                <w:szCs w:val="22"/>
              </w:rPr>
              <w:t>SEMANAS</w:t>
            </w:r>
          </w:p>
        </w:tc>
      </w:tr>
      <w:tr w:rsidR="002D35C9" w:rsidRPr="00DF2F5C" w:rsidTr="00673F39">
        <w:trPr>
          <w:trHeight w:val="546"/>
        </w:trPr>
        <w:tc>
          <w:tcPr>
            <w:tcW w:w="4809" w:type="dxa"/>
          </w:tcPr>
          <w:p w:rsidR="002D35C9" w:rsidRPr="00DF2F5C" w:rsidRDefault="002D35C9" w:rsidP="00673F39">
            <w:pPr>
              <w:rPr>
                <w:rFonts w:ascii="Arial" w:hAnsi="Arial" w:cs="Arial"/>
                <w:b/>
                <w:sz w:val="22"/>
                <w:szCs w:val="22"/>
              </w:rPr>
            </w:pPr>
          </w:p>
          <w:p w:rsidR="002D35C9" w:rsidRPr="00DF2F5C" w:rsidRDefault="002D35C9" w:rsidP="00673F39">
            <w:pPr>
              <w:rPr>
                <w:rFonts w:ascii="Arial" w:hAnsi="Arial" w:cs="Arial"/>
                <w:b/>
                <w:sz w:val="22"/>
                <w:szCs w:val="22"/>
              </w:rPr>
            </w:pPr>
          </w:p>
          <w:p w:rsidR="002D35C9" w:rsidRPr="00DF2F5C" w:rsidRDefault="002D35C9" w:rsidP="00673F39">
            <w:pPr>
              <w:rPr>
                <w:rFonts w:ascii="Arial" w:hAnsi="Arial" w:cs="Arial"/>
                <w:b/>
                <w:sz w:val="22"/>
                <w:szCs w:val="22"/>
              </w:rPr>
            </w:pPr>
            <w:r>
              <w:rPr>
                <w:rFonts w:ascii="Arial" w:hAnsi="Arial" w:cs="Arial"/>
                <w:b/>
                <w:sz w:val="22"/>
                <w:szCs w:val="22"/>
              </w:rPr>
              <w:t>Lo moral</w:t>
            </w:r>
          </w:p>
        </w:tc>
        <w:tc>
          <w:tcPr>
            <w:tcW w:w="4577" w:type="dxa"/>
          </w:tcPr>
          <w:p w:rsidR="002D35C9" w:rsidRPr="00D23DC6" w:rsidRDefault="002D35C9" w:rsidP="00D23DC6">
            <w:pPr>
              <w:pStyle w:val="Prrafodelista"/>
              <w:numPr>
                <w:ilvl w:val="0"/>
                <w:numId w:val="32"/>
              </w:numPr>
              <w:rPr>
                <w:rFonts w:ascii="Arial" w:hAnsi="Arial" w:cs="Arial"/>
              </w:rPr>
            </w:pPr>
            <w:r w:rsidRPr="00D23DC6">
              <w:rPr>
                <w:rFonts w:ascii="Arial" w:hAnsi="Arial" w:cs="Arial"/>
              </w:rPr>
              <w:t>La axiología</w:t>
            </w:r>
            <w:r w:rsidR="004D3458" w:rsidRPr="00D23DC6">
              <w:rPr>
                <w:rFonts w:ascii="Arial" w:hAnsi="Arial" w:cs="Arial"/>
              </w:rPr>
              <w:t>: en la filosofía moderna y contemporánea</w:t>
            </w:r>
            <w:r w:rsidR="00D23DC6" w:rsidRPr="00D23DC6">
              <w:rPr>
                <w:rFonts w:ascii="Arial" w:hAnsi="Arial" w:cs="Arial"/>
              </w:rPr>
              <w:t>.</w:t>
            </w:r>
          </w:p>
          <w:p w:rsidR="00D23DC6" w:rsidRPr="00D23DC6" w:rsidRDefault="00D23DC6" w:rsidP="00D23DC6">
            <w:pPr>
              <w:pStyle w:val="Prrafodelista"/>
              <w:numPr>
                <w:ilvl w:val="0"/>
                <w:numId w:val="32"/>
              </w:numPr>
              <w:rPr>
                <w:rFonts w:ascii="Arial" w:hAnsi="Arial" w:cs="Arial"/>
              </w:rPr>
            </w:pPr>
            <w:r w:rsidRPr="00D23DC6">
              <w:rPr>
                <w:rFonts w:ascii="Arial" w:hAnsi="Arial" w:cs="Arial"/>
              </w:rPr>
              <w:t>El hombre un ser axiológico</w:t>
            </w:r>
          </w:p>
          <w:p w:rsidR="00D23DC6" w:rsidRPr="00D23DC6" w:rsidRDefault="00D23DC6" w:rsidP="00D23DC6">
            <w:pPr>
              <w:pStyle w:val="Prrafodelista"/>
              <w:numPr>
                <w:ilvl w:val="0"/>
                <w:numId w:val="32"/>
              </w:numPr>
              <w:rPr>
                <w:rFonts w:ascii="Arial" w:hAnsi="Arial" w:cs="Arial"/>
              </w:rPr>
            </w:pPr>
            <w:r w:rsidRPr="00D23DC6">
              <w:rPr>
                <w:rFonts w:ascii="Arial" w:hAnsi="Arial" w:cs="Arial"/>
              </w:rPr>
              <w:t>El mundo de los valores</w:t>
            </w:r>
          </w:p>
          <w:p w:rsidR="004D3458" w:rsidRDefault="004D3458" w:rsidP="00673F39">
            <w:pPr>
              <w:rPr>
                <w:rFonts w:ascii="Arial" w:hAnsi="Arial" w:cs="Arial"/>
              </w:rPr>
            </w:pPr>
          </w:p>
          <w:p w:rsidR="002D35C9" w:rsidRPr="00A4203E" w:rsidRDefault="002D35C9" w:rsidP="00D23DC6">
            <w:pPr>
              <w:rPr>
                <w:rFonts w:ascii="Arial" w:hAnsi="Arial" w:cs="Arial"/>
              </w:rPr>
            </w:pPr>
          </w:p>
        </w:tc>
        <w:tc>
          <w:tcPr>
            <w:tcW w:w="4402" w:type="dxa"/>
          </w:tcPr>
          <w:p w:rsidR="002D35C9" w:rsidRPr="00DF2F5C" w:rsidRDefault="002D35C9" w:rsidP="00673F39">
            <w:pPr>
              <w:rPr>
                <w:rFonts w:ascii="Arial" w:hAnsi="Arial" w:cs="Arial"/>
                <w:b/>
                <w:sz w:val="22"/>
                <w:szCs w:val="22"/>
              </w:rPr>
            </w:pPr>
          </w:p>
          <w:p w:rsidR="002D35C9" w:rsidRPr="00DF2F5C" w:rsidRDefault="002D35C9" w:rsidP="00673F39">
            <w:pPr>
              <w:rPr>
                <w:rFonts w:ascii="Arial" w:hAnsi="Arial" w:cs="Arial"/>
                <w:b/>
                <w:sz w:val="22"/>
                <w:szCs w:val="22"/>
              </w:rPr>
            </w:pPr>
            <w:r>
              <w:rPr>
                <w:rFonts w:ascii="Arial" w:hAnsi="Arial" w:cs="Arial"/>
                <w:b/>
                <w:sz w:val="22"/>
                <w:szCs w:val="22"/>
              </w:rPr>
              <w:t>1a la 8</w:t>
            </w:r>
          </w:p>
        </w:tc>
      </w:tr>
      <w:tr w:rsidR="002D35C9" w:rsidRPr="00DF2F5C" w:rsidTr="00673F39">
        <w:tc>
          <w:tcPr>
            <w:tcW w:w="4809" w:type="dxa"/>
          </w:tcPr>
          <w:p w:rsidR="002D35C9" w:rsidRPr="00DF2F5C" w:rsidRDefault="002D35C9" w:rsidP="00673F39">
            <w:pPr>
              <w:rPr>
                <w:rFonts w:ascii="Arial" w:hAnsi="Arial" w:cs="Arial"/>
                <w:b/>
                <w:sz w:val="22"/>
                <w:szCs w:val="22"/>
              </w:rPr>
            </w:pPr>
            <w:r>
              <w:rPr>
                <w:rFonts w:ascii="Arial" w:hAnsi="Arial" w:cs="Arial"/>
                <w:b/>
                <w:sz w:val="22"/>
                <w:szCs w:val="22"/>
              </w:rPr>
              <w:lastRenderedPageBreak/>
              <w:t>Lo estético</w:t>
            </w:r>
          </w:p>
        </w:tc>
        <w:tc>
          <w:tcPr>
            <w:tcW w:w="4577" w:type="dxa"/>
          </w:tcPr>
          <w:p w:rsidR="002D35C9" w:rsidRPr="00E75A5B" w:rsidRDefault="002D35C9" w:rsidP="00673F39">
            <w:pPr>
              <w:rPr>
                <w:rFonts w:ascii="Arial" w:hAnsi="Arial" w:cs="Arial"/>
                <w:sz w:val="22"/>
                <w:szCs w:val="22"/>
              </w:rPr>
            </w:pPr>
            <w:r w:rsidRPr="00E75A5B">
              <w:rPr>
                <w:rFonts w:ascii="Arial" w:hAnsi="Arial" w:cs="Arial"/>
                <w:sz w:val="22"/>
                <w:szCs w:val="22"/>
              </w:rPr>
              <w:t>Crítica social del arte en América</w:t>
            </w:r>
          </w:p>
          <w:p w:rsidR="002D35C9" w:rsidRPr="00E75A5B" w:rsidRDefault="002D35C9" w:rsidP="00673F39">
            <w:pPr>
              <w:rPr>
                <w:rFonts w:ascii="Arial" w:hAnsi="Arial" w:cs="Arial"/>
                <w:sz w:val="22"/>
                <w:szCs w:val="22"/>
              </w:rPr>
            </w:pPr>
            <w:r w:rsidRPr="00E75A5B">
              <w:rPr>
                <w:rFonts w:ascii="Arial" w:hAnsi="Arial" w:cs="Arial"/>
                <w:sz w:val="22"/>
                <w:szCs w:val="22"/>
              </w:rPr>
              <w:t>La modernidad y postmodernidad del arte</w:t>
            </w:r>
          </w:p>
          <w:p w:rsidR="002D35C9" w:rsidRPr="00DF2F5C" w:rsidRDefault="002D35C9" w:rsidP="00673F39">
            <w:pPr>
              <w:rPr>
                <w:rFonts w:ascii="Arial" w:hAnsi="Arial" w:cs="Arial"/>
                <w:sz w:val="22"/>
                <w:szCs w:val="22"/>
              </w:rPr>
            </w:pPr>
            <w:r w:rsidRPr="00E75A5B">
              <w:rPr>
                <w:rFonts w:ascii="Arial" w:hAnsi="Arial" w:cs="Arial"/>
                <w:sz w:val="22"/>
                <w:szCs w:val="22"/>
              </w:rPr>
              <w:t>La filosofía del lenguaje: la comunicación en la vida del hombre</w:t>
            </w:r>
          </w:p>
        </w:tc>
        <w:tc>
          <w:tcPr>
            <w:tcW w:w="4402" w:type="dxa"/>
          </w:tcPr>
          <w:p w:rsidR="002D35C9" w:rsidRPr="00DF2F5C" w:rsidRDefault="002D35C9" w:rsidP="00673F39">
            <w:pPr>
              <w:rPr>
                <w:rFonts w:ascii="Arial" w:hAnsi="Arial" w:cs="Arial"/>
                <w:b/>
                <w:sz w:val="22"/>
                <w:szCs w:val="22"/>
              </w:rPr>
            </w:pPr>
          </w:p>
          <w:p w:rsidR="002D35C9" w:rsidRPr="00DF2F5C" w:rsidRDefault="002D35C9" w:rsidP="00673F39">
            <w:pPr>
              <w:rPr>
                <w:rFonts w:ascii="Arial" w:hAnsi="Arial" w:cs="Arial"/>
                <w:b/>
                <w:sz w:val="22"/>
                <w:szCs w:val="22"/>
              </w:rPr>
            </w:pPr>
          </w:p>
          <w:p w:rsidR="002D35C9" w:rsidRPr="00DF2F5C" w:rsidRDefault="002D35C9" w:rsidP="00673F39">
            <w:pPr>
              <w:rPr>
                <w:rFonts w:ascii="Arial" w:hAnsi="Arial" w:cs="Arial"/>
                <w:b/>
                <w:sz w:val="22"/>
                <w:szCs w:val="22"/>
              </w:rPr>
            </w:pPr>
            <w:r>
              <w:rPr>
                <w:rFonts w:ascii="Arial" w:hAnsi="Arial" w:cs="Arial"/>
                <w:b/>
                <w:sz w:val="22"/>
                <w:szCs w:val="22"/>
              </w:rPr>
              <w:t>9</w:t>
            </w:r>
            <w:r w:rsidRPr="00DF2F5C">
              <w:rPr>
                <w:rFonts w:ascii="Arial" w:hAnsi="Arial" w:cs="Arial"/>
                <w:b/>
                <w:sz w:val="22"/>
                <w:szCs w:val="22"/>
              </w:rPr>
              <w:t xml:space="preserve"> a la 1</w:t>
            </w:r>
            <w:r>
              <w:rPr>
                <w:rFonts w:ascii="Arial" w:hAnsi="Arial" w:cs="Arial"/>
                <w:b/>
                <w:sz w:val="22"/>
                <w:szCs w:val="22"/>
              </w:rPr>
              <w:t>1</w:t>
            </w:r>
          </w:p>
        </w:tc>
      </w:tr>
      <w:tr w:rsidR="00673F39" w:rsidRPr="00DF2F5C" w:rsidTr="00673F39">
        <w:tc>
          <w:tcPr>
            <w:tcW w:w="4809" w:type="dxa"/>
          </w:tcPr>
          <w:p w:rsidR="00673F39" w:rsidRPr="00DF2F5C" w:rsidRDefault="00673F39" w:rsidP="00673F39">
            <w:pPr>
              <w:rPr>
                <w:rFonts w:ascii="Arial" w:hAnsi="Arial" w:cs="Arial"/>
                <w:b/>
                <w:sz w:val="22"/>
                <w:szCs w:val="22"/>
              </w:rPr>
            </w:pPr>
          </w:p>
        </w:tc>
        <w:tc>
          <w:tcPr>
            <w:tcW w:w="4577" w:type="dxa"/>
          </w:tcPr>
          <w:p w:rsidR="00673F39" w:rsidRPr="00DF2F5C" w:rsidRDefault="00673F39" w:rsidP="00673F39">
            <w:pPr>
              <w:rPr>
                <w:rFonts w:ascii="Arial" w:hAnsi="Arial" w:cs="Arial"/>
                <w:sz w:val="22"/>
                <w:szCs w:val="22"/>
              </w:rPr>
            </w:pPr>
            <w:r w:rsidRPr="00DF2F5C">
              <w:rPr>
                <w:rFonts w:ascii="Arial" w:hAnsi="Arial" w:cs="Arial"/>
                <w:sz w:val="22"/>
                <w:szCs w:val="22"/>
              </w:rPr>
              <w:t xml:space="preserve">Evaluación de Periodo </w:t>
            </w:r>
          </w:p>
        </w:tc>
        <w:tc>
          <w:tcPr>
            <w:tcW w:w="4402" w:type="dxa"/>
          </w:tcPr>
          <w:p w:rsidR="00673F39" w:rsidRPr="00DF2F5C" w:rsidRDefault="00673F39" w:rsidP="00673F39">
            <w:pPr>
              <w:rPr>
                <w:rFonts w:ascii="Arial" w:hAnsi="Arial" w:cs="Arial"/>
                <w:b/>
                <w:sz w:val="22"/>
                <w:szCs w:val="22"/>
              </w:rPr>
            </w:pPr>
            <w:r>
              <w:rPr>
                <w:rFonts w:ascii="Arial" w:hAnsi="Arial" w:cs="Arial"/>
                <w:b/>
                <w:sz w:val="22"/>
                <w:szCs w:val="22"/>
              </w:rPr>
              <w:t>11 y 12</w:t>
            </w:r>
          </w:p>
        </w:tc>
      </w:tr>
      <w:tr w:rsidR="00673F39" w:rsidRPr="00DF2F5C" w:rsidTr="00673F39">
        <w:tc>
          <w:tcPr>
            <w:tcW w:w="4809" w:type="dxa"/>
          </w:tcPr>
          <w:p w:rsidR="00673F39" w:rsidRPr="00DF2F5C" w:rsidRDefault="00673F39" w:rsidP="00673F39">
            <w:pPr>
              <w:rPr>
                <w:rFonts w:ascii="Arial" w:hAnsi="Arial" w:cs="Arial"/>
                <w:b/>
                <w:sz w:val="22"/>
                <w:szCs w:val="22"/>
              </w:rPr>
            </w:pPr>
          </w:p>
        </w:tc>
        <w:tc>
          <w:tcPr>
            <w:tcW w:w="4577" w:type="dxa"/>
          </w:tcPr>
          <w:p w:rsidR="00673F39" w:rsidRPr="00DF2F5C" w:rsidRDefault="00673F39" w:rsidP="00673F39">
            <w:pPr>
              <w:rPr>
                <w:rFonts w:ascii="Arial" w:hAnsi="Arial" w:cs="Arial"/>
                <w:sz w:val="22"/>
                <w:szCs w:val="22"/>
              </w:rPr>
            </w:pPr>
            <w:r>
              <w:rPr>
                <w:rFonts w:ascii="Arial" w:hAnsi="Arial" w:cs="Arial"/>
                <w:sz w:val="22"/>
                <w:szCs w:val="22"/>
              </w:rPr>
              <w:t>Autoevaluación y Profundización</w:t>
            </w:r>
          </w:p>
        </w:tc>
        <w:tc>
          <w:tcPr>
            <w:tcW w:w="4402" w:type="dxa"/>
          </w:tcPr>
          <w:p w:rsidR="00673F39" w:rsidRPr="00DF2F5C" w:rsidRDefault="00673F39" w:rsidP="00673F39">
            <w:pPr>
              <w:rPr>
                <w:rFonts w:ascii="Arial" w:hAnsi="Arial" w:cs="Arial"/>
                <w:b/>
                <w:sz w:val="22"/>
                <w:szCs w:val="22"/>
              </w:rPr>
            </w:pPr>
            <w:r>
              <w:rPr>
                <w:rFonts w:ascii="Arial" w:hAnsi="Arial" w:cs="Arial"/>
                <w:b/>
                <w:sz w:val="22"/>
                <w:szCs w:val="22"/>
              </w:rPr>
              <w:t>13</w:t>
            </w:r>
          </w:p>
        </w:tc>
      </w:tr>
    </w:tbl>
    <w:p w:rsidR="002D35C9" w:rsidRPr="00DF2F5C" w:rsidRDefault="002D35C9" w:rsidP="002D35C9">
      <w:pPr>
        <w:jc w:val="center"/>
        <w:rPr>
          <w:rFonts w:ascii="Arial" w:hAnsi="Arial" w:cs="Arial"/>
          <w:b/>
          <w:sz w:val="22"/>
          <w:szCs w:val="22"/>
        </w:rPr>
      </w:pPr>
    </w:p>
    <w:tbl>
      <w:tblPr>
        <w:tblStyle w:val="Tablaconcuadrcula"/>
        <w:tblpPr w:leftFromText="141" w:rightFromText="141" w:vertAnchor="text" w:horzAnchor="margin" w:tblpY="50"/>
        <w:tblW w:w="0" w:type="auto"/>
        <w:tblLook w:val="04A0" w:firstRow="1" w:lastRow="0" w:firstColumn="1" w:lastColumn="0" w:noHBand="0" w:noVBand="1"/>
      </w:tblPr>
      <w:tblGrid>
        <w:gridCol w:w="11120"/>
        <w:gridCol w:w="2668"/>
      </w:tblGrid>
      <w:tr w:rsidR="002D35C9" w:rsidRPr="00DF2F5C" w:rsidTr="00673F39">
        <w:trPr>
          <w:trHeight w:val="414"/>
        </w:trPr>
        <w:tc>
          <w:tcPr>
            <w:tcW w:w="0" w:type="auto"/>
            <w:tcBorders>
              <w:top w:val="single" w:sz="4" w:space="0" w:color="auto"/>
              <w:left w:val="single" w:sz="4" w:space="0" w:color="auto"/>
              <w:bottom w:val="single" w:sz="4" w:space="0" w:color="auto"/>
              <w:right w:val="single" w:sz="4" w:space="0" w:color="auto"/>
            </w:tcBorders>
            <w:hideMark/>
          </w:tcPr>
          <w:p w:rsidR="002D35C9" w:rsidRPr="00DF2F5C" w:rsidRDefault="002D35C9" w:rsidP="00673F39">
            <w:pPr>
              <w:spacing w:after="200" w:line="276" w:lineRule="auto"/>
              <w:rPr>
                <w:rFonts w:ascii="Arial" w:hAnsi="Arial" w:cs="Arial"/>
                <w:b/>
                <w:sz w:val="22"/>
                <w:szCs w:val="22"/>
                <w:lang w:val="es-CO"/>
              </w:rPr>
            </w:pPr>
            <w:r w:rsidRPr="00DF2F5C">
              <w:rPr>
                <w:rFonts w:ascii="Arial" w:hAnsi="Arial" w:cs="Arial"/>
                <w:b/>
                <w:sz w:val="22"/>
                <w:szCs w:val="22"/>
                <w:lang w:val="es-CO"/>
              </w:rPr>
              <w:t>CRITERIOS Y ESTRATEGIAS DE EVALUACIÓN</w:t>
            </w:r>
          </w:p>
          <w:p w:rsidR="002D35C9" w:rsidRPr="00DF2F5C" w:rsidRDefault="002D35C9" w:rsidP="00673F39">
            <w:pPr>
              <w:spacing w:after="200" w:line="276" w:lineRule="auto"/>
              <w:rPr>
                <w:rFonts w:ascii="Arial" w:hAnsi="Arial" w:cs="Arial"/>
                <w:sz w:val="22"/>
                <w:szCs w:val="22"/>
                <w:lang w:val="es-CO"/>
              </w:rPr>
            </w:pPr>
            <w:r w:rsidRPr="00DF2F5C">
              <w:rPr>
                <w:rFonts w:ascii="Arial" w:hAnsi="Arial" w:cs="Arial"/>
                <w:sz w:val="22"/>
                <w:szCs w:val="22"/>
                <w:lang w:val="es-CO"/>
              </w:rPr>
              <w:t>Evaluaciones escritas. Consultas guiadas. Análisis de textos</w:t>
            </w:r>
            <w:r>
              <w:rPr>
                <w:rFonts w:ascii="Arial" w:hAnsi="Arial" w:cs="Arial"/>
                <w:sz w:val="22"/>
                <w:szCs w:val="22"/>
                <w:lang w:val="es-CO"/>
              </w:rPr>
              <w:t xml:space="preserve"> virtual “Ética para Amador”</w:t>
            </w:r>
            <w:r w:rsidRPr="00DF2F5C">
              <w:rPr>
                <w:rFonts w:ascii="Arial" w:hAnsi="Arial" w:cs="Arial"/>
                <w:sz w:val="22"/>
                <w:szCs w:val="22"/>
                <w:lang w:val="es-CO"/>
              </w:rPr>
              <w:t>. Exposiciones Talleres o actividades</w:t>
            </w:r>
            <w:r>
              <w:rPr>
                <w:rFonts w:ascii="Arial" w:hAnsi="Arial" w:cs="Arial"/>
                <w:sz w:val="22"/>
                <w:szCs w:val="22"/>
                <w:lang w:val="es-CO"/>
              </w:rPr>
              <w:t xml:space="preserve"> de aplicación conceptual</w:t>
            </w:r>
            <w:r w:rsidRPr="00DF2F5C">
              <w:rPr>
                <w:rFonts w:ascii="Arial" w:hAnsi="Arial" w:cs="Arial"/>
                <w:sz w:val="22"/>
                <w:szCs w:val="22"/>
                <w:lang w:val="es-CO"/>
              </w:rPr>
              <w:t>. Elaboración de exposiciones. Mapas conceptuales. Periódicos murales. Actitud responsable y puntual en clase</w:t>
            </w:r>
          </w:p>
        </w:tc>
        <w:tc>
          <w:tcPr>
            <w:tcW w:w="0" w:type="auto"/>
            <w:tcBorders>
              <w:top w:val="single" w:sz="4" w:space="0" w:color="auto"/>
              <w:left w:val="single" w:sz="4" w:space="0" w:color="auto"/>
              <w:bottom w:val="single" w:sz="4" w:space="0" w:color="auto"/>
              <w:right w:val="single" w:sz="4" w:space="0" w:color="auto"/>
            </w:tcBorders>
            <w:hideMark/>
          </w:tcPr>
          <w:p w:rsidR="002D35C9" w:rsidRPr="00DF2F5C" w:rsidRDefault="002D35C9" w:rsidP="00673F39">
            <w:pPr>
              <w:spacing w:after="200" w:line="276" w:lineRule="auto"/>
              <w:rPr>
                <w:rFonts w:ascii="Arial" w:hAnsi="Arial" w:cs="Arial"/>
                <w:b/>
                <w:sz w:val="22"/>
                <w:szCs w:val="22"/>
                <w:lang w:val="es-CO"/>
              </w:rPr>
            </w:pPr>
            <w:r w:rsidRPr="00DF2F5C">
              <w:rPr>
                <w:rFonts w:ascii="Arial" w:hAnsi="Arial" w:cs="Arial"/>
                <w:b/>
                <w:sz w:val="22"/>
                <w:szCs w:val="22"/>
                <w:lang w:val="es-CO"/>
              </w:rPr>
              <w:t>RECURSOS:</w:t>
            </w:r>
          </w:p>
          <w:p w:rsidR="002D35C9" w:rsidRPr="00DF2F5C" w:rsidRDefault="002D35C9" w:rsidP="00673F39">
            <w:pPr>
              <w:spacing w:after="200" w:line="276" w:lineRule="auto"/>
              <w:rPr>
                <w:rFonts w:ascii="Arial" w:hAnsi="Arial" w:cs="Arial"/>
                <w:sz w:val="22"/>
                <w:szCs w:val="22"/>
                <w:lang w:val="es-CO"/>
              </w:rPr>
            </w:pPr>
            <w:r w:rsidRPr="00DF2F5C">
              <w:rPr>
                <w:rFonts w:ascii="Arial" w:hAnsi="Arial" w:cs="Arial"/>
                <w:sz w:val="22"/>
                <w:szCs w:val="22"/>
                <w:lang w:val="es-CO"/>
              </w:rPr>
              <w:t xml:space="preserve">Textos escolares, material impreso, videos. </w:t>
            </w:r>
          </w:p>
        </w:tc>
      </w:tr>
    </w:tbl>
    <w:p w:rsidR="002D35C9" w:rsidRPr="00DF2F5C" w:rsidRDefault="002D35C9" w:rsidP="002D35C9">
      <w:pPr>
        <w:jc w:val="center"/>
        <w:rPr>
          <w:rFonts w:ascii="Arial" w:hAnsi="Arial" w:cs="Arial"/>
          <w:b/>
          <w:sz w:val="22"/>
          <w:szCs w:val="22"/>
        </w:rPr>
      </w:pPr>
    </w:p>
    <w:p w:rsidR="002D35C9" w:rsidRPr="00DF2F5C" w:rsidRDefault="002D35C9" w:rsidP="002D35C9">
      <w:pPr>
        <w:rPr>
          <w:rFonts w:ascii="Arial" w:hAnsi="Arial" w:cs="Arial"/>
          <w:b/>
          <w:sz w:val="22"/>
          <w:szCs w:val="22"/>
        </w:rPr>
      </w:pPr>
    </w:p>
    <w:p w:rsidR="009F4AF0" w:rsidRDefault="009F4AF0" w:rsidP="009F4AF0">
      <w:pPr>
        <w:rPr>
          <w:rFonts w:ascii="Arial" w:hAnsi="Arial" w:cs="Arial"/>
          <w:b/>
          <w:sz w:val="22"/>
          <w:szCs w:val="18"/>
          <w:highlight w:val="lightGray"/>
        </w:rPr>
      </w:pPr>
    </w:p>
    <w:p w:rsidR="000F3B9B" w:rsidRPr="00EC44EF" w:rsidRDefault="000F3B9B" w:rsidP="000F3B9B">
      <w:pPr>
        <w:jc w:val="center"/>
        <w:rPr>
          <w:rFonts w:ascii="Arial" w:hAnsi="Arial" w:cs="Arial"/>
          <w:sz w:val="18"/>
          <w:szCs w:val="18"/>
        </w:rPr>
      </w:pPr>
    </w:p>
    <w:p w:rsidR="000F3B9B" w:rsidRPr="00EC44EF" w:rsidRDefault="000F3B9B" w:rsidP="000F3B9B">
      <w:pPr>
        <w:rPr>
          <w:rFonts w:ascii="Arial" w:hAnsi="Arial" w:cs="Arial"/>
          <w:sz w:val="18"/>
          <w:szCs w:val="18"/>
        </w:rPr>
      </w:pPr>
    </w:p>
    <w:p w:rsidR="000F3B9B" w:rsidRPr="00EC44EF" w:rsidRDefault="000F3B9B" w:rsidP="000F3B9B">
      <w:pPr>
        <w:rPr>
          <w:rFonts w:ascii="Arial" w:hAnsi="Arial" w:cs="Arial"/>
          <w:sz w:val="18"/>
          <w:szCs w:val="18"/>
        </w:rPr>
      </w:pPr>
    </w:p>
    <w:p w:rsidR="000F3B9B" w:rsidRPr="00EC44EF" w:rsidRDefault="000F3B9B" w:rsidP="000F3B9B">
      <w:pPr>
        <w:rPr>
          <w:rFonts w:ascii="Arial" w:hAnsi="Arial" w:cs="Arial"/>
          <w:sz w:val="18"/>
          <w:szCs w:val="18"/>
        </w:rPr>
      </w:pPr>
    </w:p>
    <w:p w:rsidR="009F4AF0" w:rsidRDefault="009F4AF0" w:rsidP="009F4AF0">
      <w:pPr>
        <w:rPr>
          <w:rFonts w:ascii="Arial" w:hAnsi="Arial" w:cs="Arial"/>
          <w:b/>
          <w:sz w:val="22"/>
          <w:szCs w:val="18"/>
          <w:highlight w:val="lightGray"/>
        </w:rPr>
      </w:pPr>
    </w:p>
    <w:p w:rsidR="00A7107F" w:rsidRDefault="00A7107F" w:rsidP="002E2A23">
      <w:pPr>
        <w:jc w:val="center"/>
        <w:rPr>
          <w:rFonts w:ascii="Arial" w:hAnsi="Arial" w:cs="Arial"/>
          <w:b/>
          <w:sz w:val="18"/>
          <w:szCs w:val="18"/>
        </w:rPr>
      </w:pPr>
    </w:p>
    <w:p w:rsidR="002E2A23" w:rsidRDefault="002E2A23" w:rsidP="002E2A23">
      <w:pPr>
        <w:jc w:val="center"/>
        <w:rPr>
          <w:rFonts w:ascii="Arial" w:hAnsi="Arial" w:cs="Arial"/>
          <w:b/>
          <w:sz w:val="18"/>
          <w:szCs w:val="18"/>
        </w:rPr>
      </w:pPr>
    </w:p>
    <w:p w:rsidR="00353F1F" w:rsidRDefault="00353F1F" w:rsidP="00CE5AD8">
      <w:pPr>
        <w:jc w:val="center"/>
        <w:rPr>
          <w:rFonts w:ascii="Arial" w:hAnsi="Arial" w:cs="Arial"/>
          <w:b/>
          <w:sz w:val="18"/>
          <w:szCs w:val="18"/>
        </w:rPr>
      </w:pPr>
    </w:p>
    <w:sectPr w:rsidR="00353F1F" w:rsidSect="00114A96">
      <w:headerReference w:type="default" r:id="rId8"/>
      <w:pgSz w:w="15840" w:h="12240" w:orient="landscape" w:code="1"/>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1AE" w:rsidRDefault="001231AE" w:rsidP="002E2A23">
      <w:r>
        <w:separator/>
      </w:r>
    </w:p>
  </w:endnote>
  <w:endnote w:type="continuationSeparator" w:id="0">
    <w:p w:rsidR="001231AE" w:rsidRDefault="001231AE" w:rsidP="002E2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1AE" w:rsidRDefault="001231AE" w:rsidP="002E2A23">
      <w:r>
        <w:separator/>
      </w:r>
    </w:p>
  </w:footnote>
  <w:footnote w:type="continuationSeparator" w:id="0">
    <w:p w:rsidR="001231AE" w:rsidRDefault="001231AE" w:rsidP="002E2A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64"/>
      <w:gridCol w:w="6840"/>
      <w:gridCol w:w="4108"/>
    </w:tblGrid>
    <w:tr w:rsidR="00AB2DC6" w:rsidRPr="007C2991" w:rsidTr="008661CB">
      <w:trPr>
        <w:trHeight w:val="260"/>
      </w:trPr>
      <w:tc>
        <w:tcPr>
          <w:tcW w:w="1008" w:type="pct"/>
          <w:vMerge w:val="restart"/>
        </w:tcPr>
        <w:p w:rsidR="00AB2DC6" w:rsidRPr="007C2991" w:rsidRDefault="00AB2DC6" w:rsidP="007C2991">
          <w:pPr>
            <w:pStyle w:val="Encabezado"/>
            <w:jc w:val="center"/>
            <w:rPr>
              <w:rFonts w:ascii="Arial" w:hAnsi="Arial" w:cs="Arial"/>
              <w:caps/>
              <w:sz w:val="22"/>
            </w:rPr>
          </w:pPr>
          <w:r w:rsidRPr="007C2991">
            <w:rPr>
              <w:rFonts w:ascii="Arial" w:hAnsi="Arial" w:cs="Arial"/>
              <w:noProof/>
              <w:lang w:val="es-CO" w:eastAsia="es-CO"/>
            </w:rPr>
            <w:drawing>
              <wp:anchor distT="0" distB="0" distL="114300" distR="114300" simplePos="0" relativeHeight="251668992" behindDoc="1" locked="0" layoutInCell="1" allowOverlap="1" wp14:anchorId="3B915242" wp14:editId="510D7CE0">
                <wp:simplePos x="0" y="0"/>
                <wp:positionH relativeFrom="column">
                  <wp:posOffset>421005</wp:posOffset>
                </wp:positionH>
                <wp:positionV relativeFrom="paragraph">
                  <wp:posOffset>9525</wp:posOffset>
                </wp:positionV>
                <wp:extent cx="655320" cy="603250"/>
                <wp:effectExtent l="0" t="0" r="0" b="6350"/>
                <wp:wrapThrough wrapText="bothSides">
                  <wp:wrapPolygon edited="0">
                    <wp:start x="0" y="0"/>
                    <wp:lineTo x="0" y="21145"/>
                    <wp:lineTo x="20721" y="21145"/>
                    <wp:lineTo x="20721"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6032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94" w:type="pct"/>
          <w:vMerge w:val="restart"/>
          <w:vAlign w:val="center"/>
        </w:tcPr>
        <w:p w:rsidR="00AB2DC6" w:rsidRPr="007C2991" w:rsidRDefault="00AB2DC6" w:rsidP="007C2991">
          <w:pPr>
            <w:pStyle w:val="Encabezado"/>
            <w:jc w:val="center"/>
            <w:rPr>
              <w:rFonts w:ascii="Arial" w:hAnsi="Arial" w:cs="Arial"/>
              <w:b/>
              <w:caps/>
              <w:sz w:val="20"/>
            </w:rPr>
          </w:pPr>
          <w:r w:rsidRPr="007C2991">
            <w:rPr>
              <w:rFonts w:ascii="Arial" w:hAnsi="Arial" w:cs="Arial"/>
              <w:b/>
              <w:caps/>
              <w:sz w:val="20"/>
            </w:rPr>
            <w:t>SISTEMA DE GESTION de calidad</w:t>
          </w:r>
        </w:p>
        <w:p w:rsidR="00AB2DC6" w:rsidRPr="007C2991" w:rsidRDefault="00AB2DC6" w:rsidP="007C2991">
          <w:pPr>
            <w:pStyle w:val="Encabezado"/>
            <w:rPr>
              <w:rFonts w:ascii="Arial" w:hAnsi="Arial" w:cs="Arial"/>
              <w:b/>
              <w:caps/>
              <w:sz w:val="20"/>
            </w:rPr>
          </w:pPr>
        </w:p>
      </w:tc>
      <w:tc>
        <w:tcPr>
          <w:tcW w:w="1498" w:type="pct"/>
          <w:vAlign w:val="center"/>
        </w:tcPr>
        <w:p w:rsidR="00AB2DC6" w:rsidRPr="007C2991" w:rsidRDefault="00AB2DC6" w:rsidP="00BF65DA">
          <w:pPr>
            <w:pStyle w:val="Encabezado"/>
            <w:jc w:val="center"/>
            <w:rPr>
              <w:rFonts w:ascii="Arial" w:hAnsi="Arial" w:cs="Arial"/>
              <w:b/>
              <w:caps/>
              <w:sz w:val="20"/>
            </w:rPr>
          </w:pPr>
          <w:r w:rsidRPr="00BF65DA">
            <w:rPr>
              <w:rFonts w:ascii="Arial" w:hAnsi="Arial" w:cs="Arial"/>
              <w:b/>
              <w:sz w:val="20"/>
            </w:rPr>
            <w:t>Código</w:t>
          </w:r>
          <w:r w:rsidRPr="00BF65DA">
            <w:rPr>
              <w:rFonts w:ascii="Arial" w:hAnsi="Arial" w:cs="Arial"/>
              <w:b/>
              <w:caps/>
              <w:sz w:val="20"/>
            </w:rPr>
            <w:t>: ac-pl07</w:t>
          </w:r>
        </w:p>
      </w:tc>
    </w:tr>
    <w:tr w:rsidR="00AB2DC6" w:rsidRPr="007C2991" w:rsidTr="008661CB">
      <w:trPr>
        <w:trHeight w:val="266"/>
      </w:trPr>
      <w:tc>
        <w:tcPr>
          <w:tcW w:w="1008" w:type="pct"/>
          <w:vMerge/>
        </w:tcPr>
        <w:p w:rsidR="00AB2DC6" w:rsidRPr="007C2991" w:rsidRDefault="00AB2DC6" w:rsidP="007C2991">
          <w:pPr>
            <w:pStyle w:val="Encabezado"/>
            <w:jc w:val="center"/>
            <w:rPr>
              <w:rFonts w:ascii="Arial" w:hAnsi="Arial" w:cs="Arial"/>
              <w:caps/>
              <w:sz w:val="22"/>
            </w:rPr>
          </w:pPr>
        </w:p>
      </w:tc>
      <w:tc>
        <w:tcPr>
          <w:tcW w:w="2494" w:type="pct"/>
          <w:vMerge/>
          <w:vAlign w:val="center"/>
        </w:tcPr>
        <w:p w:rsidR="00AB2DC6" w:rsidRPr="007C2991" w:rsidRDefault="00AB2DC6" w:rsidP="007C2991">
          <w:pPr>
            <w:pStyle w:val="Encabezado"/>
            <w:jc w:val="center"/>
            <w:rPr>
              <w:rFonts w:ascii="Arial" w:hAnsi="Arial" w:cs="Arial"/>
              <w:b/>
              <w:caps/>
              <w:sz w:val="20"/>
            </w:rPr>
          </w:pPr>
        </w:p>
      </w:tc>
      <w:tc>
        <w:tcPr>
          <w:tcW w:w="1498" w:type="pct"/>
          <w:vAlign w:val="center"/>
        </w:tcPr>
        <w:p w:rsidR="00AB2DC6" w:rsidRPr="007C2991" w:rsidRDefault="00AB2DC6" w:rsidP="007C2991">
          <w:pPr>
            <w:pStyle w:val="Encabezado"/>
            <w:jc w:val="center"/>
            <w:rPr>
              <w:rFonts w:ascii="Arial" w:hAnsi="Arial" w:cs="Arial"/>
              <w:b/>
              <w:sz w:val="20"/>
            </w:rPr>
          </w:pPr>
          <w:r w:rsidRPr="007C2991">
            <w:rPr>
              <w:rFonts w:ascii="Arial" w:hAnsi="Arial" w:cs="Arial"/>
              <w:b/>
              <w:sz w:val="20"/>
            </w:rPr>
            <w:t xml:space="preserve">Versión 1 </w:t>
          </w:r>
        </w:p>
      </w:tc>
    </w:tr>
    <w:tr w:rsidR="00AB2DC6" w:rsidRPr="007C2991" w:rsidTr="008661CB">
      <w:trPr>
        <w:trHeight w:val="511"/>
      </w:trPr>
      <w:tc>
        <w:tcPr>
          <w:tcW w:w="1008" w:type="pct"/>
          <w:vMerge/>
          <w:vAlign w:val="center"/>
        </w:tcPr>
        <w:p w:rsidR="00AB2DC6" w:rsidRPr="007C2991" w:rsidRDefault="00AB2DC6" w:rsidP="007C2991">
          <w:pPr>
            <w:pStyle w:val="Encabezado"/>
            <w:jc w:val="center"/>
            <w:rPr>
              <w:rFonts w:ascii="Arial" w:hAnsi="Arial" w:cs="Arial"/>
            </w:rPr>
          </w:pPr>
        </w:p>
      </w:tc>
      <w:tc>
        <w:tcPr>
          <w:tcW w:w="2494" w:type="pct"/>
          <w:vAlign w:val="center"/>
        </w:tcPr>
        <w:p w:rsidR="00AB2DC6" w:rsidRPr="00BF41E6" w:rsidRDefault="00AB2DC6" w:rsidP="00BF65DA">
          <w:pPr>
            <w:pStyle w:val="Encabezado"/>
            <w:jc w:val="center"/>
            <w:rPr>
              <w:rFonts w:ascii="Arial" w:hAnsi="Arial" w:cs="Arial"/>
              <w:b/>
              <w:sz w:val="20"/>
            </w:rPr>
          </w:pPr>
          <w:r>
            <w:rPr>
              <w:rFonts w:ascii="Arial" w:hAnsi="Arial" w:cs="Arial"/>
              <w:b/>
              <w:caps/>
              <w:sz w:val="20"/>
            </w:rPr>
            <w:t>PLAN DE AREA de FILOSOFIA</w:t>
          </w:r>
        </w:p>
      </w:tc>
      <w:tc>
        <w:tcPr>
          <w:tcW w:w="1498" w:type="pct"/>
          <w:vAlign w:val="center"/>
        </w:tcPr>
        <w:p w:rsidR="00AB2DC6" w:rsidRPr="007C2991" w:rsidRDefault="00AB2DC6" w:rsidP="007C2991">
          <w:pPr>
            <w:pStyle w:val="Encabezado"/>
            <w:jc w:val="center"/>
            <w:rPr>
              <w:rFonts w:ascii="Arial" w:hAnsi="Arial" w:cs="Arial"/>
              <w:b/>
              <w:sz w:val="20"/>
            </w:rPr>
          </w:pPr>
          <w:r w:rsidRPr="007C2991">
            <w:rPr>
              <w:rFonts w:ascii="Arial" w:hAnsi="Arial" w:cs="Arial"/>
              <w:b/>
              <w:sz w:val="20"/>
            </w:rPr>
            <w:t xml:space="preserve">Página </w:t>
          </w:r>
          <w:r w:rsidRPr="007C2991">
            <w:rPr>
              <w:rFonts w:ascii="Arial" w:hAnsi="Arial" w:cs="Arial"/>
              <w:b/>
              <w:sz w:val="20"/>
            </w:rPr>
            <w:fldChar w:fldCharType="begin"/>
          </w:r>
          <w:r w:rsidRPr="007C2991">
            <w:rPr>
              <w:rFonts w:ascii="Arial" w:hAnsi="Arial" w:cs="Arial"/>
              <w:b/>
              <w:sz w:val="20"/>
            </w:rPr>
            <w:instrText>PAGE  \* Arabic  \* MERGEFORMAT</w:instrText>
          </w:r>
          <w:r w:rsidRPr="007C2991">
            <w:rPr>
              <w:rFonts w:ascii="Arial" w:hAnsi="Arial" w:cs="Arial"/>
              <w:b/>
              <w:sz w:val="20"/>
            </w:rPr>
            <w:fldChar w:fldCharType="separate"/>
          </w:r>
          <w:r w:rsidR="00451817">
            <w:rPr>
              <w:rFonts w:ascii="Arial" w:hAnsi="Arial" w:cs="Arial"/>
              <w:b/>
              <w:noProof/>
              <w:sz w:val="20"/>
            </w:rPr>
            <w:t>12</w:t>
          </w:r>
          <w:r w:rsidRPr="007C2991">
            <w:rPr>
              <w:rFonts w:ascii="Arial" w:hAnsi="Arial" w:cs="Arial"/>
              <w:b/>
              <w:sz w:val="20"/>
            </w:rPr>
            <w:fldChar w:fldCharType="end"/>
          </w:r>
          <w:r w:rsidRPr="007C2991">
            <w:rPr>
              <w:rFonts w:ascii="Arial" w:hAnsi="Arial" w:cs="Arial"/>
              <w:b/>
              <w:sz w:val="20"/>
            </w:rPr>
            <w:t xml:space="preserve"> de </w:t>
          </w:r>
          <w:r w:rsidRPr="007C2991">
            <w:rPr>
              <w:rFonts w:ascii="Arial" w:hAnsi="Arial" w:cs="Arial"/>
              <w:b/>
              <w:sz w:val="20"/>
            </w:rPr>
            <w:fldChar w:fldCharType="begin"/>
          </w:r>
          <w:r w:rsidRPr="007C2991">
            <w:rPr>
              <w:rFonts w:ascii="Arial" w:hAnsi="Arial" w:cs="Arial"/>
              <w:b/>
              <w:sz w:val="20"/>
            </w:rPr>
            <w:instrText>NUMPAGES  \* Arabic  \* MERGEFORMAT</w:instrText>
          </w:r>
          <w:r w:rsidRPr="007C2991">
            <w:rPr>
              <w:rFonts w:ascii="Arial" w:hAnsi="Arial" w:cs="Arial"/>
              <w:b/>
              <w:sz w:val="20"/>
            </w:rPr>
            <w:fldChar w:fldCharType="separate"/>
          </w:r>
          <w:r w:rsidR="00451817">
            <w:rPr>
              <w:rFonts w:ascii="Arial" w:hAnsi="Arial" w:cs="Arial"/>
              <w:b/>
              <w:noProof/>
              <w:sz w:val="20"/>
            </w:rPr>
            <w:t>26</w:t>
          </w:r>
          <w:r w:rsidRPr="007C2991">
            <w:rPr>
              <w:rFonts w:ascii="Arial" w:hAnsi="Arial" w:cs="Arial"/>
              <w:b/>
              <w:sz w:val="20"/>
            </w:rPr>
            <w:fldChar w:fldCharType="end"/>
          </w:r>
        </w:p>
      </w:tc>
    </w:tr>
  </w:tbl>
  <w:p w:rsidR="00AB2DC6" w:rsidRDefault="00AB2DC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704DF"/>
    <w:multiLevelType w:val="hybridMultilevel"/>
    <w:tmpl w:val="3154EE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55E5C82"/>
    <w:multiLevelType w:val="hybridMultilevel"/>
    <w:tmpl w:val="4D5C4A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6805445"/>
    <w:multiLevelType w:val="hybridMultilevel"/>
    <w:tmpl w:val="747E85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7997584"/>
    <w:multiLevelType w:val="hybridMultilevel"/>
    <w:tmpl w:val="75EEA6F8"/>
    <w:lvl w:ilvl="0" w:tplc="D3AC0224">
      <w:start w:val="1"/>
      <w:numFmt w:val="lowerLetter"/>
      <w:lvlText w:val="%1."/>
      <w:lvlJc w:val="left"/>
      <w:pPr>
        <w:tabs>
          <w:tab w:val="num" w:pos="1068"/>
        </w:tabs>
        <w:ind w:left="1068" w:hanging="360"/>
      </w:pPr>
      <w:rPr>
        <w:rFonts w:hint="default"/>
        <w:b/>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 w15:restartNumberingAfterBreak="0">
    <w:nsid w:val="17F01955"/>
    <w:multiLevelType w:val="hybridMultilevel"/>
    <w:tmpl w:val="323EEB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93B15F2"/>
    <w:multiLevelType w:val="hybridMultilevel"/>
    <w:tmpl w:val="4A2E434A"/>
    <w:lvl w:ilvl="0" w:tplc="0C0A000F">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EDE5B13"/>
    <w:multiLevelType w:val="hybridMultilevel"/>
    <w:tmpl w:val="2D06BCAA"/>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21C8278F"/>
    <w:multiLevelType w:val="hybridMultilevel"/>
    <w:tmpl w:val="D97CE2E8"/>
    <w:lvl w:ilvl="0" w:tplc="072C92DE">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65B3441"/>
    <w:multiLevelType w:val="hybridMultilevel"/>
    <w:tmpl w:val="C7B63DCC"/>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B175BE9"/>
    <w:multiLevelType w:val="hybridMultilevel"/>
    <w:tmpl w:val="6A5A57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33810765"/>
    <w:multiLevelType w:val="hybridMultilevel"/>
    <w:tmpl w:val="D464A0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8AD150C"/>
    <w:multiLevelType w:val="hybridMultilevel"/>
    <w:tmpl w:val="3F4E23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94A04B2"/>
    <w:multiLevelType w:val="hybridMultilevel"/>
    <w:tmpl w:val="B530A472"/>
    <w:lvl w:ilvl="0" w:tplc="240A0001">
      <w:start w:val="1"/>
      <w:numFmt w:val="bullet"/>
      <w:lvlText w:val=""/>
      <w:lvlJc w:val="left"/>
      <w:pPr>
        <w:ind w:left="360" w:hanging="360"/>
      </w:pPr>
      <w:rPr>
        <w:rFonts w:ascii="Symbol" w:hAnsi="Symbol"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F933E6D"/>
    <w:multiLevelType w:val="hybridMultilevel"/>
    <w:tmpl w:val="678CC4B8"/>
    <w:lvl w:ilvl="0" w:tplc="E0468E6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63E09C4"/>
    <w:multiLevelType w:val="hybridMultilevel"/>
    <w:tmpl w:val="C656851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464041E5"/>
    <w:multiLevelType w:val="hybridMultilevel"/>
    <w:tmpl w:val="6AA840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9ED57EC"/>
    <w:multiLevelType w:val="hybridMultilevel"/>
    <w:tmpl w:val="630647B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4C0D4837"/>
    <w:multiLevelType w:val="hybridMultilevel"/>
    <w:tmpl w:val="5298E3AE"/>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start w:val="1"/>
      <w:numFmt w:val="bullet"/>
      <w:lvlText w:val=""/>
      <w:lvlJc w:val="left"/>
      <w:pPr>
        <w:ind w:left="2520" w:hanging="360"/>
      </w:pPr>
      <w:rPr>
        <w:rFonts w:ascii="Wingdings" w:hAnsi="Wingdings" w:hint="default"/>
      </w:rPr>
    </w:lvl>
    <w:lvl w:ilvl="3" w:tplc="240A0001">
      <w:start w:val="1"/>
      <w:numFmt w:val="bullet"/>
      <w:lvlText w:val=""/>
      <w:lvlJc w:val="left"/>
      <w:pPr>
        <w:ind w:left="3240" w:hanging="360"/>
      </w:pPr>
      <w:rPr>
        <w:rFonts w:ascii="Symbol" w:hAnsi="Symbol" w:hint="default"/>
      </w:rPr>
    </w:lvl>
    <w:lvl w:ilvl="4" w:tplc="240A0003">
      <w:start w:val="1"/>
      <w:numFmt w:val="bullet"/>
      <w:lvlText w:val="o"/>
      <w:lvlJc w:val="left"/>
      <w:pPr>
        <w:ind w:left="3960" w:hanging="360"/>
      </w:pPr>
      <w:rPr>
        <w:rFonts w:ascii="Courier New" w:hAnsi="Courier New" w:cs="Courier New" w:hint="default"/>
      </w:rPr>
    </w:lvl>
    <w:lvl w:ilvl="5" w:tplc="240A0005">
      <w:start w:val="1"/>
      <w:numFmt w:val="bullet"/>
      <w:lvlText w:val=""/>
      <w:lvlJc w:val="left"/>
      <w:pPr>
        <w:ind w:left="4680" w:hanging="360"/>
      </w:pPr>
      <w:rPr>
        <w:rFonts w:ascii="Wingdings" w:hAnsi="Wingdings" w:hint="default"/>
      </w:rPr>
    </w:lvl>
    <w:lvl w:ilvl="6" w:tplc="240A0001">
      <w:start w:val="1"/>
      <w:numFmt w:val="bullet"/>
      <w:lvlText w:val=""/>
      <w:lvlJc w:val="left"/>
      <w:pPr>
        <w:ind w:left="5400" w:hanging="360"/>
      </w:pPr>
      <w:rPr>
        <w:rFonts w:ascii="Symbol" w:hAnsi="Symbol" w:hint="default"/>
      </w:rPr>
    </w:lvl>
    <w:lvl w:ilvl="7" w:tplc="240A0003">
      <w:start w:val="1"/>
      <w:numFmt w:val="bullet"/>
      <w:lvlText w:val="o"/>
      <w:lvlJc w:val="left"/>
      <w:pPr>
        <w:ind w:left="6120" w:hanging="360"/>
      </w:pPr>
      <w:rPr>
        <w:rFonts w:ascii="Courier New" w:hAnsi="Courier New" w:cs="Courier New" w:hint="default"/>
      </w:rPr>
    </w:lvl>
    <w:lvl w:ilvl="8" w:tplc="240A0005">
      <w:start w:val="1"/>
      <w:numFmt w:val="bullet"/>
      <w:lvlText w:val=""/>
      <w:lvlJc w:val="left"/>
      <w:pPr>
        <w:ind w:left="6840" w:hanging="360"/>
      </w:pPr>
      <w:rPr>
        <w:rFonts w:ascii="Wingdings" w:hAnsi="Wingdings" w:hint="default"/>
      </w:rPr>
    </w:lvl>
  </w:abstractNum>
  <w:abstractNum w:abstractNumId="18" w15:restartNumberingAfterBreak="0">
    <w:nsid w:val="4D4A5143"/>
    <w:multiLevelType w:val="hybridMultilevel"/>
    <w:tmpl w:val="7778A6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5B67766"/>
    <w:multiLevelType w:val="hybridMultilevel"/>
    <w:tmpl w:val="8FC2A6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5F728DD"/>
    <w:multiLevelType w:val="hybridMultilevel"/>
    <w:tmpl w:val="C54453A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6F833F1"/>
    <w:multiLevelType w:val="hybridMultilevel"/>
    <w:tmpl w:val="11344A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5EEC4F1A"/>
    <w:multiLevelType w:val="hybridMultilevel"/>
    <w:tmpl w:val="D3B2EF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F3843D5"/>
    <w:multiLevelType w:val="hybridMultilevel"/>
    <w:tmpl w:val="E0AA9668"/>
    <w:lvl w:ilvl="0" w:tplc="847C1F80">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1151CB3"/>
    <w:multiLevelType w:val="hybridMultilevel"/>
    <w:tmpl w:val="72966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6F22154"/>
    <w:multiLevelType w:val="hybridMultilevel"/>
    <w:tmpl w:val="A0D497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F281EA2"/>
    <w:multiLevelType w:val="hybridMultilevel"/>
    <w:tmpl w:val="B9B020D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72EC0698"/>
    <w:multiLevelType w:val="hybridMultilevel"/>
    <w:tmpl w:val="AA1C9A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496665A"/>
    <w:multiLevelType w:val="hybridMultilevel"/>
    <w:tmpl w:val="F522D370"/>
    <w:lvl w:ilvl="0" w:tplc="32C8A922">
      <w:start w:val="3"/>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9" w15:restartNumberingAfterBreak="0">
    <w:nsid w:val="774025A4"/>
    <w:multiLevelType w:val="hybridMultilevel"/>
    <w:tmpl w:val="8AC05F4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0" w15:restartNumberingAfterBreak="0">
    <w:nsid w:val="7A3056CA"/>
    <w:multiLevelType w:val="hybridMultilevel"/>
    <w:tmpl w:val="D708D7C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21"/>
  </w:num>
  <w:num w:numId="2">
    <w:abstractNumId w:val="3"/>
  </w:num>
  <w:num w:numId="3">
    <w:abstractNumId w:val="7"/>
  </w:num>
  <w:num w:numId="4">
    <w:abstractNumId w:val="5"/>
  </w:num>
  <w:num w:numId="5">
    <w:abstractNumId w:val="28"/>
  </w:num>
  <w:num w:numId="6">
    <w:abstractNumId w:val="14"/>
  </w:num>
  <w:num w:numId="7">
    <w:abstractNumId w:val="6"/>
  </w:num>
  <w:num w:numId="8">
    <w:abstractNumId w:val="12"/>
  </w:num>
  <w:num w:numId="9">
    <w:abstractNumId w:val="9"/>
  </w:num>
  <w:num w:numId="10">
    <w:abstractNumId w:val="23"/>
  </w:num>
  <w:num w:numId="11">
    <w:abstractNumId w:val="16"/>
  </w:num>
  <w:num w:numId="12">
    <w:abstractNumId w:val="11"/>
  </w:num>
  <w:num w:numId="13">
    <w:abstractNumId w:val="30"/>
  </w:num>
  <w:num w:numId="14">
    <w:abstractNumId w:val="26"/>
  </w:num>
  <w:num w:numId="15">
    <w:abstractNumId w:val="1"/>
  </w:num>
  <w:num w:numId="16">
    <w:abstractNumId w:val="27"/>
  </w:num>
  <w:num w:numId="17">
    <w:abstractNumId w:val="29"/>
  </w:num>
  <w:num w:numId="18">
    <w:abstractNumId w:val="17"/>
  </w:num>
  <w:num w:numId="19">
    <w:abstractNumId w:val="20"/>
  </w:num>
  <w:num w:numId="20">
    <w:abstractNumId w:val="13"/>
  </w:num>
  <w:num w:numId="21">
    <w:abstractNumId w:val="19"/>
  </w:num>
  <w:num w:numId="22">
    <w:abstractNumId w:val="10"/>
  </w:num>
  <w:num w:numId="23">
    <w:abstractNumId w:val="0"/>
  </w:num>
  <w:num w:numId="24">
    <w:abstractNumId w:val="2"/>
  </w:num>
  <w:num w:numId="25">
    <w:abstractNumId w:val="4"/>
  </w:num>
  <w:num w:numId="26">
    <w:abstractNumId w:val="22"/>
  </w:num>
  <w:num w:numId="27">
    <w:abstractNumId w:val="18"/>
  </w:num>
  <w:num w:numId="28">
    <w:abstractNumId w:val="24"/>
  </w:num>
  <w:num w:numId="29">
    <w:abstractNumId w:val="15"/>
  </w:num>
  <w:num w:numId="30">
    <w:abstractNumId w:val="25"/>
  </w:num>
  <w:num w:numId="31">
    <w:abstractNumId w:val="2"/>
    <w:lvlOverride w:ilvl="0"/>
    <w:lvlOverride w:ilvl="1"/>
    <w:lvlOverride w:ilvl="2"/>
    <w:lvlOverride w:ilvl="3"/>
    <w:lvlOverride w:ilvl="4"/>
    <w:lvlOverride w:ilvl="5"/>
    <w:lvlOverride w:ilvl="6"/>
    <w:lvlOverride w:ilvl="7"/>
    <w:lvlOverride w:ilvl="8"/>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CO" w:vendorID="64" w:dllVersion="6" w:nlCheck="1" w:checkStyle="1"/>
  <w:activeWritingStyle w:appName="MSWord" w:lang="es-AR" w:vendorID="64" w:dllVersion="6" w:nlCheck="1" w:checkStyle="1"/>
  <w:activeWritingStyle w:appName="MSWord" w:lang="es-ES_tradnl" w:vendorID="64" w:dllVersion="6" w:nlCheck="1" w:checkStyle="1"/>
  <w:activeWritingStyle w:appName="MSWord" w:lang="es-CO" w:vendorID="64" w:dllVersion="0" w:nlCheck="1" w:checkStyle="0"/>
  <w:activeWritingStyle w:appName="MSWord" w:lang="es-ES" w:vendorID="64" w:dllVersion="0" w:nlCheck="1" w:checkStyle="0"/>
  <w:activeWritingStyle w:appName="MSWord" w:lang="es-ES" w:vendorID="64" w:dllVersion="131078" w:nlCheck="1" w:checkStyle="0"/>
  <w:activeWritingStyle w:appName="MSWord" w:lang="es-CO" w:vendorID="64" w:dllVersion="131078" w:nlCheck="1" w:checkStyle="0"/>
  <w:activeWritingStyle w:appName="MSWord" w:lang="es-A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1B0"/>
    <w:rsid w:val="0000520E"/>
    <w:rsid w:val="00022226"/>
    <w:rsid w:val="0002356D"/>
    <w:rsid w:val="00033E14"/>
    <w:rsid w:val="00034A84"/>
    <w:rsid w:val="000352CB"/>
    <w:rsid w:val="00054627"/>
    <w:rsid w:val="00056B8E"/>
    <w:rsid w:val="00061090"/>
    <w:rsid w:val="000678B4"/>
    <w:rsid w:val="0008143D"/>
    <w:rsid w:val="000D2132"/>
    <w:rsid w:val="000E1BBC"/>
    <w:rsid w:val="000F3B9B"/>
    <w:rsid w:val="00114A96"/>
    <w:rsid w:val="001231AE"/>
    <w:rsid w:val="00124BDE"/>
    <w:rsid w:val="001263D7"/>
    <w:rsid w:val="001305A0"/>
    <w:rsid w:val="00144DBB"/>
    <w:rsid w:val="00175D91"/>
    <w:rsid w:val="001B7418"/>
    <w:rsid w:val="001C1AEF"/>
    <w:rsid w:val="001D574C"/>
    <w:rsid w:val="001F4EAD"/>
    <w:rsid w:val="00210549"/>
    <w:rsid w:val="002158B9"/>
    <w:rsid w:val="00271815"/>
    <w:rsid w:val="002A6C54"/>
    <w:rsid w:val="002C0A37"/>
    <w:rsid w:val="002C610C"/>
    <w:rsid w:val="002D35C9"/>
    <w:rsid w:val="002E0963"/>
    <w:rsid w:val="002E2A23"/>
    <w:rsid w:val="00307F7F"/>
    <w:rsid w:val="00323846"/>
    <w:rsid w:val="00340989"/>
    <w:rsid w:val="00353F1F"/>
    <w:rsid w:val="0039328E"/>
    <w:rsid w:val="004156B2"/>
    <w:rsid w:val="00451817"/>
    <w:rsid w:val="004C5BC0"/>
    <w:rsid w:val="004D3458"/>
    <w:rsid w:val="004D657D"/>
    <w:rsid w:val="004F1EBB"/>
    <w:rsid w:val="00512379"/>
    <w:rsid w:val="00514234"/>
    <w:rsid w:val="00567F74"/>
    <w:rsid w:val="00596EBC"/>
    <w:rsid w:val="005A6283"/>
    <w:rsid w:val="005F06DE"/>
    <w:rsid w:val="006069E4"/>
    <w:rsid w:val="00606DEB"/>
    <w:rsid w:val="0061357D"/>
    <w:rsid w:val="00634C05"/>
    <w:rsid w:val="00646242"/>
    <w:rsid w:val="006513E7"/>
    <w:rsid w:val="006702FC"/>
    <w:rsid w:val="00673F39"/>
    <w:rsid w:val="00685708"/>
    <w:rsid w:val="00733799"/>
    <w:rsid w:val="00762668"/>
    <w:rsid w:val="00771E26"/>
    <w:rsid w:val="007965CE"/>
    <w:rsid w:val="007C2991"/>
    <w:rsid w:val="007F2FA8"/>
    <w:rsid w:val="007F5111"/>
    <w:rsid w:val="0085023B"/>
    <w:rsid w:val="00853A89"/>
    <w:rsid w:val="00853D61"/>
    <w:rsid w:val="008641E7"/>
    <w:rsid w:val="008661CB"/>
    <w:rsid w:val="00872C57"/>
    <w:rsid w:val="008A08EC"/>
    <w:rsid w:val="008A0BD1"/>
    <w:rsid w:val="008B24EF"/>
    <w:rsid w:val="008D3232"/>
    <w:rsid w:val="008F2546"/>
    <w:rsid w:val="00926971"/>
    <w:rsid w:val="00926D3F"/>
    <w:rsid w:val="009357BA"/>
    <w:rsid w:val="00941C91"/>
    <w:rsid w:val="00946CA0"/>
    <w:rsid w:val="00954501"/>
    <w:rsid w:val="009635D5"/>
    <w:rsid w:val="00992186"/>
    <w:rsid w:val="00992564"/>
    <w:rsid w:val="009B1B46"/>
    <w:rsid w:val="009C1992"/>
    <w:rsid w:val="009D1FD5"/>
    <w:rsid w:val="009D3B38"/>
    <w:rsid w:val="009D52AD"/>
    <w:rsid w:val="009F4AF0"/>
    <w:rsid w:val="009F723E"/>
    <w:rsid w:val="00A05A6F"/>
    <w:rsid w:val="00A241EA"/>
    <w:rsid w:val="00A252F1"/>
    <w:rsid w:val="00A4203E"/>
    <w:rsid w:val="00A65DCF"/>
    <w:rsid w:val="00A66CE1"/>
    <w:rsid w:val="00A7107F"/>
    <w:rsid w:val="00A73002"/>
    <w:rsid w:val="00A87222"/>
    <w:rsid w:val="00A872FE"/>
    <w:rsid w:val="00A913C9"/>
    <w:rsid w:val="00AA1C8F"/>
    <w:rsid w:val="00AB2CB3"/>
    <w:rsid w:val="00AB2DC6"/>
    <w:rsid w:val="00AB7BFC"/>
    <w:rsid w:val="00AC199F"/>
    <w:rsid w:val="00AD1327"/>
    <w:rsid w:val="00AF26A2"/>
    <w:rsid w:val="00B1059D"/>
    <w:rsid w:val="00B218A7"/>
    <w:rsid w:val="00B22DB6"/>
    <w:rsid w:val="00B36512"/>
    <w:rsid w:val="00B40022"/>
    <w:rsid w:val="00B47C04"/>
    <w:rsid w:val="00B671A2"/>
    <w:rsid w:val="00B673C9"/>
    <w:rsid w:val="00B83B9F"/>
    <w:rsid w:val="00B9244C"/>
    <w:rsid w:val="00BB40A3"/>
    <w:rsid w:val="00BF41E6"/>
    <w:rsid w:val="00BF65DA"/>
    <w:rsid w:val="00C03259"/>
    <w:rsid w:val="00C032AF"/>
    <w:rsid w:val="00C12352"/>
    <w:rsid w:val="00C14A30"/>
    <w:rsid w:val="00C173B7"/>
    <w:rsid w:val="00C17F60"/>
    <w:rsid w:val="00C361B0"/>
    <w:rsid w:val="00C370E4"/>
    <w:rsid w:val="00C46617"/>
    <w:rsid w:val="00C6702F"/>
    <w:rsid w:val="00C75EC9"/>
    <w:rsid w:val="00CD1508"/>
    <w:rsid w:val="00CE1D92"/>
    <w:rsid w:val="00CE5AD8"/>
    <w:rsid w:val="00CF2E95"/>
    <w:rsid w:val="00D21E29"/>
    <w:rsid w:val="00D23DC6"/>
    <w:rsid w:val="00D3657B"/>
    <w:rsid w:val="00D6089A"/>
    <w:rsid w:val="00D877C4"/>
    <w:rsid w:val="00DC2F3B"/>
    <w:rsid w:val="00E036E2"/>
    <w:rsid w:val="00E5359E"/>
    <w:rsid w:val="00E67C3C"/>
    <w:rsid w:val="00E74047"/>
    <w:rsid w:val="00EF737A"/>
    <w:rsid w:val="00F34301"/>
    <w:rsid w:val="00F35CFD"/>
    <w:rsid w:val="00F706EB"/>
    <w:rsid w:val="00F7676E"/>
    <w:rsid w:val="00F819CD"/>
    <w:rsid w:val="00FC6A8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050B2"/>
  <w15:docId w15:val="{1091167E-2FC5-4A44-AFE8-E07BEC903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1B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361B0"/>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9328E"/>
    <w:pPr>
      <w:ind w:left="720"/>
      <w:contextualSpacing/>
    </w:pPr>
  </w:style>
  <w:style w:type="paragraph" w:styleId="Encabezado">
    <w:name w:val="header"/>
    <w:basedOn w:val="Normal"/>
    <w:link w:val="EncabezadoCar"/>
    <w:unhideWhenUsed/>
    <w:rsid w:val="002E2A23"/>
    <w:pPr>
      <w:tabs>
        <w:tab w:val="center" w:pos="4419"/>
        <w:tab w:val="right" w:pos="8838"/>
      </w:tabs>
    </w:pPr>
  </w:style>
  <w:style w:type="character" w:customStyle="1" w:styleId="EncabezadoCar">
    <w:name w:val="Encabezado Car"/>
    <w:basedOn w:val="Fuentedeprrafopredeter"/>
    <w:link w:val="Encabezado"/>
    <w:rsid w:val="002E2A2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E2A23"/>
    <w:pPr>
      <w:tabs>
        <w:tab w:val="center" w:pos="4419"/>
        <w:tab w:val="right" w:pos="8838"/>
      </w:tabs>
    </w:pPr>
  </w:style>
  <w:style w:type="character" w:customStyle="1" w:styleId="PiedepginaCar">
    <w:name w:val="Pie de página Car"/>
    <w:basedOn w:val="Fuentedeprrafopredeter"/>
    <w:link w:val="Piedepgina"/>
    <w:uiPriority w:val="99"/>
    <w:rsid w:val="002E2A23"/>
    <w:rPr>
      <w:rFonts w:ascii="Times New Roman" w:eastAsia="Times New Roman" w:hAnsi="Times New Roman" w:cs="Times New Roman"/>
      <w:sz w:val="24"/>
      <w:szCs w:val="24"/>
      <w:lang w:val="es-ES" w:eastAsia="es-ES"/>
    </w:rPr>
  </w:style>
  <w:style w:type="paragraph" w:customStyle="1" w:styleId="Default">
    <w:name w:val="Default"/>
    <w:rsid w:val="0085023B"/>
    <w:pPr>
      <w:autoSpaceDE w:val="0"/>
      <w:autoSpaceDN w:val="0"/>
      <w:adjustRightInd w:val="0"/>
      <w:spacing w:after="0" w:line="240" w:lineRule="auto"/>
    </w:pPr>
    <w:rPr>
      <w:rFonts w:ascii="Times New Roman" w:eastAsia="Calibri" w:hAnsi="Times New Roman" w:cs="Times New Roman"/>
      <w:color w:val="000000"/>
      <w:sz w:val="24"/>
      <w:szCs w:val="24"/>
      <w:lang w:eastAsia="es-CO"/>
    </w:rPr>
  </w:style>
  <w:style w:type="paragraph" w:styleId="NormalWeb">
    <w:name w:val="Normal (Web)"/>
    <w:basedOn w:val="Normal"/>
    <w:uiPriority w:val="99"/>
    <w:semiHidden/>
    <w:unhideWhenUsed/>
    <w:rsid w:val="00A73002"/>
    <w:pPr>
      <w:spacing w:before="100" w:beforeAutospacing="1" w:after="100" w:afterAutospacing="1"/>
    </w:pPr>
  </w:style>
  <w:style w:type="paragraph" w:styleId="Sinespaciado">
    <w:name w:val="No Spacing"/>
    <w:uiPriority w:val="1"/>
    <w:qFormat/>
    <w:rsid w:val="00A73002"/>
    <w:pPr>
      <w:spacing w:after="0" w:line="240" w:lineRule="auto"/>
    </w:pPr>
    <w:rPr>
      <w:rFonts w:ascii="Calibri" w:eastAsia="Calibri" w:hAnsi="Calibri" w:cs="Times New Roman"/>
    </w:rPr>
  </w:style>
  <w:style w:type="character" w:styleId="Textoennegrita">
    <w:name w:val="Strong"/>
    <w:basedOn w:val="Fuentedeprrafopredeter"/>
    <w:uiPriority w:val="22"/>
    <w:qFormat/>
    <w:rsid w:val="00A420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4758">
      <w:bodyDiv w:val="1"/>
      <w:marLeft w:val="0"/>
      <w:marRight w:val="0"/>
      <w:marTop w:val="0"/>
      <w:marBottom w:val="0"/>
      <w:divBdr>
        <w:top w:val="none" w:sz="0" w:space="0" w:color="auto"/>
        <w:left w:val="none" w:sz="0" w:space="0" w:color="auto"/>
        <w:bottom w:val="none" w:sz="0" w:space="0" w:color="auto"/>
        <w:right w:val="none" w:sz="0" w:space="0" w:color="auto"/>
      </w:divBdr>
    </w:div>
    <w:div w:id="274479459">
      <w:bodyDiv w:val="1"/>
      <w:marLeft w:val="0"/>
      <w:marRight w:val="0"/>
      <w:marTop w:val="0"/>
      <w:marBottom w:val="0"/>
      <w:divBdr>
        <w:top w:val="none" w:sz="0" w:space="0" w:color="auto"/>
        <w:left w:val="none" w:sz="0" w:space="0" w:color="auto"/>
        <w:bottom w:val="none" w:sz="0" w:space="0" w:color="auto"/>
        <w:right w:val="none" w:sz="0" w:space="0" w:color="auto"/>
      </w:divBdr>
    </w:div>
    <w:div w:id="311983213">
      <w:bodyDiv w:val="1"/>
      <w:marLeft w:val="0"/>
      <w:marRight w:val="0"/>
      <w:marTop w:val="0"/>
      <w:marBottom w:val="0"/>
      <w:divBdr>
        <w:top w:val="none" w:sz="0" w:space="0" w:color="auto"/>
        <w:left w:val="none" w:sz="0" w:space="0" w:color="auto"/>
        <w:bottom w:val="none" w:sz="0" w:space="0" w:color="auto"/>
        <w:right w:val="none" w:sz="0" w:space="0" w:color="auto"/>
      </w:divBdr>
    </w:div>
    <w:div w:id="707141936">
      <w:bodyDiv w:val="1"/>
      <w:marLeft w:val="0"/>
      <w:marRight w:val="0"/>
      <w:marTop w:val="0"/>
      <w:marBottom w:val="0"/>
      <w:divBdr>
        <w:top w:val="none" w:sz="0" w:space="0" w:color="auto"/>
        <w:left w:val="none" w:sz="0" w:space="0" w:color="auto"/>
        <w:bottom w:val="none" w:sz="0" w:space="0" w:color="auto"/>
        <w:right w:val="none" w:sz="0" w:space="0" w:color="auto"/>
      </w:divBdr>
    </w:div>
    <w:div w:id="1164247899">
      <w:bodyDiv w:val="1"/>
      <w:marLeft w:val="0"/>
      <w:marRight w:val="0"/>
      <w:marTop w:val="0"/>
      <w:marBottom w:val="0"/>
      <w:divBdr>
        <w:top w:val="none" w:sz="0" w:space="0" w:color="auto"/>
        <w:left w:val="none" w:sz="0" w:space="0" w:color="auto"/>
        <w:bottom w:val="none" w:sz="0" w:space="0" w:color="auto"/>
        <w:right w:val="none" w:sz="0" w:space="0" w:color="auto"/>
      </w:divBdr>
    </w:div>
    <w:div w:id="1880587332">
      <w:bodyDiv w:val="1"/>
      <w:marLeft w:val="0"/>
      <w:marRight w:val="0"/>
      <w:marTop w:val="0"/>
      <w:marBottom w:val="0"/>
      <w:divBdr>
        <w:top w:val="none" w:sz="0" w:space="0" w:color="auto"/>
        <w:left w:val="none" w:sz="0" w:space="0" w:color="auto"/>
        <w:bottom w:val="none" w:sz="0" w:space="0" w:color="auto"/>
        <w:right w:val="none" w:sz="0" w:space="0" w:color="auto"/>
      </w:divBdr>
    </w:div>
    <w:div w:id="2130708915">
      <w:bodyDiv w:val="1"/>
      <w:marLeft w:val="0"/>
      <w:marRight w:val="0"/>
      <w:marTop w:val="0"/>
      <w:marBottom w:val="0"/>
      <w:divBdr>
        <w:top w:val="none" w:sz="0" w:space="0" w:color="auto"/>
        <w:left w:val="none" w:sz="0" w:space="0" w:color="auto"/>
        <w:bottom w:val="none" w:sz="0" w:space="0" w:color="auto"/>
        <w:right w:val="none" w:sz="0" w:space="0" w:color="auto"/>
      </w:divBdr>
    </w:div>
    <w:div w:id="213308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FC37F-FEFE-4E18-BFA9-1C8A2CEFB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26</Pages>
  <Words>6014</Words>
  <Characters>33080</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ge-basico210</dc:creator>
  <cp:lastModifiedBy>OCHOA PATIÑO</cp:lastModifiedBy>
  <cp:revision>8</cp:revision>
  <cp:lastPrinted>2011-09-11T04:30:00Z</cp:lastPrinted>
  <dcterms:created xsi:type="dcterms:W3CDTF">2015-01-07T17:25:00Z</dcterms:created>
  <dcterms:modified xsi:type="dcterms:W3CDTF">2019-01-30T08:36:00Z</dcterms:modified>
</cp:coreProperties>
</file>