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91" w:rsidRDefault="00A7107F" w:rsidP="00872C57">
      <w:pPr>
        <w:rPr>
          <w:rFonts w:ascii="Arial" w:hAnsi="Arial" w:cs="Arial"/>
          <w:b/>
          <w:sz w:val="22"/>
          <w:szCs w:val="18"/>
        </w:rPr>
      </w:pPr>
      <w:r w:rsidRPr="00A7107F">
        <w:rPr>
          <w:rFonts w:ascii="Arial" w:hAnsi="Arial" w:cs="Arial"/>
          <w:b/>
          <w:sz w:val="22"/>
          <w:szCs w:val="18"/>
          <w:highlight w:val="lightGray"/>
        </w:rPr>
        <w:t>CAPITULO 1. FUNDAMENTACIÓN</w:t>
      </w:r>
    </w:p>
    <w:p w:rsidR="00A7107F" w:rsidRDefault="00A7107F" w:rsidP="00872C57">
      <w:pPr>
        <w:rPr>
          <w:rFonts w:ascii="Arial" w:hAnsi="Arial" w:cs="Arial"/>
          <w:b/>
          <w:sz w:val="22"/>
          <w:szCs w:val="18"/>
        </w:rPr>
      </w:pPr>
    </w:p>
    <w:p w:rsidR="00A7107F" w:rsidRDefault="00A7107F" w:rsidP="00A7107F">
      <w:pPr>
        <w:pStyle w:val="Prrafodelista"/>
        <w:numPr>
          <w:ilvl w:val="0"/>
          <w:numId w:val="16"/>
        </w:numPr>
        <w:rPr>
          <w:rFonts w:ascii="Arial" w:hAnsi="Arial" w:cs="Arial"/>
          <w:b/>
          <w:sz w:val="22"/>
          <w:szCs w:val="18"/>
        </w:rPr>
      </w:pPr>
      <w:r>
        <w:rPr>
          <w:rFonts w:ascii="Arial" w:hAnsi="Arial" w:cs="Arial"/>
          <w:b/>
          <w:sz w:val="22"/>
          <w:szCs w:val="18"/>
        </w:rPr>
        <w:t>PRESENTACIÓN</w:t>
      </w:r>
    </w:p>
    <w:p w:rsidR="0000520E" w:rsidRDefault="0000520E" w:rsidP="0000520E">
      <w:pPr>
        <w:rPr>
          <w:rFonts w:ascii="Arial" w:hAnsi="Arial" w:cs="Arial"/>
          <w:b/>
          <w:sz w:val="22"/>
          <w:szCs w:val="18"/>
        </w:rPr>
      </w:pPr>
    </w:p>
    <w:p w:rsidR="00A73002" w:rsidRDefault="00A73002" w:rsidP="009C1992">
      <w:pPr>
        <w:autoSpaceDE w:val="0"/>
        <w:autoSpaceDN w:val="0"/>
        <w:adjustRightInd w:val="0"/>
        <w:spacing w:line="360" w:lineRule="auto"/>
        <w:jc w:val="both"/>
        <w:rPr>
          <w:rFonts w:ascii="Arial" w:hAnsi="Arial" w:cs="Arial"/>
        </w:rPr>
      </w:pPr>
      <w:r w:rsidRPr="009C1992">
        <w:rPr>
          <w:rFonts w:ascii="Arial" w:hAnsi="Arial" w:cs="Arial"/>
        </w:rPr>
        <w:t>El área de filosofía se ha constituido en una herramienta que motiva al educando a cuestionar su propia vida, a buscar respuestas a los múltiples interrogantes que le van surgiendo en su proyecto de vida. Para ello, se apoya en  los campos de la ética, la epistemología y la estética, de los contextos p</w:t>
      </w:r>
      <w:r w:rsidR="00D3657B">
        <w:rPr>
          <w:rFonts w:ascii="Arial" w:hAnsi="Arial" w:cs="Arial"/>
        </w:rPr>
        <w:t>ropios de los estudiantes,  que ánima</w:t>
      </w:r>
      <w:r w:rsidRPr="009C1992">
        <w:rPr>
          <w:rFonts w:ascii="Arial" w:hAnsi="Arial" w:cs="Arial"/>
        </w:rPr>
        <w:t xml:space="preserve"> a la reflexión y la construcción de sentido en torno a las acciones humanas.</w:t>
      </w:r>
    </w:p>
    <w:p w:rsidR="002D35C9" w:rsidRDefault="002D35C9" w:rsidP="009C1992">
      <w:pPr>
        <w:autoSpaceDE w:val="0"/>
        <w:autoSpaceDN w:val="0"/>
        <w:adjustRightInd w:val="0"/>
        <w:spacing w:line="360" w:lineRule="auto"/>
        <w:jc w:val="both"/>
        <w:rPr>
          <w:rFonts w:ascii="Arial" w:hAnsi="Arial" w:cs="Arial"/>
        </w:rPr>
      </w:pPr>
    </w:p>
    <w:p w:rsidR="00567F74" w:rsidRDefault="00C370E4" w:rsidP="002D35C9">
      <w:pPr>
        <w:pStyle w:val="Sinespaciado"/>
        <w:spacing w:line="360" w:lineRule="auto"/>
        <w:jc w:val="both"/>
        <w:rPr>
          <w:rFonts w:ascii="Arial" w:hAnsi="Arial" w:cs="Arial"/>
          <w:sz w:val="24"/>
          <w:szCs w:val="24"/>
        </w:rPr>
      </w:pPr>
      <w:r w:rsidRPr="002D35C9">
        <w:rPr>
          <w:rFonts w:ascii="Arial" w:hAnsi="Arial" w:cs="Arial"/>
          <w:sz w:val="24"/>
          <w:szCs w:val="24"/>
        </w:rPr>
        <w:t>El documento 14 tiene como tesis central de su primer capitulo y la posibilidad de considerar</w:t>
      </w:r>
      <w:r w:rsidR="00B671A2" w:rsidRPr="002D35C9">
        <w:rPr>
          <w:rFonts w:ascii="Arial" w:hAnsi="Arial" w:cs="Arial"/>
          <w:sz w:val="24"/>
          <w:szCs w:val="24"/>
        </w:rPr>
        <w:t xml:space="preserve"> la pedagogía como un objeto de la filosofía: “la formación del ser humano a sido un propósito educativo tan importante en el desarrollo de la humanidad que al reflexionar sistemáticamente sobre ella es posible es posible ver la pedagogía como el objeto mismo de la filosofía</w:t>
      </w:r>
      <w:r w:rsidR="00567F74" w:rsidRPr="002D35C9">
        <w:rPr>
          <w:rFonts w:ascii="Arial" w:hAnsi="Arial" w:cs="Arial"/>
          <w:sz w:val="24"/>
          <w:szCs w:val="24"/>
        </w:rPr>
        <w:t>”(Ministerio de educación Nacional 2010, p.13)</w:t>
      </w:r>
    </w:p>
    <w:p w:rsidR="002D35C9" w:rsidRPr="002D35C9" w:rsidRDefault="002D35C9" w:rsidP="002D35C9">
      <w:pPr>
        <w:pStyle w:val="Sinespaciado"/>
        <w:spacing w:line="360" w:lineRule="auto"/>
        <w:rPr>
          <w:rFonts w:ascii="Arial" w:hAnsi="Arial" w:cs="Arial"/>
          <w:sz w:val="24"/>
          <w:szCs w:val="24"/>
        </w:rPr>
      </w:pPr>
    </w:p>
    <w:p w:rsidR="00C370E4" w:rsidRPr="009C1992" w:rsidRDefault="00567F74" w:rsidP="00B671A2">
      <w:pPr>
        <w:autoSpaceDE w:val="0"/>
        <w:autoSpaceDN w:val="0"/>
        <w:adjustRightInd w:val="0"/>
        <w:spacing w:line="480" w:lineRule="auto"/>
        <w:jc w:val="both"/>
        <w:rPr>
          <w:rFonts w:ascii="Arial" w:hAnsi="Arial" w:cs="Arial"/>
        </w:rPr>
      </w:pPr>
      <w:r>
        <w:rPr>
          <w:rFonts w:ascii="Arial" w:hAnsi="Arial" w:cs="Arial"/>
        </w:rPr>
        <w:t xml:space="preserve">El texto fundamental de esta tesis con base a las siguientes concepciones de educación </w:t>
      </w:r>
      <w:r w:rsidR="00512379">
        <w:rPr>
          <w:rFonts w:ascii="Arial" w:hAnsi="Arial" w:cs="Arial"/>
        </w:rPr>
        <w:t xml:space="preserve">como formación humana y comprende la pedagogía como el ejercicio reflexivo sobre las practicas educativas, salta a la vista la educación pedagógica  del filosofar y la irrenunciable necesidad de </w:t>
      </w:r>
      <w:r w:rsidR="001C1AEF">
        <w:rPr>
          <w:rFonts w:ascii="Arial" w:hAnsi="Arial" w:cs="Arial"/>
        </w:rPr>
        <w:t>volver filosóficamente sobre la acción  de educar “(Ib., p.14.</w:t>
      </w:r>
      <w:r w:rsidR="00CF6A7A">
        <w:rPr>
          <w:rFonts w:ascii="Arial" w:hAnsi="Arial" w:cs="Arial"/>
        </w:rPr>
        <w:t>)</w:t>
      </w:r>
      <w:bookmarkStart w:id="0" w:name="_GoBack"/>
      <w:bookmarkEnd w:id="0"/>
    </w:p>
    <w:p w:rsidR="00A73002" w:rsidRPr="009C1992" w:rsidRDefault="00A73002" w:rsidP="009C1992">
      <w:pPr>
        <w:autoSpaceDE w:val="0"/>
        <w:autoSpaceDN w:val="0"/>
        <w:adjustRightInd w:val="0"/>
        <w:spacing w:line="360" w:lineRule="auto"/>
        <w:jc w:val="both"/>
        <w:rPr>
          <w:rFonts w:ascii="Arial" w:hAnsi="Arial" w:cs="Arial"/>
        </w:rPr>
      </w:pPr>
    </w:p>
    <w:p w:rsidR="00A73002" w:rsidRPr="009C1992" w:rsidRDefault="00A73002" w:rsidP="009C1992">
      <w:pPr>
        <w:autoSpaceDE w:val="0"/>
        <w:autoSpaceDN w:val="0"/>
        <w:adjustRightInd w:val="0"/>
        <w:spacing w:line="360" w:lineRule="auto"/>
        <w:jc w:val="both"/>
        <w:rPr>
          <w:rFonts w:ascii="Arial" w:hAnsi="Arial" w:cs="Arial"/>
        </w:rPr>
      </w:pPr>
      <w:r w:rsidRPr="009C1992">
        <w:rPr>
          <w:rFonts w:ascii="Arial" w:hAnsi="Arial" w:cs="Arial"/>
        </w:rPr>
        <w:t xml:space="preserve">El área de filosofía le aporta a la misión y visión de la Institución los elementos filosóficos que llevan al individuo a trascender en su vida, haciendo que interiorice y ponga en </w:t>
      </w:r>
      <w:r w:rsidR="00114A96" w:rsidRPr="009C1992">
        <w:rPr>
          <w:rFonts w:ascii="Arial" w:hAnsi="Arial" w:cs="Arial"/>
        </w:rPr>
        <w:t>práctica</w:t>
      </w:r>
      <w:r w:rsidRPr="009C1992">
        <w:rPr>
          <w:rFonts w:ascii="Arial" w:hAnsi="Arial" w:cs="Arial"/>
        </w:rPr>
        <w:t xml:space="preserve"> la reflexión, el dialogo y los criterios de verdad, para que a través de ellos,  elabore su propio pensamiento, genere una consciencia y una actitud crítica y transformadora de su contexto, sin dejar de considerar el punto de vista de los demás antes de tomar una decisión.</w:t>
      </w:r>
    </w:p>
    <w:p w:rsidR="00A73002" w:rsidRPr="009C1992" w:rsidRDefault="00A73002" w:rsidP="009C1992">
      <w:pPr>
        <w:autoSpaceDE w:val="0"/>
        <w:autoSpaceDN w:val="0"/>
        <w:adjustRightInd w:val="0"/>
        <w:spacing w:line="360" w:lineRule="auto"/>
        <w:jc w:val="both"/>
        <w:rPr>
          <w:rFonts w:ascii="Arial" w:hAnsi="Arial" w:cs="Arial"/>
        </w:rPr>
      </w:pPr>
    </w:p>
    <w:p w:rsidR="00A73002" w:rsidRPr="009C1992" w:rsidRDefault="00A73002" w:rsidP="009C1992">
      <w:pPr>
        <w:autoSpaceDE w:val="0"/>
        <w:autoSpaceDN w:val="0"/>
        <w:adjustRightInd w:val="0"/>
        <w:spacing w:line="360" w:lineRule="auto"/>
        <w:jc w:val="both"/>
        <w:rPr>
          <w:rFonts w:ascii="Arial" w:hAnsi="Arial" w:cs="Arial"/>
        </w:rPr>
      </w:pPr>
      <w:r w:rsidRPr="009C1992">
        <w:rPr>
          <w:rFonts w:ascii="Arial" w:hAnsi="Arial" w:cs="Arial"/>
        </w:rPr>
        <w:lastRenderedPageBreak/>
        <w:t xml:space="preserve">Si bien, nuestra tarea es la formación de ciudadanos dotados de valores que contribuyan a la convivencia, es tarea de la filosofía desarrollar las competencias dialógicas, críticas y creativa, que hagan del estudiante un ser con trascendencia, que </w:t>
      </w:r>
      <w:r w:rsidR="00114A96" w:rsidRPr="009C1992">
        <w:rPr>
          <w:rFonts w:ascii="Arial" w:hAnsi="Arial" w:cs="Arial"/>
        </w:rPr>
        <w:t>esté</w:t>
      </w:r>
      <w:r w:rsidRPr="009C1992">
        <w:rPr>
          <w:rFonts w:ascii="Arial" w:hAnsi="Arial" w:cs="Arial"/>
        </w:rPr>
        <w:t xml:space="preserve"> dispuesto a resolver los problemas con la palabra sin acudir a la violencia, que busque poner alternativas para mejorar la propia vida y las de los demás y sobre todo que sea un individuo capaz de enfrentar los problemas con responsabilidad, autonomía y respeto por la diferencia.</w:t>
      </w:r>
    </w:p>
    <w:p w:rsidR="00A73002" w:rsidRPr="009C1992" w:rsidRDefault="00A73002" w:rsidP="009C1992">
      <w:pPr>
        <w:autoSpaceDE w:val="0"/>
        <w:autoSpaceDN w:val="0"/>
        <w:adjustRightInd w:val="0"/>
        <w:spacing w:line="360" w:lineRule="auto"/>
        <w:jc w:val="both"/>
        <w:rPr>
          <w:rFonts w:ascii="Arial" w:hAnsi="Arial" w:cs="Arial"/>
        </w:rPr>
      </w:pPr>
    </w:p>
    <w:p w:rsidR="00A73002" w:rsidRDefault="00A73002" w:rsidP="009C1992">
      <w:pPr>
        <w:pStyle w:val="NormalWeb"/>
        <w:shd w:val="clear" w:color="auto" w:fill="FFFFFF"/>
        <w:spacing w:before="0" w:beforeAutospacing="0" w:after="0" w:afterAutospacing="0" w:line="360" w:lineRule="auto"/>
        <w:jc w:val="both"/>
        <w:rPr>
          <w:rFonts w:ascii="Arial" w:hAnsi="Arial" w:cs="Arial"/>
          <w:lang w:val="es-AR"/>
        </w:rPr>
      </w:pPr>
      <w:r w:rsidRPr="009C1992">
        <w:rPr>
          <w:rFonts w:ascii="Arial" w:hAnsi="Arial" w:cs="Arial"/>
        </w:rPr>
        <w:t>En el campo del saber filosófico la capacidad reflexiva y crítica sobre los múltiples aspectos de la realidad y la comprensión de los valores éticos, morales, religiosos y de convivencia en sociedad son el objetivo central de la filosofía. A través de esto, la filosofía da cumplimiento a los fines de la educación y se b</w:t>
      </w:r>
      <w:r w:rsidRPr="009C1992">
        <w:rPr>
          <w:rFonts w:ascii="Arial" w:hAnsi="Arial" w:cs="Arial"/>
          <w:lang w:val="es-AR"/>
        </w:rPr>
        <w:t>rinda una formación rigurosa que permite el conocimiento de las teorías y los sistemas de los grandes pensadores, así como la contraposición de ideas, concepciones y doctrinas filosóficas que han perdurado con el tiempo y reafirman la necesidad de asombro que conserva el individuo de hoy. Desde la filosofía se construye y reconstruye la concepción que el hombre tiene de sí mismo, así como la reconfiguración de las metas y los ideales  que transforman a la sociedad.</w:t>
      </w:r>
    </w:p>
    <w:p w:rsidR="002D35C9" w:rsidRPr="009C1992" w:rsidRDefault="002D35C9" w:rsidP="009C1992">
      <w:pPr>
        <w:pStyle w:val="NormalWeb"/>
        <w:shd w:val="clear" w:color="auto" w:fill="FFFFFF"/>
        <w:spacing w:before="0" w:beforeAutospacing="0" w:after="0" w:afterAutospacing="0" w:line="360" w:lineRule="auto"/>
        <w:jc w:val="both"/>
        <w:rPr>
          <w:rFonts w:ascii="Arial" w:hAnsi="Arial" w:cs="Arial"/>
          <w:lang w:val="es-AR"/>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AR"/>
        </w:rPr>
      </w:pPr>
      <w:r w:rsidRPr="009C1992">
        <w:rPr>
          <w:rFonts w:ascii="Arial" w:hAnsi="Arial" w:cs="Arial"/>
          <w:lang w:val="es-AR"/>
        </w:rPr>
        <w:t>Para alcanzar todo esto, se apoya en las orientaciones pedagógicas hechas por el Ministerio de Educación y que avalan nuevamente la urgencia que tiene el hombre de definirse como un sujeto pensante que tienen la facultad de trascender en su propia realidad.</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AR"/>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La filosofía contempla los grandes interrogantes sobre el conocimiento, las interpretaciones y respuestas que han los filósofos más destacados en la historia de la filosofía y los principales movimientos filosóficos. Los problemas sobre la razón y  el mundo, reflexión sobre el ser humano y sus relaciones con el mundo de la naturaleza, con la sociedad y consigo mismo. Para ello, se </w:t>
      </w:r>
      <w:r w:rsidRPr="009C1992">
        <w:rPr>
          <w:rFonts w:ascii="Arial" w:hAnsi="Arial" w:cs="Arial"/>
        </w:rPr>
        <w:lastRenderedPageBreak/>
        <w:t xml:space="preserve">ha apoyado en otras disciplinas que tienen el interés de estudiar al hombre en otros campos del saber filosófico como: la antropología, la psicología, la ética, la sociología, la etnología, la historia, la cultura, la política, la religión.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De igual manera, la filosofía tiene presente las costumbres o tradiciones, las formas de convivencia, las prácticas religiosas y las interpretaciones éticas de los fenómenos económicos, jurídicos y educativos, la interpretación filosófica de los problemas y concepciones propias de creaciones artísticas como la obra poética, pictórica o musical. Para que el objeto de enseñanza de la filosofía se convierta en un escenario que invita a la reflexión, hace un recorrido historiográfico por las diferentes corrientes filosóficas para rescatar los fundamentos que orientan o acercan al hombre al reconocimiento de sus propias debilidades y fortalezas.</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Por lo que se refiere a las disciplinas que aportan a la reflexión filosófica podemos resaltar: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La ética: Su objetivo de estudio es el área de la cultura llamada moral. La ética reflexiona sobre la experiencia moral de los hombres en sociedad. De este modo, investiga todo aquello que hace posible la convivencia moral y social del hombre. .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Estética: Tiene por objeto de estudio la belleza y el arte en general. La estética es ciencia de lo bello. Para Platón, “lo bello es lo bello en sí, perfecto, absoluto e intemporal”.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La lógica: Se ocupa de la estructura o del orden que deben guardar nuestros pensamientos. Originalmente logos significó palabra o discurso; esto, por cierto, dio lugar a que en ocasiones la lógica se tomara por ciencia ocupada de ciertas formas de lenguaje. Para la filosofía de los griegos, el logos fue “la palanca de la razón” para entender el mundo; lo cual ya nos permite mejorar la definición de lógica, y así decimos que es “la ciencia del pensamiento racional”.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lastRenderedPageBreak/>
        <w:t xml:space="preserve">Metafísica: Para Aristóteles la filosofía primera o conocimientos que las metafísica estudiará al ser en general y que “como ciencia da las notas esenciales del ser (identidad, diversidad, oposición, necesidad, realidad, posibilidad) proporciona demás ciencias presuponen pero no investigan”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Ontología: Se entiende como ciencia de las esencias, esto es, como teoría formal de los objetos. La ontología en este sentido tiene por objeto la determinación de aquello en que consisten los entes. Por eso, también se le denomina ciencia de las esencias y no de las existencias, y también se le llama teoría de los objetos. Por otro lado, según Heidegger, la ontología, que él llama fundamental, es aquella que se encarga de averiguar el fundamento de la existencia, esto es su finitud. Y por fundamento podemos entender aquello que hace posible la existencia.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Filosofía de los valores: A esta disciplina filosófica también se le conoce como axiología, la cual tiene una íntima relación con la ética. El comportamiento moral no solamente forma parte de nuestra vida cotidiana, sino que es un hecho humano valioso entre otros; o sea, tiene para nosotros un valor.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Antropología filosófica: Tiene por objeto de estudio al hombre. Pero al hombre inmerso en sus relaciones políticas, ideológicas, económicas y morales, entre otras.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Filosofía de la historia: Esta disciplina reflexiona sobre el presente y el pasado históricos del hombre, y fue introducida en el ambiente de la cultura por Voltaire en el siglo XVIII. Para Voltaire, la filosofía de la historia es una ciencia crítica y racional.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Desde el punto de vista epistemológico, el área de filosofía se ocupa de interpretar, analizar y confrontar lo real con lo irreal, las concepciones que el mismo hombre se hace sobre su propia existencia, sobre la manera como se puede alcanzar la felicidad.</w:t>
      </w:r>
    </w:p>
    <w:p w:rsidR="009C1992" w:rsidRPr="009C1992" w:rsidRDefault="009C199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Para un mejor acercamiento al conocimiento filosófico, el área se ocupa de:</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numPr>
          <w:ilvl w:val="0"/>
          <w:numId w:val="17"/>
        </w:numPr>
        <w:shd w:val="clear" w:color="auto" w:fill="FFFFFF"/>
        <w:spacing w:before="0" w:beforeAutospacing="0" w:after="0" w:afterAutospacing="0" w:line="360" w:lineRule="auto"/>
        <w:ind w:left="0" w:firstLine="0"/>
        <w:jc w:val="both"/>
        <w:rPr>
          <w:rFonts w:ascii="Arial" w:hAnsi="Arial" w:cs="Arial"/>
          <w:lang w:val="es-CO"/>
        </w:rPr>
      </w:pPr>
      <w:r w:rsidRPr="009C1992">
        <w:rPr>
          <w:rFonts w:ascii="Arial" w:hAnsi="Arial" w:cs="Arial"/>
        </w:rPr>
        <w:t>P</w:t>
      </w:r>
      <w:r w:rsidR="00B671A2" w:rsidRPr="009C1992">
        <w:rPr>
          <w:rFonts w:ascii="Arial" w:hAnsi="Arial" w:cs="Arial"/>
          <w:lang w:val="es-AR"/>
        </w:rPr>
        <w:t>promover</w:t>
      </w:r>
      <w:r w:rsidRPr="009C1992">
        <w:rPr>
          <w:rFonts w:ascii="Arial" w:hAnsi="Arial" w:cs="Arial"/>
          <w:lang w:val="es-AR"/>
        </w:rPr>
        <w:t xml:space="preserve"> en el educando un pensamiento crítico mediante el ejercicio filosófico. Amplía las posibilidades de transformar los contextos particulares buscando unas mejores condiciones de vida para él y los ciudadanos con los que convive, convirtiendo al educando en un formador de valores, individual y social.</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CO"/>
        </w:rPr>
      </w:pPr>
    </w:p>
    <w:p w:rsidR="00A73002" w:rsidRPr="009C1992" w:rsidRDefault="00A73002" w:rsidP="009C1992">
      <w:pPr>
        <w:pStyle w:val="NormalWeb"/>
        <w:numPr>
          <w:ilvl w:val="0"/>
          <w:numId w:val="17"/>
        </w:numPr>
        <w:shd w:val="clear" w:color="auto" w:fill="FFFFFF"/>
        <w:spacing w:before="0" w:beforeAutospacing="0" w:after="0" w:afterAutospacing="0" w:line="360" w:lineRule="auto"/>
        <w:ind w:left="0" w:firstLine="0"/>
        <w:jc w:val="both"/>
        <w:rPr>
          <w:rFonts w:ascii="Arial" w:hAnsi="Arial" w:cs="Arial"/>
          <w:lang w:val="es-CO"/>
        </w:rPr>
      </w:pPr>
      <w:r w:rsidRPr="009C1992">
        <w:rPr>
          <w:rFonts w:ascii="Arial" w:hAnsi="Arial" w:cs="Arial"/>
          <w:lang w:val="es-AR"/>
        </w:rPr>
        <w:t>Promover la interacción pedagógica fundada en el diálogo permanente y constructivo, reconoce los contextos y las razones. Facilita la confianza entre los interlocutores y propende por la aprehensión de la subjetividad propia y la ajena, convirtiendo al educando en un mediador entre las culturas y los saberes.</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CO"/>
        </w:rPr>
      </w:pPr>
    </w:p>
    <w:p w:rsidR="00A73002" w:rsidRPr="009C1992" w:rsidRDefault="00A73002" w:rsidP="009C1992">
      <w:pPr>
        <w:pStyle w:val="NormalWeb"/>
        <w:numPr>
          <w:ilvl w:val="0"/>
          <w:numId w:val="17"/>
        </w:numPr>
        <w:shd w:val="clear" w:color="auto" w:fill="FFFFFF"/>
        <w:spacing w:before="0" w:beforeAutospacing="0" w:after="0" w:afterAutospacing="0" w:line="360" w:lineRule="auto"/>
        <w:ind w:left="0" w:firstLine="0"/>
        <w:jc w:val="both"/>
        <w:rPr>
          <w:rFonts w:ascii="Arial" w:hAnsi="Arial" w:cs="Arial"/>
          <w:lang w:val="es-CO"/>
        </w:rPr>
      </w:pPr>
      <w:r w:rsidRPr="009C1992">
        <w:rPr>
          <w:rFonts w:ascii="Arial" w:hAnsi="Arial" w:cs="Arial"/>
          <w:lang w:val="es-AR"/>
        </w:rPr>
        <w:t xml:space="preserve">Permitir la creación de formas alternativas de experimentar el mundo, de representarlo  y de actuar en él. Con ella es posible ir más allá  de la realidad dada abriendo una posibilidad transformadora, así el educando se convierte en comunicador a través de la escritura y de otros lenguajes.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CO"/>
        </w:rPr>
      </w:pPr>
    </w:p>
    <w:p w:rsidR="00A73002" w:rsidRPr="009C1992" w:rsidRDefault="00A73002" w:rsidP="009C1992">
      <w:pPr>
        <w:pStyle w:val="NormalWeb"/>
        <w:spacing w:before="0" w:beforeAutospacing="0" w:after="0" w:afterAutospacing="0" w:line="360" w:lineRule="auto"/>
        <w:jc w:val="both"/>
        <w:rPr>
          <w:rFonts w:ascii="Arial" w:hAnsi="Arial" w:cs="Arial"/>
          <w:lang w:val="es-ES_tradnl"/>
        </w:rPr>
      </w:pPr>
    </w:p>
    <w:p w:rsidR="00A73002" w:rsidRPr="009C1992" w:rsidRDefault="00A73002" w:rsidP="009C1992">
      <w:pPr>
        <w:spacing w:line="360" w:lineRule="auto"/>
        <w:jc w:val="both"/>
        <w:rPr>
          <w:rFonts w:ascii="Arial" w:hAnsi="Arial" w:cs="Arial"/>
          <w:lang w:val="es-CO"/>
        </w:rPr>
      </w:pPr>
      <w:r w:rsidRPr="009C1992">
        <w:rPr>
          <w:rFonts w:ascii="Arial" w:hAnsi="Arial" w:cs="Arial"/>
        </w:rPr>
        <w:t>Debido a que estas zonas han estado determinantemente marcadas, por la violencia  haciendo que los grupos al margen de la ley y los combos establezcan sus propias leyes. Sin embargo  esta no ha afectado directamente el proceso formativo  de la población educativa dentro de la  institución. Ya que se ha hecho un seguimiento por parte de del cuerpo docente y directivo para mejorar las relaciones interpersonales.</w:t>
      </w:r>
    </w:p>
    <w:p w:rsidR="00A73002" w:rsidRPr="009C1992" w:rsidRDefault="00A73002" w:rsidP="009C1992">
      <w:pPr>
        <w:pStyle w:val="Prrafodelista"/>
        <w:tabs>
          <w:tab w:val="left" w:pos="540"/>
        </w:tabs>
        <w:spacing w:line="360" w:lineRule="auto"/>
        <w:ind w:left="0"/>
        <w:jc w:val="both"/>
        <w:rPr>
          <w:rFonts w:ascii="Arial" w:hAnsi="Arial" w:cs="Arial"/>
          <w:color w:val="000000"/>
        </w:rPr>
      </w:pPr>
    </w:p>
    <w:p w:rsidR="00A73002" w:rsidRPr="009C1992" w:rsidRDefault="00A73002" w:rsidP="009C1992">
      <w:pPr>
        <w:pStyle w:val="Sinespaciado"/>
        <w:spacing w:line="360" w:lineRule="auto"/>
        <w:jc w:val="both"/>
        <w:rPr>
          <w:rFonts w:ascii="Arial" w:eastAsia="Times New Roman" w:hAnsi="Arial" w:cs="Arial"/>
          <w:sz w:val="24"/>
          <w:szCs w:val="24"/>
          <w:lang w:eastAsia="es-ES"/>
        </w:rPr>
      </w:pPr>
      <w:r w:rsidRPr="009C1992">
        <w:rPr>
          <w:rFonts w:ascii="Arial" w:hAnsi="Arial" w:cs="Arial"/>
          <w:sz w:val="24"/>
          <w:szCs w:val="24"/>
          <w:lang w:val="es-ES_tradnl"/>
        </w:rPr>
        <w:lastRenderedPageBreak/>
        <w:t>El área de filosofía contribuye con sus saberes a que el estudiante entre en el mundo de la reflexión sistemática de su propia realidad, a forjarse metas en la vida, a fortalecer su proyecto de vida desde todos los ámbitos. Sociales, morales, éticos, religiosos, culturales, estéticos y sobre todo a que se valore como persona de grandes virtudes, capaz de superar las dificultades que se presenten en el camino y con gran amor por si mismo.</w:t>
      </w:r>
      <w:r w:rsidRPr="009C1992">
        <w:rPr>
          <w:rFonts w:ascii="Arial" w:eastAsia="Times New Roman" w:hAnsi="Arial" w:cs="Arial"/>
          <w:color w:val="000000"/>
          <w:kern w:val="24"/>
          <w:sz w:val="24"/>
          <w:szCs w:val="24"/>
          <w:lang w:val="es-AR" w:eastAsia="es-CO"/>
        </w:rPr>
        <w:t xml:space="preserve"> Porque u</w:t>
      </w:r>
      <w:r w:rsidRPr="009C1992">
        <w:rPr>
          <w:rFonts w:ascii="Arial" w:eastAsia="Times New Roman" w:hAnsi="Arial" w:cs="Arial"/>
          <w:sz w:val="24"/>
          <w:szCs w:val="24"/>
          <w:lang w:val="es-AR" w:eastAsia="es-ES"/>
        </w:rPr>
        <w:t>na tarea primordial de la filosofía es la de fomentar la autonomía y la dignidad del educando, así como el cumplimiento de sus deberes y la salvaguarda de sus derechos.</w:t>
      </w:r>
    </w:p>
    <w:p w:rsidR="00A73002" w:rsidRPr="009C1992" w:rsidRDefault="00A73002" w:rsidP="009C1992">
      <w:pPr>
        <w:spacing w:line="360" w:lineRule="auto"/>
        <w:jc w:val="both"/>
        <w:rPr>
          <w:rFonts w:ascii="Arial" w:hAnsi="Arial" w:cs="Arial"/>
          <w:b/>
          <w:lang w:val="es-CO"/>
        </w:rPr>
      </w:pPr>
    </w:p>
    <w:p w:rsidR="00BF41E6" w:rsidRPr="009C1992" w:rsidRDefault="00BF41E6" w:rsidP="009C1992">
      <w:pPr>
        <w:pStyle w:val="Prrafodelista"/>
        <w:spacing w:line="360" w:lineRule="auto"/>
        <w:jc w:val="both"/>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PROPOSITOS GENERALES</w:t>
      </w:r>
    </w:p>
    <w:p w:rsidR="00A73002" w:rsidRPr="009C1992" w:rsidRDefault="00A73002" w:rsidP="009C1992">
      <w:pPr>
        <w:spacing w:line="360" w:lineRule="auto"/>
        <w:rPr>
          <w:rFonts w:ascii="Arial" w:hAnsi="Arial" w:cs="Arial"/>
          <w:b/>
        </w:rPr>
      </w:pPr>
    </w:p>
    <w:p w:rsidR="00A73002" w:rsidRPr="009C1992" w:rsidRDefault="00A73002" w:rsidP="009C1992">
      <w:pPr>
        <w:pStyle w:val="Sinespaciado"/>
        <w:spacing w:line="360" w:lineRule="auto"/>
        <w:jc w:val="both"/>
        <w:rPr>
          <w:rFonts w:ascii="Arial" w:hAnsi="Arial" w:cs="Arial"/>
          <w:sz w:val="24"/>
          <w:szCs w:val="24"/>
        </w:rPr>
      </w:pPr>
      <w:r w:rsidRPr="009C1992">
        <w:rPr>
          <w:rFonts w:ascii="Arial" w:hAnsi="Arial" w:cs="Arial"/>
          <w:sz w:val="24"/>
          <w:szCs w:val="24"/>
        </w:rPr>
        <w:t>Desarrollar las competencias básicas y específicas del área que contribuyen a la formación integral del estudiante como persona crítica, creativa y dispuesta al diálogo, que a través del campo filosófico fortalezca sus habilidades y conocimientos, promueva la indagación y explicación de los fenómenos naturales, la sociedad y el pensamiento, permitiéndoles constituirse en individuos autónomos, innovadores y solidarios a partir de su propio contexto.</w:t>
      </w:r>
    </w:p>
    <w:p w:rsidR="00A73002" w:rsidRPr="009C1992" w:rsidRDefault="00A73002" w:rsidP="009C1992">
      <w:pPr>
        <w:spacing w:line="360" w:lineRule="auto"/>
        <w:rPr>
          <w:rFonts w:ascii="Arial" w:hAnsi="Arial" w:cs="Arial"/>
          <w:b/>
          <w:lang w:val="es-CO"/>
        </w:rPr>
      </w:pPr>
    </w:p>
    <w:p w:rsidR="00A73002" w:rsidRPr="009C1992" w:rsidRDefault="00A73002" w:rsidP="009C1992">
      <w:pPr>
        <w:spacing w:line="360" w:lineRule="auto"/>
        <w:rPr>
          <w:rFonts w:ascii="Arial" w:hAnsi="Arial" w:cs="Arial"/>
          <w:b/>
          <w:lang w:val="es-CO"/>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PROPOSITOS POR CICLOS</w:t>
      </w:r>
    </w:p>
    <w:p w:rsidR="00A73002" w:rsidRPr="009C1992" w:rsidRDefault="00A73002" w:rsidP="009C1992">
      <w:pPr>
        <w:spacing w:line="360" w:lineRule="auto"/>
        <w:rPr>
          <w:rFonts w:ascii="Arial" w:hAnsi="Arial" w:cs="Arial"/>
          <w:b/>
        </w:rPr>
      </w:pPr>
    </w:p>
    <w:p w:rsidR="00A73002" w:rsidRPr="009C1992" w:rsidRDefault="00A73002" w:rsidP="009C1992">
      <w:pPr>
        <w:spacing w:line="360" w:lineRule="auto"/>
        <w:rPr>
          <w:rFonts w:ascii="Arial" w:hAnsi="Arial" w:cs="Arial"/>
        </w:rPr>
      </w:pPr>
      <w:r w:rsidRPr="009C1992">
        <w:rPr>
          <w:rFonts w:ascii="Arial" w:hAnsi="Arial" w:cs="Arial"/>
        </w:rPr>
        <w:t xml:space="preserve"> CICLO 5.</w:t>
      </w:r>
    </w:p>
    <w:p w:rsidR="00A73002" w:rsidRPr="009C1992" w:rsidRDefault="00A73002" w:rsidP="009C1992">
      <w:pPr>
        <w:spacing w:line="360" w:lineRule="auto"/>
        <w:rPr>
          <w:rFonts w:ascii="Arial" w:hAnsi="Arial" w:cs="Arial"/>
        </w:rPr>
      </w:pPr>
    </w:p>
    <w:p w:rsidR="00A73002" w:rsidRPr="009C1992" w:rsidRDefault="00A73002" w:rsidP="009C1992">
      <w:pPr>
        <w:spacing w:line="360" w:lineRule="auto"/>
        <w:rPr>
          <w:rFonts w:ascii="Arial" w:hAnsi="Arial" w:cs="Arial"/>
        </w:rPr>
      </w:pPr>
      <w:r w:rsidRPr="009C1992">
        <w:rPr>
          <w:rFonts w:ascii="Arial" w:hAnsi="Arial" w:cs="Arial"/>
        </w:rPr>
        <w:t xml:space="preserve">Decimo: Reconocer la importancia de la filosofía como una experiencia de vida que implica la posibilidad de establecer un proceso de reflexión sobre todos los aspectos que nos rodean y que permiten su comprensión, interpretación y transformación. </w:t>
      </w:r>
    </w:p>
    <w:p w:rsidR="00A73002" w:rsidRPr="009C1992" w:rsidRDefault="00A73002" w:rsidP="009C1992">
      <w:pPr>
        <w:spacing w:line="360" w:lineRule="auto"/>
        <w:rPr>
          <w:rFonts w:ascii="Arial" w:hAnsi="Arial" w:cs="Arial"/>
        </w:rPr>
      </w:pPr>
    </w:p>
    <w:p w:rsidR="00A73002" w:rsidRPr="009C1992" w:rsidRDefault="00A73002" w:rsidP="009C1992">
      <w:pPr>
        <w:spacing w:line="360" w:lineRule="auto"/>
        <w:rPr>
          <w:rFonts w:ascii="Arial" w:hAnsi="Arial" w:cs="Arial"/>
        </w:rPr>
      </w:pPr>
      <w:r w:rsidRPr="009C1992">
        <w:rPr>
          <w:rFonts w:ascii="Arial" w:hAnsi="Arial" w:cs="Arial"/>
        </w:rPr>
        <w:lastRenderedPageBreak/>
        <w:t>Once: Desarrollar habilidades para realizar disertaciones y escritos argumentados a partir de temas y problemas filosóficos significativos para ampliar la comprensión del mundo que lo rodea y tomar posición como ciudadana o ciudadano.</w:t>
      </w:r>
    </w:p>
    <w:p w:rsidR="00A73002" w:rsidRDefault="00A73002" w:rsidP="009C1992">
      <w:pPr>
        <w:spacing w:line="360" w:lineRule="auto"/>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ESTRATEGIAS METODOLOGICAS</w:t>
      </w:r>
    </w:p>
    <w:p w:rsidR="00A73002" w:rsidRPr="009C1992" w:rsidRDefault="00A73002" w:rsidP="009C1992">
      <w:pPr>
        <w:spacing w:line="360" w:lineRule="auto"/>
        <w:rPr>
          <w:rFonts w:ascii="Arial" w:hAnsi="Arial" w:cs="Arial"/>
          <w:b/>
        </w:rPr>
      </w:pPr>
    </w:p>
    <w:p w:rsidR="00A73002" w:rsidRPr="009C1992" w:rsidRDefault="00A73002" w:rsidP="009C1992">
      <w:pPr>
        <w:spacing w:line="360" w:lineRule="auto"/>
        <w:jc w:val="both"/>
        <w:rPr>
          <w:rFonts w:ascii="Arial" w:hAnsi="Arial" w:cs="Arial"/>
        </w:rPr>
      </w:pPr>
      <w:r w:rsidRPr="009C1992">
        <w:rPr>
          <w:rFonts w:ascii="Arial" w:hAnsi="Arial" w:cs="Arial"/>
        </w:rPr>
        <w:t>En el campo de la filosofía es importante conducir al estudiante de una manera creativa a confrontar su propia realidad, a encontrar la respuesta que lo acerque a la felicidad, a través de la pregunta problematizadora.</w:t>
      </w:r>
    </w:p>
    <w:p w:rsidR="00A73002" w:rsidRPr="009C1992" w:rsidRDefault="00A73002" w:rsidP="009C1992">
      <w:pPr>
        <w:spacing w:line="360" w:lineRule="auto"/>
        <w:jc w:val="both"/>
        <w:rPr>
          <w:rFonts w:ascii="Arial" w:hAnsi="Arial" w:cs="Arial"/>
        </w:rPr>
      </w:pPr>
      <w:r w:rsidRPr="009C1992">
        <w:rPr>
          <w:rFonts w:ascii="Arial" w:hAnsi="Arial" w:cs="Arial"/>
        </w:rPr>
        <w:t xml:space="preserve">Para que el estudiante tenga bases sólidas y suficientes, se acude a pequeños análisis de lectura de textos filosóficos, que ha puesto en escena los aportes de los filósofos griegos y los trasladan a la contemporaneidad, dándole matices distintos pero asertivos para el hombre. </w:t>
      </w:r>
    </w:p>
    <w:p w:rsidR="00A73002" w:rsidRPr="009C1992" w:rsidRDefault="00A73002" w:rsidP="009C1992">
      <w:pPr>
        <w:spacing w:line="360" w:lineRule="auto"/>
        <w:jc w:val="both"/>
        <w:rPr>
          <w:rFonts w:ascii="Arial" w:hAnsi="Arial" w:cs="Arial"/>
        </w:rPr>
      </w:pPr>
      <w:r w:rsidRPr="009C1992">
        <w:rPr>
          <w:rFonts w:ascii="Arial" w:hAnsi="Arial" w:cs="Arial"/>
        </w:rPr>
        <w:t>Además la actividad de la lectura en el aula, se convierte en la estrategia metodológica que ayuda a ampliar los conocimientos y fortalecer las competencias críticas, dialógicas y creativas, requeridas por el estudiante para intervenir en los debates, panel, mesas redondas, conversatorios, y recrear sus saberes, dando a conocer sus intereses y posiciones de forma coherente y clara.</w:t>
      </w:r>
    </w:p>
    <w:p w:rsidR="00A73002" w:rsidRPr="009C1992" w:rsidRDefault="00A73002" w:rsidP="009C1992">
      <w:pPr>
        <w:spacing w:line="360" w:lineRule="auto"/>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RECURSOS DIDACTICOS</w:t>
      </w:r>
    </w:p>
    <w:p w:rsidR="00A73002" w:rsidRPr="009C1992" w:rsidRDefault="00A73002" w:rsidP="009C1992">
      <w:pPr>
        <w:spacing w:line="360" w:lineRule="auto"/>
        <w:rPr>
          <w:rFonts w:ascii="Arial" w:hAnsi="Arial" w:cs="Arial"/>
          <w:b/>
        </w:rPr>
      </w:pPr>
    </w:p>
    <w:p w:rsidR="00A73002" w:rsidRPr="009C1992" w:rsidRDefault="00A73002" w:rsidP="009C1992">
      <w:pPr>
        <w:spacing w:line="360" w:lineRule="auto"/>
        <w:jc w:val="both"/>
        <w:rPr>
          <w:rFonts w:ascii="Arial" w:hAnsi="Arial" w:cs="Arial"/>
        </w:rPr>
      </w:pPr>
      <w:r w:rsidRPr="009C1992">
        <w:rPr>
          <w:rFonts w:ascii="Arial" w:hAnsi="Arial" w:cs="Arial"/>
        </w:rPr>
        <w:t>Si bien nuestro Modelo pedagógico nos lleva a plantear unas estrategias metodológicas que favorezcan el aprendizaje significativo y el trabajo Colaborativo. Los recursos didácticos que facilitan el acercamiento a la filosofía son los textos filosóficos de los pensadores contemporáneos, cada video o película que se proyecta en el aula lleva al cuestionamiento del ser humano, por esto dentro del aula los recursos son múltiples porque la palabra, el arte se hacen necesarios en el proceso mismo del aprendizaje.</w:t>
      </w:r>
    </w:p>
    <w:p w:rsidR="00A73002" w:rsidRPr="009C1992" w:rsidRDefault="00A73002" w:rsidP="009C1992">
      <w:pPr>
        <w:spacing w:line="360" w:lineRule="auto"/>
        <w:jc w:val="both"/>
        <w:rPr>
          <w:rFonts w:ascii="Arial" w:hAnsi="Arial" w:cs="Arial"/>
        </w:rPr>
      </w:pPr>
    </w:p>
    <w:p w:rsidR="00A73002" w:rsidRPr="009C1992" w:rsidRDefault="00A73002" w:rsidP="009C1992">
      <w:pPr>
        <w:spacing w:line="360" w:lineRule="auto"/>
        <w:jc w:val="both"/>
        <w:rPr>
          <w:rFonts w:ascii="Arial" w:hAnsi="Arial" w:cs="Arial"/>
        </w:rPr>
      </w:pPr>
      <w:r w:rsidRPr="009C1992">
        <w:rPr>
          <w:rFonts w:ascii="Arial" w:hAnsi="Arial" w:cs="Arial"/>
        </w:rPr>
        <w:lastRenderedPageBreak/>
        <w:t>La generación de reflexiones en torno de una pregunta permitirá que el estudiante desarrolle la capacidad discursiva, argumente con fundamentos lógicos y pueda trascender los saberes y conformar comunidades de aprendizaje.</w:t>
      </w:r>
    </w:p>
    <w:p w:rsidR="009C1992" w:rsidRPr="009C1992" w:rsidRDefault="009C1992" w:rsidP="009C1992">
      <w:pPr>
        <w:spacing w:line="360" w:lineRule="auto"/>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BIBLIOGRAFIA</w:t>
      </w:r>
    </w:p>
    <w:p w:rsidR="00BF41E6" w:rsidRPr="009C1992" w:rsidRDefault="00BF41E6" w:rsidP="009C1992">
      <w:pPr>
        <w:spacing w:line="360" w:lineRule="auto"/>
        <w:rPr>
          <w:rFonts w:ascii="Arial" w:hAnsi="Arial" w:cs="Arial"/>
          <w:b/>
          <w:highlight w:val="lightGray"/>
        </w:rPr>
      </w:pPr>
    </w:p>
    <w:p w:rsidR="009C1992" w:rsidRPr="009C1992" w:rsidRDefault="009C1992" w:rsidP="009C1992">
      <w:pPr>
        <w:pStyle w:val="Prrafodelista"/>
        <w:numPr>
          <w:ilvl w:val="0"/>
          <w:numId w:val="19"/>
        </w:numPr>
        <w:spacing w:line="360" w:lineRule="auto"/>
        <w:jc w:val="both"/>
        <w:rPr>
          <w:rFonts w:ascii="Arial" w:hAnsi="Arial" w:cs="Arial"/>
        </w:rPr>
      </w:pPr>
      <w:r w:rsidRPr="009C1992">
        <w:rPr>
          <w:rFonts w:ascii="Arial" w:hAnsi="Arial" w:cs="Arial"/>
        </w:rPr>
        <w:t>“FILOSOFÍA 10° y11º”. Editorial Santillana. Santa Fe de Bogotá. 1998</w:t>
      </w:r>
    </w:p>
    <w:p w:rsidR="009C1992" w:rsidRP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COLPLESTON, FREDERICK. Historia sencilla de la filosofía. Editorial Ariel S.A. Barcelona. Tomo I. 1984.</w:t>
      </w:r>
    </w:p>
    <w:p w:rsidR="009C1992" w:rsidRP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FINA, ORIOL. Gigantes de la Filosofía. Bruñera Mexicana de Ediciones S.A. México, 1978.</w:t>
      </w:r>
    </w:p>
    <w:p w:rsidR="009C1992" w:rsidRP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GAMBRA, RAFAEL. Historia sencilla de la filosofía. Ediciones Rialp S.A. Madrid. 1981</w:t>
      </w:r>
    </w:p>
    <w:p w:rsidR="009C1992" w:rsidRPr="009C1992" w:rsidRDefault="009C1992" w:rsidP="009C1992">
      <w:pPr>
        <w:pStyle w:val="Prrafodelista"/>
        <w:numPr>
          <w:ilvl w:val="0"/>
          <w:numId w:val="19"/>
        </w:numPr>
        <w:spacing w:line="360" w:lineRule="auto"/>
        <w:jc w:val="both"/>
        <w:rPr>
          <w:rFonts w:ascii="Arial" w:hAnsi="Arial" w:cs="Arial"/>
        </w:rPr>
      </w:pPr>
      <w:r w:rsidRPr="009C1992">
        <w:rPr>
          <w:rFonts w:ascii="Arial" w:hAnsi="Arial" w:cs="Arial"/>
        </w:rPr>
        <w:t>GARCÍA, O. FABIO Y FRANCISCO DE LA PARRA L. PENSEMOS 10° y 11º. Editorial Voluntad. Santa Fe de Bogotá, 2000</w:t>
      </w:r>
    </w:p>
    <w:p w:rsidR="009C1992" w:rsidRPr="009C1992" w:rsidRDefault="009C1992" w:rsidP="009C1992">
      <w:pPr>
        <w:pStyle w:val="Prrafodelista"/>
        <w:numPr>
          <w:ilvl w:val="0"/>
          <w:numId w:val="19"/>
        </w:numPr>
        <w:spacing w:line="360" w:lineRule="auto"/>
        <w:jc w:val="both"/>
        <w:rPr>
          <w:rFonts w:ascii="Arial" w:hAnsi="Arial" w:cs="Arial"/>
          <w:lang w:val="pt-BR"/>
        </w:rPr>
      </w:pPr>
      <w:r w:rsidRPr="009C1992">
        <w:rPr>
          <w:rFonts w:ascii="Arial" w:hAnsi="Arial" w:cs="Arial"/>
        </w:rPr>
        <w:t xml:space="preserve">MURILLO, JESÚS Y GUEVARA, LUÍS. FILOSOFÍA 10°. </w:t>
      </w:r>
      <w:r w:rsidRPr="009C1992">
        <w:rPr>
          <w:rFonts w:ascii="Arial" w:hAnsi="Arial" w:cs="Arial"/>
          <w:lang w:val="pt-BR"/>
        </w:rPr>
        <w:t>Editorial Migema. Santa Fe de Bogotá, 1999.</w:t>
      </w:r>
    </w:p>
    <w:p w:rsid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PLATÓN. Diálogos. Editorial Bedout S.A. Medellín. 1980</w:t>
      </w:r>
    </w:p>
    <w:p w:rsidR="002D35C9" w:rsidRPr="009C1992" w:rsidRDefault="002D35C9" w:rsidP="009C1992">
      <w:pPr>
        <w:pStyle w:val="Prrafodelista"/>
        <w:numPr>
          <w:ilvl w:val="0"/>
          <w:numId w:val="19"/>
        </w:numPr>
        <w:spacing w:line="360" w:lineRule="auto"/>
        <w:jc w:val="both"/>
        <w:rPr>
          <w:rFonts w:ascii="Arial" w:hAnsi="Arial" w:cs="Arial"/>
          <w:bCs/>
          <w:lang w:val="es-MX"/>
        </w:rPr>
      </w:pPr>
      <w:r>
        <w:rPr>
          <w:rFonts w:ascii="Arial" w:hAnsi="Arial" w:cs="Arial"/>
          <w:bCs/>
          <w:lang w:val="es-MX"/>
        </w:rPr>
        <w:t>Secretaria de Educación. Expedición Currículo. 2015</w:t>
      </w:r>
    </w:p>
    <w:p w:rsidR="00BF41E6" w:rsidRPr="009C1992" w:rsidRDefault="00BF41E6" w:rsidP="009C1992">
      <w:pPr>
        <w:spacing w:line="360" w:lineRule="auto"/>
        <w:rPr>
          <w:rFonts w:ascii="Arial" w:hAnsi="Arial" w:cs="Arial"/>
          <w:b/>
          <w:highlight w:val="lightGray"/>
        </w:rPr>
      </w:pPr>
    </w:p>
    <w:p w:rsidR="00BF41E6" w:rsidRPr="009C1992" w:rsidRDefault="00BF41E6" w:rsidP="009C1992">
      <w:pPr>
        <w:spacing w:line="360" w:lineRule="auto"/>
        <w:rPr>
          <w:rFonts w:ascii="Arial" w:hAnsi="Arial" w:cs="Arial"/>
          <w:b/>
          <w:highlight w:val="lightGray"/>
        </w:rPr>
      </w:pPr>
    </w:p>
    <w:p w:rsidR="00A7107F" w:rsidRDefault="002D35C9" w:rsidP="00872C57">
      <w:pPr>
        <w:rPr>
          <w:rFonts w:ascii="Arial" w:hAnsi="Arial" w:cs="Arial"/>
          <w:b/>
          <w:sz w:val="22"/>
          <w:szCs w:val="18"/>
          <w:highlight w:val="lightGray"/>
        </w:rPr>
      </w:pPr>
      <w:r>
        <w:rPr>
          <w:rFonts w:ascii="Arial" w:hAnsi="Arial" w:cs="Arial"/>
          <w:b/>
          <w:sz w:val="22"/>
          <w:szCs w:val="18"/>
          <w:highlight w:val="lightGray"/>
        </w:rPr>
        <w:t>C</w:t>
      </w:r>
      <w:r w:rsidR="00A7107F" w:rsidRPr="00A7107F">
        <w:rPr>
          <w:rFonts w:ascii="Arial" w:hAnsi="Arial" w:cs="Arial"/>
          <w:b/>
          <w:sz w:val="22"/>
          <w:szCs w:val="18"/>
          <w:highlight w:val="lightGray"/>
        </w:rPr>
        <w:t xml:space="preserve">APITULO </w:t>
      </w:r>
      <w:r w:rsidR="00A7107F">
        <w:rPr>
          <w:rFonts w:ascii="Arial" w:hAnsi="Arial" w:cs="Arial"/>
          <w:b/>
          <w:sz w:val="22"/>
          <w:szCs w:val="18"/>
          <w:highlight w:val="lightGray"/>
        </w:rPr>
        <w:t>2</w:t>
      </w:r>
      <w:r w:rsidR="00A7107F" w:rsidRPr="00A7107F">
        <w:rPr>
          <w:rFonts w:ascii="Arial" w:hAnsi="Arial" w:cs="Arial"/>
          <w:b/>
          <w:sz w:val="22"/>
          <w:szCs w:val="18"/>
          <w:highlight w:val="lightGray"/>
        </w:rPr>
        <w:t xml:space="preserve">. </w:t>
      </w:r>
      <w:r w:rsidR="00A7107F">
        <w:rPr>
          <w:rFonts w:ascii="Arial" w:hAnsi="Arial" w:cs="Arial"/>
          <w:b/>
          <w:sz w:val="22"/>
          <w:szCs w:val="18"/>
          <w:highlight w:val="lightGray"/>
        </w:rPr>
        <w:t>MALLA CURRICULAR ANUAL</w:t>
      </w:r>
    </w:p>
    <w:p w:rsidR="00A7107F" w:rsidRDefault="00A7107F" w:rsidP="00872C57">
      <w:pPr>
        <w:rPr>
          <w:rFonts w:ascii="Arial" w:hAnsi="Arial" w:cs="Arial"/>
          <w:b/>
          <w:sz w:val="22"/>
          <w:szCs w:val="18"/>
          <w:highlight w:val="lightGray"/>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558"/>
        <w:gridCol w:w="10137"/>
      </w:tblGrid>
      <w:tr w:rsidR="00A4203E" w:rsidRPr="00A4203E" w:rsidTr="00992186">
        <w:trPr>
          <w:trHeight w:val="662"/>
          <w:jc w:val="center"/>
        </w:trPr>
        <w:tc>
          <w:tcPr>
            <w:tcW w:w="1307" w:type="pct"/>
            <w:gridSpan w:val="2"/>
            <w:vAlign w:val="center"/>
          </w:tcPr>
          <w:p w:rsidR="00A4203E" w:rsidRPr="00A4203E" w:rsidRDefault="00A4203E" w:rsidP="00673F39">
            <w:pPr>
              <w:jc w:val="both"/>
              <w:rPr>
                <w:rFonts w:ascii="Arial" w:hAnsi="Arial" w:cs="Arial"/>
              </w:rPr>
            </w:pPr>
            <w:r w:rsidRPr="00A4203E">
              <w:rPr>
                <w:rFonts w:ascii="Arial" w:hAnsi="Arial" w:cs="Arial"/>
                <w:b/>
              </w:rPr>
              <w:t>AREA: FILOSOFIA</w:t>
            </w:r>
          </w:p>
        </w:tc>
        <w:tc>
          <w:tcPr>
            <w:tcW w:w="3693" w:type="pct"/>
            <w:vAlign w:val="center"/>
          </w:tcPr>
          <w:p w:rsidR="00A4203E" w:rsidRPr="00A4203E" w:rsidRDefault="00A4203E" w:rsidP="00673F39">
            <w:pPr>
              <w:jc w:val="both"/>
              <w:rPr>
                <w:rFonts w:ascii="Arial" w:hAnsi="Arial" w:cs="Arial"/>
              </w:rPr>
            </w:pPr>
            <w:r w:rsidRPr="00A4203E">
              <w:rPr>
                <w:rFonts w:ascii="Arial" w:hAnsi="Arial" w:cs="Arial"/>
                <w:b/>
              </w:rPr>
              <w:t>ASIGNATURA:</w:t>
            </w:r>
          </w:p>
          <w:p w:rsidR="00A4203E" w:rsidRPr="00A4203E" w:rsidRDefault="00A4203E" w:rsidP="00673F39">
            <w:pPr>
              <w:jc w:val="both"/>
              <w:rPr>
                <w:rFonts w:ascii="Arial" w:hAnsi="Arial" w:cs="Arial"/>
              </w:rPr>
            </w:pPr>
            <w:r w:rsidRPr="00A4203E">
              <w:rPr>
                <w:rFonts w:ascii="Arial" w:hAnsi="Arial" w:cs="Arial"/>
              </w:rPr>
              <w:t>FILOSOFÍA</w:t>
            </w:r>
          </w:p>
        </w:tc>
      </w:tr>
      <w:tr w:rsidR="00A4203E" w:rsidRPr="00A4203E" w:rsidTr="00992186">
        <w:trPr>
          <w:trHeight w:val="650"/>
          <w:jc w:val="center"/>
        </w:trPr>
        <w:tc>
          <w:tcPr>
            <w:tcW w:w="5000" w:type="pct"/>
            <w:gridSpan w:val="3"/>
            <w:vAlign w:val="center"/>
          </w:tcPr>
          <w:p w:rsidR="00A4203E" w:rsidRPr="00A4203E" w:rsidRDefault="00A4203E" w:rsidP="00673F39">
            <w:pPr>
              <w:jc w:val="both"/>
              <w:rPr>
                <w:rFonts w:ascii="Arial" w:hAnsi="Arial" w:cs="Arial"/>
                <w:b/>
              </w:rPr>
            </w:pPr>
            <w:r w:rsidRPr="00A4203E">
              <w:rPr>
                <w:rFonts w:ascii="Arial" w:hAnsi="Arial" w:cs="Arial"/>
                <w:b/>
              </w:rPr>
              <w:t>COMPETENCIAS:</w:t>
            </w:r>
          </w:p>
          <w:p w:rsidR="00A4203E" w:rsidRPr="00A4203E" w:rsidRDefault="00A4203E" w:rsidP="00673F39">
            <w:pPr>
              <w:autoSpaceDE w:val="0"/>
              <w:autoSpaceDN w:val="0"/>
              <w:adjustRightInd w:val="0"/>
              <w:jc w:val="both"/>
              <w:rPr>
                <w:rFonts w:ascii="Arial" w:hAnsi="Arial" w:cs="Arial"/>
              </w:rPr>
            </w:pPr>
            <w:r w:rsidRPr="00A4203E">
              <w:rPr>
                <w:rFonts w:ascii="Arial" w:hAnsi="Arial" w:cs="Arial"/>
              </w:rPr>
              <w:t>Competencia crítica</w:t>
            </w:r>
          </w:p>
          <w:p w:rsidR="00A4203E" w:rsidRPr="00A4203E" w:rsidRDefault="00A4203E" w:rsidP="00673F39">
            <w:pPr>
              <w:autoSpaceDE w:val="0"/>
              <w:autoSpaceDN w:val="0"/>
              <w:adjustRightInd w:val="0"/>
              <w:jc w:val="both"/>
              <w:rPr>
                <w:rFonts w:ascii="Arial" w:hAnsi="Arial" w:cs="Arial"/>
                <w:bCs/>
              </w:rPr>
            </w:pPr>
            <w:r w:rsidRPr="00A4203E">
              <w:rPr>
                <w:rFonts w:ascii="Arial" w:hAnsi="Arial" w:cs="Arial"/>
                <w:bCs/>
              </w:rPr>
              <w:t xml:space="preserve"> La competencia crítica posibilita la emancipación del sujeto y permite apreciar la parcialidad de las pretensiones de verdad y de validez así como la necesidad de examinarlas mediante la crítica recíproca </w:t>
            </w:r>
          </w:p>
          <w:p w:rsidR="00A4203E" w:rsidRPr="00A4203E" w:rsidRDefault="00A4203E" w:rsidP="00673F39">
            <w:pPr>
              <w:autoSpaceDE w:val="0"/>
              <w:autoSpaceDN w:val="0"/>
              <w:adjustRightInd w:val="0"/>
              <w:jc w:val="both"/>
              <w:rPr>
                <w:rFonts w:ascii="Arial" w:hAnsi="Arial" w:cs="Arial"/>
                <w:bCs/>
              </w:rPr>
            </w:pPr>
          </w:p>
          <w:p w:rsidR="00A4203E" w:rsidRPr="00A4203E" w:rsidRDefault="00A4203E" w:rsidP="00673F39">
            <w:pPr>
              <w:autoSpaceDE w:val="0"/>
              <w:autoSpaceDN w:val="0"/>
              <w:adjustRightInd w:val="0"/>
              <w:jc w:val="both"/>
              <w:rPr>
                <w:rFonts w:ascii="Arial" w:hAnsi="Arial" w:cs="Arial"/>
                <w:bCs/>
              </w:rPr>
            </w:pPr>
            <w:r w:rsidRPr="00A4203E">
              <w:rPr>
                <w:rFonts w:ascii="Arial" w:hAnsi="Arial" w:cs="Arial"/>
                <w:bCs/>
              </w:rPr>
              <w:lastRenderedPageBreak/>
              <w:t>Competencia dialógica</w:t>
            </w:r>
          </w:p>
          <w:p w:rsidR="00A4203E" w:rsidRPr="00A4203E" w:rsidRDefault="00A4203E" w:rsidP="00673F39">
            <w:pPr>
              <w:autoSpaceDE w:val="0"/>
              <w:autoSpaceDN w:val="0"/>
              <w:adjustRightInd w:val="0"/>
              <w:jc w:val="both"/>
              <w:rPr>
                <w:rFonts w:ascii="Arial" w:hAnsi="Arial" w:cs="Arial"/>
                <w:bCs/>
              </w:rPr>
            </w:pPr>
            <w:r w:rsidRPr="00A4203E">
              <w:rPr>
                <w:rFonts w:ascii="Arial" w:hAnsi="Arial" w:cs="Arial"/>
                <w:bCs/>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A4203E" w:rsidRPr="00A4203E" w:rsidRDefault="00A4203E" w:rsidP="00673F39">
            <w:pPr>
              <w:autoSpaceDE w:val="0"/>
              <w:autoSpaceDN w:val="0"/>
              <w:adjustRightInd w:val="0"/>
              <w:jc w:val="both"/>
              <w:rPr>
                <w:rFonts w:ascii="Arial" w:hAnsi="Arial" w:cs="Arial"/>
                <w:bCs/>
              </w:rPr>
            </w:pPr>
          </w:p>
          <w:p w:rsidR="00A4203E" w:rsidRPr="00A4203E" w:rsidRDefault="00A4203E" w:rsidP="00673F39">
            <w:pPr>
              <w:autoSpaceDE w:val="0"/>
              <w:autoSpaceDN w:val="0"/>
              <w:adjustRightInd w:val="0"/>
              <w:rPr>
                <w:rFonts w:ascii="Arial" w:hAnsi="Arial" w:cs="Arial"/>
              </w:rPr>
            </w:pPr>
            <w:r w:rsidRPr="00A4203E">
              <w:rPr>
                <w:rFonts w:ascii="Arial" w:hAnsi="Arial" w:cs="Arial"/>
              </w:rPr>
              <w:t>Competencia creativa</w:t>
            </w:r>
          </w:p>
          <w:p w:rsidR="00A4203E" w:rsidRPr="00A4203E" w:rsidRDefault="00A4203E" w:rsidP="00673F39">
            <w:pPr>
              <w:autoSpaceDE w:val="0"/>
              <w:autoSpaceDN w:val="0"/>
              <w:adjustRightInd w:val="0"/>
              <w:rPr>
                <w:rFonts w:ascii="Arial" w:hAnsi="Arial" w:cs="Arial"/>
              </w:rPr>
            </w:pPr>
            <w:r w:rsidRPr="00A4203E">
              <w:rPr>
                <w:rFonts w:ascii="Arial" w:hAnsi="Arial" w:cs="Arial"/>
              </w:rPr>
              <w:t>La educación filosófica como práctica efectiva de la reflexión filosófica</w:t>
            </w:r>
          </w:p>
          <w:p w:rsidR="00A4203E" w:rsidRPr="00A4203E" w:rsidRDefault="00A4203E" w:rsidP="00673F39">
            <w:pPr>
              <w:autoSpaceDE w:val="0"/>
              <w:autoSpaceDN w:val="0"/>
              <w:adjustRightInd w:val="0"/>
              <w:rPr>
                <w:rFonts w:ascii="Arial" w:eastAsia="+mn-ea" w:hAnsi="Arial" w:cs="Arial"/>
              </w:rPr>
            </w:pPr>
            <w:r w:rsidRPr="00A4203E">
              <w:rPr>
                <w:rFonts w:ascii="Arial" w:hAnsi="Arial" w:cs="Arial"/>
              </w:rPr>
              <w:t>estimula en el estudiante la creación de formas alternativas de experimentar el mundo, de representarlo y de actuar en él</w:t>
            </w:r>
          </w:p>
          <w:p w:rsidR="00A4203E" w:rsidRPr="00A4203E" w:rsidRDefault="00A4203E" w:rsidP="00673F39">
            <w:pPr>
              <w:pStyle w:val="Prrafodelista"/>
              <w:autoSpaceDE w:val="0"/>
              <w:autoSpaceDN w:val="0"/>
              <w:adjustRightInd w:val="0"/>
              <w:rPr>
                <w:rFonts w:ascii="Arial" w:hAnsi="Arial" w:cs="Arial"/>
                <w:bCs/>
              </w:rPr>
            </w:pPr>
          </w:p>
        </w:tc>
      </w:tr>
      <w:tr w:rsidR="00A4203E" w:rsidRPr="00A4203E" w:rsidTr="00992186">
        <w:trPr>
          <w:trHeight w:val="650"/>
          <w:jc w:val="center"/>
        </w:trPr>
        <w:tc>
          <w:tcPr>
            <w:tcW w:w="5000" w:type="pct"/>
            <w:gridSpan w:val="3"/>
            <w:vAlign w:val="center"/>
          </w:tcPr>
          <w:p w:rsidR="00A4203E" w:rsidRPr="00A4203E" w:rsidRDefault="00A4203E" w:rsidP="00673F39">
            <w:pPr>
              <w:jc w:val="both"/>
              <w:rPr>
                <w:rFonts w:ascii="Arial" w:hAnsi="Arial" w:cs="Arial"/>
                <w:b/>
              </w:rPr>
            </w:pPr>
            <w:r w:rsidRPr="00A4203E">
              <w:rPr>
                <w:rFonts w:ascii="Arial" w:hAnsi="Arial" w:cs="Arial"/>
                <w:b/>
              </w:rPr>
              <w:lastRenderedPageBreak/>
              <w:t>NIVELES DE COMPETENCIAS POR CICLOS</w:t>
            </w:r>
          </w:p>
        </w:tc>
      </w:tr>
      <w:tr w:rsidR="00A4203E" w:rsidRPr="00A4203E" w:rsidTr="00992186">
        <w:trPr>
          <w:trHeight w:val="238"/>
          <w:jc w:val="center"/>
        </w:trPr>
        <w:tc>
          <w:tcPr>
            <w:tcW w:w="375" w:type="pct"/>
            <w:vMerge w:val="restart"/>
            <w:vAlign w:val="center"/>
          </w:tcPr>
          <w:p w:rsidR="00A4203E" w:rsidRPr="00A4203E" w:rsidRDefault="00A4203E" w:rsidP="00673F39">
            <w:pPr>
              <w:jc w:val="center"/>
              <w:rPr>
                <w:rFonts w:ascii="Arial" w:hAnsi="Arial" w:cs="Arial"/>
                <w:b/>
              </w:rPr>
            </w:pPr>
            <w:r w:rsidRPr="00A4203E">
              <w:rPr>
                <w:rFonts w:ascii="Arial" w:hAnsi="Arial" w:cs="Arial"/>
                <w:b/>
              </w:rPr>
              <w:t>10 y 11</w:t>
            </w: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 xml:space="preserve">Establece relaciones entre filosofía y vida cotidiana. </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 xml:space="preserve">Reconoce  la influencia de la filosofía en la sociedad.  </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Valora del legado histórico-filosófico.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rPr>
                <w:rFonts w:ascii="Arial" w:hAnsi="Arial" w:cs="Arial"/>
              </w:rPr>
            </w:pPr>
            <w:r w:rsidRPr="00A4203E">
              <w:rPr>
                <w:rFonts w:ascii="Arial" w:hAnsi="Arial" w:cs="Arial"/>
              </w:rPr>
              <w:t>Ilustra mediante ejemplos de los principales actos de la mente</w:t>
            </w:r>
          </w:p>
        </w:tc>
      </w:tr>
      <w:tr w:rsidR="00A4203E" w:rsidRPr="00A4203E" w:rsidTr="00992186">
        <w:trPr>
          <w:trHeight w:val="238"/>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Reconoce la lógica como instrumento del pensamiento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Aplica de las reglas del silogismo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Valora nuestras manifestaciones culturales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rPr>
                <w:rFonts w:ascii="Arial" w:hAnsi="Arial" w:cs="Arial"/>
              </w:rPr>
            </w:pPr>
            <w:r w:rsidRPr="00A4203E">
              <w:rPr>
                <w:rFonts w:ascii="Arial" w:hAnsi="Arial" w:cs="Arial"/>
              </w:rPr>
              <w:t>Cuestiona algunas teorías filosóficas y científicas</w:t>
            </w:r>
          </w:p>
        </w:tc>
      </w:tr>
      <w:tr w:rsidR="00A4203E" w:rsidRPr="00A4203E" w:rsidTr="00992186">
        <w:trPr>
          <w:trHeight w:val="238"/>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Produce textos sobre temas propuestos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Comprende el conocimiento como proceso.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Explica el conocimiento como proceso.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 xml:space="preserve"> Identifica autores y movimientos de la filosofía moderna y contemporánea.</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Valora  el aporte del empirismo y el racionalismo para el avance científico.</w:t>
            </w:r>
            <w:r w:rsidRPr="00A4203E">
              <w:rPr>
                <w:rFonts w:ascii="Arial" w:hAnsi="Arial" w:cs="Arial"/>
              </w:rPr>
              <w:br/>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Reconoce  la necesidad de puntos de encuentro en las tesis filosóficas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rPr>
                <w:rFonts w:ascii="Arial" w:hAnsi="Arial" w:cs="Arial"/>
              </w:rPr>
            </w:pPr>
            <w:r w:rsidRPr="00A4203E">
              <w:rPr>
                <w:rFonts w:ascii="Arial" w:hAnsi="Arial" w:cs="Arial"/>
              </w:rPr>
              <w:t>Emite  juicios de valor sobre aspectos filosóficos.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bCs/>
              </w:rPr>
              <w:t>Formula hipótesis de pensamiento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bCs/>
              </w:rPr>
              <w:t>Establece escala de valores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rPr>
            </w:pPr>
            <w:r w:rsidRPr="00A4203E">
              <w:rPr>
                <w:rFonts w:ascii="Arial" w:hAnsi="Arial" w:cs="Arial"/>
              </w:rPr>
              <w:t>Cuestiona las  teorías y actitudes políticas.</w:t>
            </w:r>
          </w:p>
        </w:tc>
      </w:tr>
    </w:tbl>
    <w:p w:rsidR="00A4203E" w:rsidRPr="00A4203E" w:rsidRDefault="00A4203E" w:rsidP="00A4203E">
      <w:pPr>
        <w:rPr>
          <w:rFonts w:ascii="Arial" w:hAnsi="Arial" w:cs="Arial"/>
        </w:rPr>
      </w:pP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7757"/>
        <w:gridCol w:w="4635"/>
      </w:tblGrid>
      <w:tr w:rsidR="00A4203E" w:rsidRPr="00A4203E" w:rsidTr="00992186">
        <w:tc>
          <w:tcPr>
            <w:tcW w:w="5000" w:type="pct"/>
            <w:gridSpan w:val="3"/>
          </w:tcPr>
          <w:p w:rsidR="00A4203E" w:rsidRPr="00A4203E" w:rsidRDefault="00A4203E" w:rsidP="00673F39">
            <w:pPr>
              <w:rPr>
                <w:rFonts w:ascii="Arial" w:hAnsi="Arial" w:cs="Arial"/>
              </w:rPr>
            </w:pPr>
            <w:r w:rsidRPr="00A4203E">
              <w:rPr>
                <w:rFonts w:ascii="Arial" w:hAnsi="Arial" w:cs="Arial"/>
                <w:b/>
              </w:rPr>
              <w:t>EJE CURRICULAR:</w:t>
            </w:r>
            <w:r w:rsidRPr="00A4203E">
              <w:rPr>
                <w:rFonts w:ascii="Arial" w:hAnsi="Arial" w:cs="Arial"/>
                <w:b/>
                <w:bCs/>
              </w:rPr>
              <w:t xml:space="preserve">  DEL CONOCIMIENTO</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b/>
              </w:rPr>
              <w:lastRenderedPageBreak/>
              <w:t>GRADOS</w:t>
            </w:r>
          </w:p>
        </w:tc>
        <w:tc>
          <w:tcPr>
            <w:tcW w:w="2945" w:type="pct"/>
          </w:tcPr>
          <w:p w:rsidR="00A4203E" w:rsidRPr="00A4203E" w:rsidRDefault="00A4203E" w:rsidP="00673F39">
            <w:pPr>
              <w:jc w:val="center"/>
              <w:rPr>
                <w:rFonts w:ascii="Arial" w:hAnsi="Arial" w:cs="Arial"/>
              </w:rPr>
            </w:pPr>
            <w:r w:rsidRPr="00A4203E">
              <w:rPr>
                <w:rFonts w:ascii="Arial" w:hAnsi="Arial" w:cs="Arial"/>
                <w:b/>
              </w:rPr>
              <w:t>ESTANDARES</w:t>
            </w:r>
          </w:p>
        </w:tc>
        <w:tc>
          <w:tcPr>
            <w:tcW w:w="1802" w:type="pct"/>
          </w:tcPr>
          <w:p w:rsidR="00A4203E" w:rsidRPr="00A4203E" w:rsidRDefault="00A4203E" w:rsidP="00673F39">
            <w:pPr>
              <w:jc w:val="center"/>
              <w:rPr>
                <w:rFonts w:ascii="Arial" w:hAnsi="Arial" w:cs="Arial"/>
              </w:rPr>
            </w:pPr>
            <w:r w:rsidRPr="00A4203E">
              <w:rPr>
                <w:rFonts w:ascii="Arial" w:hAnsi="Arial" w:cs="Arial"/>
                <w:b/>
              </w:rPr>
              <w:t>CONTENIDOS</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rPr>
              <w:t>10</w:t>
            </w:r>
          </w:p>
        </w:tc>
        <w:tc>
          <w:tcPr>
            <w:tcW w:w="2945" w:type="pct"/>
          </w:tcPr>
          <w:p w:rsidR="00A4203E" w:rsidRPr="00A4203E" w:rsidRDefault="00A4203E" w:rsidP="00673F39">
            <w:pPr>
              <w:rPr>
                <w:rFonts w:ascii="Arial" w:hAnsi="Arial" w:cs="Arial"/>
              </w:rPr>
            </w:pPr>
            <w:r w:rsidRPr="00A4203E">
              <w:rPr>
                <w:rFonts w:ascii="Arial" w:hAnsi="Arial" w:cs="Arial"/>
              </w:rPr>
              <w:t>Comprende como la filosofía es una actitud que se aprende aplicando herramientas de reflexión y ejercitando el razonamiento lógico.</w:t>
            </w:r>
          </w:p>
          <w:p w:rsidR="00A4203E" w:rsidRPr="00A4203E" w:rsidRDefault="00A4203E" w:rsidP="00673F39">
            <w:pPr>
              <w:rPr>
                <w:rFonts w:ascii="Arial" w:hAnsi="Arial" w:cs="Arial"/>
              </w:rPr>
            </w:pPr>
          </w:p>
          <w:p w:rsidR="00A4203E" w:rsidRPr="00A4203E" w:rsidRDefault="00A4203E" w:rsidP="00673F39">
            <w:pPr>
              <w:rPr>
                <w:rFonts w:ascii="Arial" w:hAnsi="Arial" w:cs="Arial"/>
              </w:rPr>
            </w:pPr>
            <w:r w:rsidRPr="00A4203E">
              <w:rPr>
                <w:rFonts w:ascii="Arial" w:hAnsi="Arial" w:cs="Arial"/>
              </w:rPr>
              <w:t>Comprende cómo se puede abordar filosóficamente preguntas relativas al concepto de conocimiento a través de formulaciones de carácter filosófico.</w:t>
            </w:r>
          </w:p>
          <w:p w:rsidR="00A4203E" w:rsidRPr="00A4203E" w:rsidRDefault="00A4203E" w:rsidP="00673F39">
            <w:pPr>
              <w:rPr>
                <w:rFonts w:ascii="Arial" w:hAnsi="Arial" w:cs="Arial"/>
              </w:rPr>
            </w:pPr>
          </w:p>
          <w:p w:rsidR="00A4203E" w:rsidRPr="00A4203E" w:rsidRDefault="00A4203E" w:rsidP="00673F39">
            <w:pPr>
              <w:rPr>
                <w:rFonts w:ascii="Arial" w:hAnsi="Arial" w:cs="Arial"/>
              </w:rPr>
            </w:pPr>
          </w:p>
          <w:p w:rsidR="00A4203E" w:rsidRPr="00A4203E" w:rsidRDefault="00A4203E" w:rsidP="00673F39">
            <w:pPr>
              <w:rPr>
                <w:rFonts w:ascii="Arial" w:hAnsi="Arial" w:cs="Arial"/>
              </w:rPr>
            </w:pPr>
          </w:p>
        </w:tc>
        <w:tc>
          <w:tcPr>
            <w:tcW w:w="1802" w:type="pct"/>
          </w:tcPr>
          <w:p w:rsidR="00A4203E" w:rsidRPr="00A4203E" w:rsidRDefault="00A4203E" w:rsidP="00673F39">
            <w:pPr>
              <w:rPr>
                <w:rFonts w:ascii="Arial" w:hAnsi="Arial" w:cs="Arial"/>
                <w:b/>
              </w:rPr>
            </w:pPr>
            <w:r w:rsidRPr="00A4203E">
              <w:rPr>
                <w:rFonts w:ascii="Arial" w:hAnsi="Arial" w:cs="Arial"/>
                <w:b/>
              </w:rPr>
              <w:t>Introducción a la filosofía</w:t>
            </w:r>
          </w:p>
          <w:p w:rsidR="00A4203E" w:rsidRPr="00A4203E" w:rsidRDefault="00A4203E" w:rsidP="00673F39">
            <w:pPr>
              <w:rPr>
                <w:rFonts w:ascii="Arial" w:hAnsi="Arial" w:cs="Arial"/>
              </w:rPr>
            </w:pPr>
            <w:r w:rsidRPr="00A4203E">
              <w:rPr>
                <w:rFonts w:ascii="Arial" w:hAnsi="Arial" w:cs="Arial"/>
              </w:rPr>
              <w:t>Que es la filosofía.</w:t>
            </w:r>
          </w:p>
          <w:p w:rsidR="00A4203E" w:rsidRPr="00A4203E" w:rsidRDefault="00A4203E" w:rsidP="00673F39">
            <w:pPr>
              <w:rPr>
                <w:rFonts w:ascii="Arial" w:hAnsi="Arial" w:cs="Arial"/>
              </w:rPr>
            </w:pPr>
            <w:r w:rsidRPr="00A4203E">
              <w:rPr>
                <w:rFonts w:ascii="Arial" w:hAnsi="Arial" w:cs="Arial"/>
              </w:rPr>
              <w:t>Origen de la filosofía</w:t>
            </w:r>
          </w:p>
          <w:p w:rsidR="00A4203E" w:rsidRPr="00A4203E" w:rsidRDefault="00A4203E" w:rsidP="00673F39">
            <w:pPr>
              <w:rPr>
                <w:rFonts w:ascii="Arial" w:hAnsi="Arial" w:cs="Arial"/>
              </w:rPr>
            </w:pPr>
            <w:r w:rsidRPr="00A4203E">
              <w:rPr>
                <w:rFonts w:ascii="Arial" w:hAnsi="Arial" w:cs="Arial"/>
              </w:rPr>
              <w:t>El saber filosófico</w:t>
            </w:r>
          </w:p>
          <w:p w:rsidR="00A4203E" w:rsidRPr="00A4203E" w:rsidRDefault="00A4203E" w:rsidP="00673F39">
            <w:pPr>
              <w:rPr>
                <w:rFonts w:ascii="Arial" w:hAnsi="Arial" w:cs="Arial"/>
              </w:rPr>
            </w:pPr>
            <w:r w:rsidRPr="00A4203E">
              <w:rPr>
                <w:rFonts w:ascii="Arial" w:hAnsi="Arial" w:cs="Arial"/>
              </w:rPr>
              <w:t>El conocimiento filosófico</w:t>
            </w:r>
          </w:p>
          <w:p w:rsidR="00A4203E" w:rsidRPr="00A4203E" w:rsidRDefault="00A4203E" w:rsidP="00673F39">
            <w:pPr>
              <w:rPr>
                <w:rFonts w:ascii="Arial" w:hAnsi="Arial" w:cs="Arial"/>
              </w:rPr>
            </w:pPr>
            <w:r w:rsidRPr="00A4203E">
              <w:rPr>
                <w:rFonts w:ascii="Arial" w:hAnsi="Arial" w:cs="Arial"/>
              </w:rPr>
              <w:t>División de la filosofía</w:t>
            </w:r>
          </w:p>
          <w:p w:rsidR="00A4203E" w:rsidRPr="00A4203E" w:rsidRDefault="00A4203E" w:rsidP="00673F39">
            <w:pPr>
              <w:rPr>
                <w:rFonts w:ascii="Arial" w:hAnsi="Arial" w:cs="Arial"/>
              </w:rPr>
            </w:pPr>
          </w:p>
          <w:p w:rsidR="00A4203E" w:rsidRPr="00A4203E" w:rsidRDefault="00A4203E" w:rsidP="00673F39">
            <w:pPr>
              <w:rPr>
                <w:rFonts w:ascii="Arial" w:hAnsi="Arial" w:cs="Arial"/>
                <w:b/>
              </w:rPr>
            </w:pPr>
            <w:r w:rsidRPr="00A4203E">
              <w:rPr>
                <w:rFonts w:ascii="Arial" w:hAnsi="Arial" w:cs="Arial"/>
                <w:b/>
              </w:rPr>
              <w:t>El problema del método</w:t>
            </w:r>
          </w:p>
          <w:p w:rsidR="00A4203E" w:rsidRPr="00A4203E" w:rsidRDefault="00A4203E" w:rsidP="00A4203E">
            <w:pPr>
              <w:numPr>
                <w:ilvl w:val="0"/>
                <w:numId w:val="22"/>
              </w:numPr>
              <w:rPr>
                <w:rFonts w:ascii="Arial" w:hAnsi="Arial" w:cs="Arial"/>
              </w:rPr>
            </w:pPr>
            <w:r w:rsidRPr="00A4203E">
              <w:rPr>
                <w:rFonts w:ascii="Arial" w:hAnsi="Arial" w:cs="Arial"/>
              </w:rPr>
              <w:t>El camino de la filosofía</w:t>
            </w:r>
          </w:p>
          <w:p w:rsidR="00A4203E" w:rsidRPr="00A4203E" w:rsidRDefault="00A4203E" w:rsidP="00A4203E">
            <w:pPr>
              <w:numPr>
                <w:ilvl w:val="0"/>
                <w:numId w:val="22"/>
              </w:numPr>
              <w:rPr>
                <w:rFonts w:ascii="Arial" w:hAnsi="Arial" w:cs="Arial"/>
              </w:rPr>
            </w:pPr>
            <w:r w:rsidRPr="00A4203E">
              <w:rPr>
                <w:rFonts w:ascii="Arial" w:hAnsi="Arial" w:cs="Arial"/>
              </w:rPr>
              <w:t>Los métodos filosóficos</w:t>
            </w:r>
          </w:p>
          <w:p w:rsidR="00A4203E" w:rsidRPr="00A4203E" w:rsidRDefault="00A4203E" w:rsidP="00A4203E">
            <w:pPr>
              <w:numPr>
                <w:ilvl w:val="0"/>
                <w:numId w:val="22"/>
              </w:numPr>
              <w:rPr>
                <w:rFonts w:ascii="Arial" w:hAnsi="Arial" w:cs="Arial"/>
              </w:rPr>
            </w:pPr>
            <w:r w:rsidRPr="00A4203E">
              <w:rPr>
                <w:rFonts w:ascii="Arial" w:hAnsi="Arial" w:cs="Arial"/>
              </w:rPr>
              <w:t>El método socrático</w:t>
            </w:r>
          </w:p>
          <w:p w:rsidR="00A4203E" w:rsidRPr="00A4203E" w:rsidRDefault="00A4203E" w:rsidP="00673F39">
            <w:pPr>
              <w:rPr>
                <w:rFonts w:ascii="Arial" w:hAnsi="Arial" w:cs="Arial"/>
                <w:b/>
              </w:rPr>
            </w:pPr>
            <w:r w:rsidRPr="00A4203E">
              <w:rPr>
                <w:rFonts w:ascii="Arial" w:hAnsi="Arial" w:cs="Arial"/>
                <w:b/>
              </w:rPr>
              <w:t>La lógica</w:t>
            </w:r>
          </w:p>
          <w:p w:rsidR="00A4203E" w:rsidRPr="00A4203E" w:rsidRDefault="00A4203E" w:rsidP="00A4203E">
            <w:pPr>
              <w:numPr>
                <w:ilvl w:val="0"/>
                <w:numId w:val="23"/>
              </w:numPr>
              <w:rPr>
                <w:rFonts w:ascii="Arial" w:hAnsi="Arial" w:cs="Arial"/>
              </w:rPr>
            </w:pPr>
            <w:r w:rsidRPr="00A4203E">
              <w:rPr>
                <w:rFonts w:ascii="Arial" w:hAnsi="Arial" w:cs="Arial"/>
              </w:rPr>
              <w:t>El razonamiento lógico.</w:t>
            </w:r>
          </w:p>
          <w:p w:rsidR="00A4203E" w:rsidRPr="00A4203E" w:rsidRDefault="00A4203E" w:rsidP="00A4203E">
            <w:pPr>
              <w:numPr>
                <w:ilvl w:val="0"/>
                <w:numId w:val="23"/>
              </w:numPr>
              <w:rPr>
                <w:rFonts w:ascii="Arial" w:hAnsi="Arial" w:cs="Arial"/>
              </w:rPr>
            </w:pPr>
            <w:r w:rsidRPr="00A4203E">
              <w:rPr>
                <w:rFonts w:ascii="Arial" w:hAnsi="Arial" w:cs="Arial"/>
              </w:rPr>
              <w:t>La lógica aristotélica</w:t>
            </w:r>
          </w:p>
          <w:p w:rsidR="00A4203E" w:rsidRPr="00A4203E" w:rsidRDefault="00A4203E" w:rsidP="00A4203E">
            <w:pPr>
              <w:numPr>
                <w:ilvl w:val="0"/>
                <w:numId w:val="23"/>
              </w:numPr>
              <w:rPr>
                <w:rFonts w:ascii="Arial" w:hAnsi="Arial" w:cs="Arial"/>
              </w:rPr>
            </w:pPr>
            <w:r w:rsidRPr="00A4203E">
              <w:rPr>
                <w:rFonts w:ascii="Arial" w:hAnsi="Arial" w:cs="Arial"/>
              </w:rPr>
              <w:t>El silogismo aristotélico</w:t>
            </w:r>
          </w:p>
          <w:p w:rsidR="00A4203E" w:rsidRPr="00A4203E" w:rsidRDefault="00A4203E" w:rsidP="00A4203E">
            <w:pPr>
              <w:numPr>
                <w:ilvl w:val="0"/>
                <w:numId w:val="23"/>
              </w:numPr>
              <w:rPr>
                <w:rFonts w:ascii="Arial" w:hAnsi="Arial" w:cs="Arial"/>
              </w:rPr>
            </w:pPr>
            <w:r w:rsidRPr="00A4203E">
              <w:rPr>
                <w:rFonts w:ascii="Arial" w:hAnsi="Arial" w:cs="Arial"/>
              </w:rPr>
              <w:t>Las leyes de la verdad.</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rPr>
              <w:t>11</w:t>
            </w:r>
          </w:p>
        </w:tc>
        <w:tc>
          <w:tcPr>
            <w:tcW w:w="2945" w:type="pct"/>
          </w:tcPr>
          <w:p w:rsidR="00A4203E" w:rsidRPr="00A4203E" w:rsidRDefault="00A4203E" w:rsidP="00673F39">
            <w:pPr>
              <w:rPr>
                <w:rFonts w:ascii="Arial" w:hAnsi="Arial" w:cs="Arial"/>
              </w:rPr>
            </w:pPr>
            <w:r w:rsidRPr="00A4203E">
              <w:rPr>
                <w:rFonts w:ascii="Arial" w:hAnsi="Arial" w:cs="Arial"/>
              </w:rPr>
              <w:t>Comprende la importancia de la reflexión crítica en el marco filosófico para el planteamiento de problemas y toma de decisiones a través de acontecimientos filosóficos en las diferentes etapas de la filosofía a partir de su contexto.</w:t>
            </w:r>
          </w:p>
          <w:p w:rsidR="00A4203E" w:rsidRPr="00A4203E" w:rsidRDefault="00A4203E" w:rsidP="00673F39">
            <w:pPr>
              <w:rPr>
                <w:rFonts w:ascii="Arial" w:hAnsi="Arial" w:cs="Arial"/>
              </w:rPr>
            </w:pPr>
          </w:p>
          <w:p w:rsidR="00A4203E" w:rsidRPr="00A4203E" w:rsidRDefault="00A4203E" w:rsidP="00673F39">
            <w:pPr>
              <w:rPr>
                <w:rFonts w:ascii="Arial" w:hAnsi="Arial" w:cs="Arial"/>
              </w:rPr>
            </w:pPr>
            <w:r w:rsidRPr="00A4203E">
              <w:rPr>
                <w:rFonts w:ascii="Arial" w:hAnsi="Arial" w:cs="Arial"/>
              </w:rPr>
              <w:t>Comprende la naturaleza y la utilidad de la actividad filosófica mediante el estudio de las herramientas de reflexión más comunes para su práctica.</w:t>
            </w:r>
          </w:p>
        </w:tc>
        <w:tc>
          <w:tcPr>
            <w:tcW w:w="1802" w:type="pct"/>
          </w:tcPr>
          <w:p w:rsidR="00A4203E" w:rsidRPr="00A4203E" w:rsidRDefault="00A4203E" w:rsidP="00673F39">
            <w:pPr>
              <w:rPr>
                <w:rFonts w:ascii="Arial" w:hAnsi="Arial" w:cs="Arial"/>
                <w:b/>
              </w:rPr>
            </w:pPr>
            <w:r w:rsidRPr="00A4203E">
              <w:rPr>
                <w:rFonts w:ascii="Arial" w:hAnsi="Arial" w:cs="Arial"/>
                <w:b/>
              </w:rPr>
              <w:t>Teoría del conocimiento</w:t>
            </w:r>
          </w:p>
          <w:p w:rsidR="00A4203E" w:rsidRPr="00A4203E" w:rsidRDefault="00A4203E" w:rsidP="00A4203E">
            <w:pPr>
              <w:numPr>
                <w:ilvl w:val="0"/>
                <w:numId w:val="21"/>
              </w:numPr>
              <w:rPr>
                <w:rFonts w:ascii="Arial" w:hAnsi="Arial" w:cs="Arial"/>
              </w:rPr>
            </w:pPr>
            <w:r w:rsidRPr="00A4203E">
              <w:rPr>
                <w:rFonts w:ascii="Arial" w:hAnsi="Arial" w:cs="Arial"/>
              </w:rPr>
              <w:t>El conocimiento como problema</w:t>
            </w:r>
          </w:p>
          <w:p w:rsidR="00A4203E" w:rsidRPr="00A4203E" w:rsidRDefault="00A4203E" w:rsidP="00A4203E">
            <w:pPr>
              <w:numPr>
                <w:ilvl w:val="0"/>
                <w:numId w:val="21"/>
              </w:numPr>
              <w:rPr>
                <w:rFonts w:ascii="Arial" w:hAnsi="Arial" w:cs="Arial"/>
              </w:rPr>
            </w:pPr>
            <w:r w:rsidRPr="00A4203E">
              <w:rPr>
                <w:rFonts w:ascii="Arial" w:hAnsi="Arial" w:cs="Arial"/>
              </w:rPr>
              <w:t>El conocimiento en la filosofía</w:t>
            </w:r>
          </w:p>
          <w:p w:rsidR="00A4203E" w:rsidRPr="00A4203E" w:rsidRDefault="00A4203E" w:rsidP="00A4203E">
            <w:pPr>
              <w:numPr>
                <w:ilvl w:val="0"/>
                <w:numId w:val="21"/>
              </w:numPr>
              <w:rPr>
                <w:rFonts w:ascii="Arial" w:hAnsi="Arial" w:cs="Arial"/>
              </w:rPr>
            </w:pPr>
            <w:r w:rsidRPr="00A4203E">
              <w:rPr>
                <w:rFonts w:ascii="Arial" w:hAnsi="Arial" w:cs="Arial"/>
              </w:rPr>
              <w:t>Las teorías del conocimiento modernas y contemporáneas.</w:t>
            </w:r>
          </w:p>
          <w:p w:rsidR="00A4203E" w:rsidRPr="00A4203E" w:rsidRDefault="00A4203E" w:rsidP="00673F39">
            <w:pPr>
              <w:rPr>
                <w:rFonts w:ascii="Arial" w:hAnsi="Arial" w:cs="Arial"/>
                <w:b/>
              </w:rPr>
            </w:pPr>
            <w:r w:rsidRPr="00A4203E">
              <w:rPr>
                <w:rFonts w:ascii="Arial" w:hAnsi="Arial" w:cs="Arial"/>
                <w:b/>
              </w:rPr>
              <w:t>La Ontologia</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antigua </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medieval </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moderna </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contemporánea </w:t>
            </w:r>
          </w:p>
          <w:p w:rsidR="00A4203E" w:rsidRPr="00A4203E" w:rsidRDefault="00A4203E" w:rsidP="00673F39">
            <w:pPr>
              <w:rPr>
                <w:rFonts w:ascii="Arial" w:hAnsi="Arial" w:cs="Arial"/>
              </w:rPr>
            </w:pPr>
          </w:p>
          <w:p w:rsidR="00A4203E" w:rsidRPr="00A4203E" w:rsidRDefault="00A4203E" w:rsidP="00673F39">
            <w:pPr>
              <w:rPr>
                <w:rFonts w:ascii="Arial" w:hAnsi="Arial" w:cs="Arial"/>
              </w:rPr>
            </w:pPr>
          </w:p>
          <w:p w:rsidR="00A4203E" w:rsidRPr="00A4203E" w:rsidRDefault="00A4203E" w:rsidP="00673F39">
            <w:pPr>
              <w:rPr>
                <w:rFonts w:ascii="Arial" w:hAnsi="Arial" w:cs="Arial"/>
              </w:rPr>
            </w:pPr>
          </w:p>
        </w:tc>
      </w:tr>
    </w:tbl>
    <w:p w:rsidR="00A4203E" w:rsidRPr="00A4203E" w:rsidRDefault="00A4203E" w:rsidP="00A4203E">
      <w:pPr>
        <w:rPr>
          <w:rFonts w:ascii="Arial" w:hAnsi="Arial" w:cs="Arial"/>
        </w:rPr>
      </w:pPr>
    </w:p>
    <w:tbl>
      <w:tblPr>
        <w:tblW w:w="503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7762"/>
        <w:gridCol w:w="4633"/>
      </w:tblGrid>
      <w:tr w:rsidR="00A4203E" w:rsidRPr="00A4203E" w:rsidTr="00992186">
        <w:tc>
          <w:tcPr>
            <w:tcW w:w="5000" w:type="pct"/>
            <w:gridSpan w:val="3"/>
          </w:tcPr>
          <w:p w:rsidR="00A4203E" w:rsidRPr="00A4203E" w:rsidRDefault="00A4203E" w:rsidP="00673F39">
            <w:pPr>
              <w:rPr>
                <w:rFonts w:ascii="Arial" w:hAnsi="Arial" w:cs="Arial"/>
              </w:rPr>
            </w:pPr>
            <w:r w:rsidRPr="00A4203E">
              <w:rPr>
                <w:rFonts w:ascii="Arial" w:hAnsi="Arial" w:cs="Arial"/>
                <w:b/>
              </w:rPr>
              <w:t>EJE CURRICULAR:</w:t>
            </w:r>
            <w:r w:rsidRPr="00A4203E">
              <w:rPr>
                <w:rFonts w:ascii="Arial" w:hAnsi="Arial" w:cs="Arial"/>
                <w:b/>
                <w:bCs/>
              </w:rPr>
              <w:t xml:space="preserve"> LO ESTETICO</w:t>
            </w:r>
          </w:p>
        </w:tc>
      </w:tr>
      <w:tr w:rsidR="00A4203E" w:rsidRPr="00A4203E" w:rsidTr="00992186">
        <w:tc>
          <w:tcPr>
            <w:tcW w:w="457" w:type="pct"/>
          </w:tcPr>
          <w:p w:rsidR="00A4203E" w:rsidRPr="00A4203E" w:rsidRDefault="00A4203E" w:rsidP="00673F39">
            <w:pPr>
              <w:jc w:val="center"/>
              <w:rPr>
                <w:rFonts w:ascii="Arial" w:hAnsi="Arial" w:cs="Arial"/>
              </w:rPr>
            </w:pPr>
            <w:r w:rsidRPr="00A4203E">
              <w:rPr>
                <w:rFonts w:ascii="Arial" w:hAnsi="Arial" w:cs="Arial"/>
                <w:b/>
              </w:rPr>
              <w:lastRenderedPageBreak/>
              <w:t>GRADOS</w:t>
            </w:r>
          </w:p>
        </w:tc>
        <w:tc>
          <w:tcPr>
            <w:tcW w:w="2844" w:type="pct"/>
          </w:tcPr>
          <w:p w:rsidR="00A4203E" w:rsidRPr="00A4203E" w:rsidRDefault="00A4203E" w:rsidP="00673F39">
            <w:pPr>
              <w:jc w:val="center"/>
              <w:rPr>
                <w:rFonts w:ascii="Arial" w:hAnsi="Arial" w:cs="Arial"/>
              </w:rPr>
            </w:pPr>
            <w:r w:rsidRPr="00A4203E">
              <w:rPr>
                <w:rFonts w:ascii="Arial" w:hAnsi="Arial" w:cs="Arial"/>
                <w:b/>
              </w:rPr>
              <w:t>ESTANDARES</w:t>
            </w:r>
          </w:p>
        </w:tc>
        <w:tc>
          <w:tcPr>
            <w:tcW w:w="1699" w:type="pct"/>
          </w:tcPr>
          <w:p w:rsidR="00A4203E" w:rsidRPr="00A4203E" w:rsidRDefault="00A4203E" w:rsidP="00673F39">
            <w:pPr>
              <w:jc w:val="center"/>
              <w:rPr>
                <w:rFonts w:ascii="Arial" w:hAnsi="Arial" w:cs="Arial"/>
              </w:rPr>
            </w:pPr>
            <w:r w:rsidRPr="00A4203E">
              <w:rPr>
                <w:rFonts w:ascii="Arial" w:hAnsi="Arial" w:cs="Arial"/>
                <w:b/>
              </w:rPr>
              <w:t>CONTENIDOS</w:t>
            </w:r>
          </w:p>
        </w:tc>
      </w:tr>
      <w:tr w:rsidR="00A4203E" w:rsidRPr="00A4203E" w:rsidTr="00992186">
        <w:tc>
          <w:tcPr>
            <w:tcW w:w="457" w:type="pct"/>
          </w:tcPr>
          <w:p w:rsidR="00A4203E" w:rsidRPr="00A4203E" w:rsidRDefault="00A4203E" w:rsidP="00673F39">
            <w:pPr>
              <w:jc w:val="center"/>
              <w:rPr>
                <w:rFonts w:ascii="Arial" w:hAnsi="Arial" w:cs="Arial"/>
              </w:rPr>
            </w:pPr>
            <w:r w:rsidRPr="00A4203E">
              <w:rPr>
                <w:rFonts w:ascii="Arial" w:hAnsi="Arial" w:cs="Arial"/>
              </w:rPr>
              <w:t>10</w:t>
            </w:r>
          </w:p>
        </w:tc>
        <w:tc>
          <w:tcPr>
            <w:tcW w:w="2844" w:type="pct"/>
          </w:tcPr>
          <w:p w:rsidR="00A4203E" w:rsidRPr="00A4203E" w:rsidRDefault="00A4203E" w:rsidP="00673F39">
            <w:pPr>
              <w:rPr>
                <w:rFonts w:ascii="Arial" w:hAnsi="Arial" w:cs="Arial"/>
              </w:rPr>
            </w:pPr>
            <w:r w:rsidRPr="00A4203E">
              <w:rPr>
                <w:rFonts w:ascii="Arial" w:hAnsi="Arial" w:cs="Arial"/>
              </w:rPr>
              <w:t>Comprende mediante argumentos los problemas conceptuales que implica la definición de lo que es una obra de arte, la experiencia estética y la naturaleza del artista.</w:t>
            </w:r>
          </w:p>
          <w:p w:rsidR="00A4203E" w:rsidRPr="00A4203E" w:rsidRDefault="00A4203E" w:rsidP="00673F39">
            <w:pPr>
              <w:rPr>
                <w:rFonts w:ascii="Arial" w:hAnsi="Arial" w:cs="Arial"/>
              </w:rPr>
            </w:pPr>
          </w:p>
          <w:p w:rsidR="00A4203E" w:rsidRPr="00A4203E" w:rsidRDefault="00A4203E" w:rsidP="00673F39">
            <w:pPr>
              <w:rPr>
                <w:rFonts w:ascii="Arial" w:hAnsi="Arial" w:cs="Arial"/>
              </w:rPr>
            </w:pPr>
          </w:p>
        </w:tc>
        <w:tc>
          <w:tcPr>
            <w:tcW w:w="1699" w:type="pct"/>
          </w:tcPr>
          <w:p w:rsidR="00A4203E" w:rsidRPr="00A4203E" w:rsidRDefault="00A4203E" w:rsidP="00673F39">
            <w:pPr>
              <w:rPr>
                <w:rFonts w:ascii="Arial" w:hAnsi="Arial" w:cs="Arial"/>
              </w:rPr>
            </w:pPr>
            <w:r w:rsidRPr="00A4203E">
              <w:rPr>
                <w:rFonts w:ascii="Arial" w:hAnsi="Arial" w:cs="Arial"/>
              </w:rPr>
              <w:t>El origen de la estética como problema filosófico</w:t>
            </w:r>
          </w:p>
          <w:p w:rsidR="00A4203E" w:rsidRPr="00A4203E" w:rsidRDefault="00A4203E" w:rsidP="00673F39">
            <w:pPr>
              <w:rPr>
                <w:rFonts w:ascii="Arial" w:hAnsi="Arial" w:cs="Arial"/>
              </w:rPr>
            </w:pPr>
            <w:r w:rsidRPr="00A4203E">
              <w:rPr>
                <w:rFonts w:ascii="Arial" w:hAnsi="Arial" w:cs="Arial"/>
              </w:rPr>
              <w:t xml:space="preserve"> El  asunto por lo  bello</w:t>
            </w:r>
          </w:p>
          <w:p w:rsidR="00A4203E" w:rsidRPr="00A4203E" w:rsidRDefault="00A4203E" w:rsidP="00673F39">
            <w:pPr>
              <w:rPr>
                <w:rFonts w:ascii="Arial" w:hAnsi="Arial" w:cs="Arial"/>
              </w:rPr>
            </w:pPr>
            <w:r w:rsidRPr="00A4203E">
              <w:rPr>
                <w:rFonts w:ascii="Arial" w:hAnsi="Arial" w:cs="Arial"/>
              </w:rPr>
              <w:t>El  arte y la condición humana</w:t>
            </w:r>
          </w:p>
          <w:p w:rsidR="00A4203E" w:rsidRPr="00A4203E" w:rsidRDefault="00A4203E" w:rsidP="00673F39">
            <w:pPr>
              <w:rPr>
                <w:rFonts w:ascii="Arial" w:hAnsi="Arial" w:cs="Arial"/>
              </w:rPr>
            </w:pPr>
            <w:r w:rsidRPr="00A4203E">
              <w:rPr>
                <w:rFonts w:ascii="Arial" w:hAnsi="Arial" w:cs="Arial"/>
              </w:rPr>
              <w:t>La hermenéutica</w:t>
            </w:r>
          </w:p>
          <w:p w:rsidR="00A4203E" w:rsidRPr="00A4203E" w:rsidRDefault="00A4203E" w:rsidP="00673F39">
            <w:pPr>
              <w:rPr>
                <w:rFonts w:ascii="Arial" w:hAnsi="Arial" w:cs="Arial"/>
              </w:rPr>
            </w:pPr>
            <w:r w:rsidRPr="00A4203E">
              <w:rPr>
                <w:rFonts w:ascii="Arial" w:hAnsi="Arial" w:cs="Arial"/>
              </w:rPr>
              <w:t>El arte en la antigüedad y la edad Media</w:t>
            </w:r>
          </w:p>
        </w:tc>
      </w:tr>
      <w:tr w:rsidR="00A4203E" w:rsidRPr="00A4203E" w:rsidTr="00992186">
        <w:tc>
          <w:tcPr>
            <w:tcW w:w="457" w:type="pct"/>
          </w:tcPr>
          <w:p w:rsidR="00A4203E" w:rsidRPr="00A4203E" w:rsidRDefault="00A4203E" w:rsidP="00673F39">
            <w:pPr>
              <w:jc w:val="center"/>
              <w:rPr>
                <w:rFonts w:ascii="Arial" w:hAnsi="Arial" w:cs="Arial"/>
              </w:rPr>
            </w:pPr>
            <w:r w:rsidRPr="00A4203E">
              <w:rPr>
                <w:rFonts w:ascii="Arial" w:hAnsi="Arial" w:cs="Arial"/>
              </w:rPr>
              <w:t>11</w:t>
            </w:r>
          </w:p>
        </w:tc>
        <w:tc>
          <w:tcPr>
            <w:tcW w:w="2844" w:type="pct"/>
          </w:tcPr>
          <w:p w:rsidR="00A4203E" w:rsidRPr="00A4203E" w:rsidRDefault="00A4203E" w:rsidP="00673F39">
            <w:pPr>
              <w:rPr>
                <w:rFonts w:ascii="Arial" w:hAnsi="Arial" w:cs="Arial"/>
              </w:rPr>
            </w:pPr>
            <w:r w:rsidRPr="00A4203E">
              <w:rPr>
                <w:rFonts w:ascii="Arial" w:hAnsi="Arial" w:cs="Arial"/>
              </w:rPr>
              <w:t>Comprende  los problemas conceptuales que implica la definición de lo que es la obra de arte, el problema de saber cómo se relaciona el lenguaje con el mundo y entender cómo es posible la comunicación.</w:t>
            </w:r>
          </w:p>
        </w:tc>
        <w:tc>
          <w:tcPr>
            <w:tcW w:w="1699" w:type="pct"/>
          </w:tcPr>
          <w:p w:rsidR="00A4203E" w:rsidRPr="00A4203E" w:rsidRDefault="00A4203E" w:rsidP="00673F39">
            <w:pPr>
              <w:rPr>
                <w:rFonts w:ascii="Arial" w:hAnsi="Arial" w:cs="Arial"/>
              </w:rPr>
            </w:pPr>
            <w:r w:rsidRPr="00A4203E">
              <w:rPr>
                <w:rFonts w:ascii="Arial" w:hAnsi="Arial" w:cs="Arial"/>
              </w:rPr>
              <w:t>Crítica social del arte en América</w:t>
            </w:r>
          </w:p>
          <w:p w:rsidR="00A4203E" w:rsidRPr="00A4203E" w:rsidRDefault="00A4203E" w:rsidP="00673F39">
            <w:pPr>
              <w:rPr>
                <w:rFonts w:ascii="Arial" w:hAnsi="Arial" w:cs="Arial"/>
              </w:rPr>
            </w:pPr>
            <w:r w:rsidRPr="00A4203E">
              <w:rPr>
                <w:rFonts w:ascii="Arial" w:hAnsi="Arial" w:cs="Arial"/>
              </w:rPr>
              <w:t>La modernidad y postmodernidad del arte</w:t>
            </w:r>
          </w:p>
          <w:p w:rsidR="00A4203E" w:rsidRPr="00A4203E" w:rsidRDefault="00A4203E" w:rsidP="00673F39">
            <w:pPr>
              <w:rPr>
                <w:rFonts w:ascii="Arial" w:hAnsi="Arial" w:cs="Arial"/>
              </w:rPr>
            </w:pPr>
            <w:r w:rsidRPr="00A4203E">
              <w:rPr>
                <w:rFonts w:ascii="Arial" w:hAnsi="Arial" w:cs="Arial"/>
              </w:rPr>
              <w:t>El arte contemporáneo</w:t>
            </w:r>
          </w:p>
          <w:p w:rsidR="00A4203E" w:rsidRPr="00A4203E" w:rsidRDefault="00A4203E" w:rsidP="00673F39">
            <w:pPr>
              <w:rPr>
                <w:rFonts w:ascii="Arial" w:hAnsi="Arial" w:cs="Arial"/>
              </w:rPr>
            </w:pPr>
            <w:r w:rsidRPr="00A4203E">
              <w:rPr>
                <w:rFonts w:ascii="Arial" w:hAnsi="Arial" w:cs="Arial"/>
              </w:rPr>
              <w:t>La filosofía del lenguaje: la comunicación en la vida del hombre</w:t>
            </w:r>
          </w:p>
        </w:tc>
      </w:tr>
    </w:tbl>
    <w:p w:rsidR="00A4203E" w:rsidRPr="00A4203E" w:rsidRDefault="00A4203E" w:rsidP="00A4203E">
      <w:pPr>
        <w:rPr>
          <w:rFonts w:ascii="Arial" w:hAnsi="Arial" w:cs="Arial"/>
        </w:rPr>
      </w:pP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7757"/>
        <w:gridCol w:w="4635"/>
      </w:tblGrid>
      <w:tr w:rsidR="00A4203E" w:rsidRPr="00A4203E" w:rsidTr="00992186">
        <w:tc>
          <w:tcPr>
            <w:tcW w:w="5000" w:type="pct"/>
            <w:gridSpan w:val="3"/>
          </w:tcPr>
          <w:p w:rsidR="00A4203E" w:rsidRPr="00A4203E" w:rsidRDefault="00A4203E" w:rsidP="00673F39">
            <w:pPr>
              <w:rPr>
                <w:rFonts w:ascii="Arial" w:hAnsi="Arial" w:cs="Arial"/>
              </w:rPr>
            </w:pPr>
            <w:r w:rsidRPr="00A4203E">
              <w:rPr>
                <w:rFonts w:ascii="Arial" w:hAnsi="Arial" w:cs="Arial"/>
                <w:b/>
              </w:rPr>
              <w:t>EJE CURRICULAR:</w:t>
            </w:r>
            <w:r w:rsidRPr="00A4203E">
              <w:rPr>
                <w:rFonts w:ascii="Arial" w:hAnsi="Arial" w:cs="Arial"/>
                <w:b/>
                <w:bCs/>
              </w:rPr>
              <w:t xml:space="preserve">  LO MORAL</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b/>
              </w:rPr>
              <w:t>GRADOS</w:t>
            </w:r>
          </w:p>
        </w:tc>
        <w:tc>
          <w:tcPr>
            <w:tcW w:w="2945" w:type="pct"/>
          </w:tcPr>
          <w:p w:rsidR="00A4203E" w:rsidRPr="00A4203E" w:rsidRDefault="00A4203E" w:rsidP="00673F39">
            <w:pPr>
              <w:jc w:val="center"/>
              <w:rPr>
                <w:rFonts w:ascii="Arial" w:hAnsi="Arial" w:cs="Arial"/>
              </w:rPr>
            </w:pPr>
            <w:r w:rsidRPr="00A4203E">
              <w:rPr>
                <w:rFonts w:ascii="Arial" w:hAnsi="Arial" w:cs="Arial"/>
                <w:b/>
              </w:rPr>
              <w:t>ESTANDARES</w:t>
            </w:r>
          </w:p>
        </w:tc>
        <w:tc>
          <w:tcPr>
            <w:tcW w:w="1802" w:type="pct"/>
          </w:tcPr>
          <w:p w:rsidR="00A4203E" w:rsidRPr="00A4203E" w:rsidRDefault="00A4203E" w:rsidP="00673F39">
            <w:pPr>
              <w:jc w:val="center"/>
              <w:rPr>
                <w:rFonts w:ascii="Arial" w:hAnsi="Arial" w:cs="Arial"/>
              </w:rPr>
            </w:pPr>
            <w:r w:rsidRPr="00A4203E">
              <w:rPr>
                <w:rFonts w:ascii="Arial" w:hAnsi="Arial" w:cs="Arial"/>
                <w:b/>
              </w:rPr>
              <w:t>CONTENIDOS</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rPr>
              <w:t>10</w:t>
            </w:r>
          </w:p>
        </w:tc>
        <w:tc>
          <w:tcPr>
            <w:tcW w:w="2945" w:type="pct"/>
          </w:tcPr>
          <w:p w:rsidR="00A4203E" w:rsidRPr="00A4203E" w:rsidRDefault="00A4203E" w:rsidP="00673F39">
            <w:pPr>
              <w:pStyle w:val="NormalWeb"/>
              <w:rPr>
                <w:rFonts w:ascii="Arial" w:hAnsi="Arial" w:cs="Arial"/>
              </w:rPr>
            </w:pP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A4203E" w:rsidRPr="00A4203E" w:rsidRDefault="00A4203E" w:rsidP="00673F39">
            <w:pPr>
              <w:pStyle w:val="NormalWeb"/>
              <w:rPr>
                <w:rFonts w:ascii="Arial" w:hAnsi="Arial" w:cs="Arial"/>
              </w:rPr>
            </w:pPr>
            <w:r w:rsidRPr="00A4203E">
              <w:rPr>
                <w:rStyle w:val="Textoennegrita"/>
                <w:rFonts w:ascii="Arial" w:hAnsi="Arial" w:cs="Arial"/>
                <w:lang w:val="es-CO"/>
              </w:rPr>
              <w:t> </w:t>
            </w: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A4203E" w:rsidRPr="00A4203E" w:rsidRDefault="00A4203E" w:rsidP="00673F39">
            <w:pPr>
              <w:spacing w:before="100" w:beforeAutospacing="1" w:after="100" w:afterAutospacing="1"/>
              <w:ind w:left="1800"/>
              <w:rPr>
                <w:rFonts w:ascii="Arial" w:hAnsi="Arial" w:cs="Arial"/>
              </w:rPr>
            </w:pPr>
            <w:r w:rsidRPr="00A4203E">
              <w:rPr>
                <w:rFonts w:ascii="Arial" w:hAnsi="Arial" w:cs="Arial"/>
              </w:rPr>
              <w:t xml:space="preserve">  </w:t>
            </w:r>
          </w:p>
          <w:p w:rsidR="00A4203E" w:rsidRPr="00A4203E" w:rsidRDefault="00A4203E" w:rsidP="00673F39">
            <w:pPr>
              <w:pStyle w:val="NormalWeb"/>
              <w:rPr>
                <w:rFonts w:ascii="Arial" w:hAnsi="Arial" w:cs="Arial"/>
              </w:rPr>
            </w:pPr>
          </w:p>
          <w:p w:rsidR="00A4203E" w:rsidRPr="00A4203E" w:rsidRDefault="00A4203E" w:rsidP="00673F39">
            <w:pPr>
              <w:rPr>
                <w:rFonts w:ascii="Arial" w:hAnsi="Arial" w:cs="Arial"/>
              </w:rPr>
            </w:pPr>
          </w:p>
        </w:tc>
        <w:tc>
          <w:tcPr>
            <w:tcW w:w="1802" w:type="pct"/>
          </w:tcPr>
          <w:p w:rsidR="00A4203E" w:rsidRPr="00A4203E" w:rsidRDefault="00A4203E" w:rsidP="00673F39">
            <w:pPr>
              <w:rPr>
                <w:rFonts w:ascii="Arial" w:hAnsi="Arial" w:cs="Arial"/>
                <w:b/>
              </w:rPr>
            </w:pPr>
            <w:r w:rsidRPr="00A4203E">
              <w:rPr>
                <w:rFonts w:ascii="Arial" w:hAnsi="Arial" w:cs="Arial"/>
                <w:b/>
              </w:rPr>
              <w:t>Antropología filosófica</w:t>
            </w:r>
          </w:p>
          <w:p w:rsidR="00A4203E" w:rsidRPr="00A4203E" w:rsidRDefault="00A4203E" w:rsidP="00A4203E">
            <w:pPr>
              <w:numPr>
                <w:ilvl w:val="0"/>
                <w:numId w:val="24"/>
              </w:numPr>
              <w:rPr>
                <w:rFonts w:ascii="Arial" w:hAnsi="Arial" w:cs="Arial"/>
              </w:rPr>
            </w:pPr>
            <w:r w:rsidRPr="00A4203E">
              <w:rPr>
                <w:rFonts w:ascii="Arial" w:hAnsi="Arial" w:cs="Arial"/>
              </w:rPr>
              <w:t>La antropología  a través de la historia</w:t>
            </w:r>
          </w:p>
          <w:p w:rsidR="00A4203E" w:rsidRPr="00A4203E" w:rsidRDefault="00A4203E" w:rsidP="00A4203E">
            <w:pPr>
              <w:numPr>
                <w:ilvl w:val="0"/>
                <w:numId w:val="24"/>
              </w:numPr>
              <w:rPr>
                <w:rFonts w:ascii="Arial" w:hAnsi="Arial" w:cs="Arial"/>
              </w:rPr>
            </w:pPr>
            <w:r w:rsidRPr="00A4203E">
              <w:rPr>
                <w:rFonts w:ascii="Arial" w:hAnsi="Arial" w:cs="Arial"/>
              </w:rPr>
              <w:t>El hombre y sus aspiraciones</w:t>
            </w:r>
          </w:p>
          <w:p w:rsidR="00A4203E" w:rsidRPr="00A4203E" w:rsidRDefault="00A4203E" w:rsidP="00A4203E">
            <w:pPr>
              <w:numPr>
                <w:ilvl w:val="0"/>
                <w:numId w:val="24"/>
              </w:numPr>
              <w:rPr>
                <w:rFonts w:ascii="Arial" w:hAnsi="Arial" w:cs="Arial"/>
              </w:rPr>
            </w:pPr>
            <w:r w:rsidRPr="00A4203E">
              <w:rPr>
                <w:rFonts w:ascii="Arial" w:hAnsi="Arial" w:cs="Arial"/>
              </w:rPr>
              <w:t>El hombre y sus relaciones sociales</w:t>
            </w:r>
          </w:p>
          <w:p w:rsidR="00A4203E" w:rsidRPr="00A4203E" w:rsidRDefault="00A4203E" w:rsidP="00A4203E">
            <w:pPr>
              <w:numPr>
                <w:ilvl w:val="0"/>
                <w:numId w:val="24"/>
              </w:numPr>
              <w:rPr>
                <w:rFonts w:ascii="Arial" w:hAnsi="Arial" w:cs="Arial"/>
              </w:rPr>
            </w:pPr>
            <w:r w:rsidRPr="00A4203E">
              <w:rPr>
                <w:rFonts w:ascii="Arial" w:hAnsi="Arial" w:cs="Arial"/>
              </w:rPr>
              <w:t>El hombre y us valores vitales</w:t>
            </w:r>
          </w:p>
          <w:p w:rsidR="00A4203E" w:rsidRPr="00A4203E" w:rsidRDefault="00A4203E" w:rsidP="00A4203E">
            <w:pPr>
              <w:numPr>
                <w:ilvl w:val="0"/>
                <w:numId w:val="24"/>
              </w:numPr>
              <w:rPr>
                <w:rFonts w:ascii="Arial" w:hAnsi="Arial" w:cs="Arial"/>
              </w:rPr>
            </w:pPr>
            <w:r w:rsidRPr="00A4203E">
              <w:rPr>
                <w:rFonts w:ascii="Arial" w:hAnsi="Arial" w:cs="Arial"/>
              </w:rPr>
              <w:t>El hombre y la existencia problemática</w:t>
            </w:r>
          </w:p>
          <w:p w:rsidR="00A4203E" w:rsidRPr="00A4203E" w:rsidRDefault="00A4203E" w:rsidP="00A4203E">
            <w:pPr>
              <w:numPr>
                <w:ilvl w:val="0"/>
                <w:numId w:val="24"/>
              </w:numPr>
              <w:rPr>
                <w:rFonts w:ascii="Arial" w:hAnsi="Arial" w:cs="Arial"/>
              </w:rPr>
            </w:pPr>
            <w:r w:rsidRPr="00A4203E">
              <w:rPr>
                <w:rFonts w:ascii="Arial" w:hAnsi="Arial" w:cs="Arial"/>
              </w:rPr>
              <w:t>Las normas  y su clasificación filosófica</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rPr>
              <w:t>11</w:t>
            </w:r>
          </w:p>
        </w:tc>
        <w:tc>
          <w:tcPr>
            <w:tcW w:w="2945" w:type="pct"/>
          </w:tcPr>
          <w:p w:rsidR="00A4203E" w:rsidRPr="00A4203E" w:rsidRDefault="00A4203E" w:rsidP="00673F39">
            <w:pPr>
              <w:pStyle w:val="NormalWeb"/>
              <w:rPr>
                <w:rFonts w:ascii="Arial" w:hAnsi="Arial" w:cs="Arial"/>
              </w:rPr>
            </w:pPr>
            <w:r w:rsidRPr="00A4203E">
              <w:rPr>
                <w:rFonts w:ascii="Arial" w:hAnsi="Arial" w:cs="Arial"/>
                <w:lang w:val="es-CO"/>
              </w:rPr>
              <w:t xml:space="preserve">Comprende de manera razonada temas fundamentales como la felicidad, la libertad, el bien y los problemas morales que presentan </w:t>
            </w:r>
            <w:r w:rsidRPr="00A4203E">
              <w:rPr>
                <w:rFonts w:ascii="Arial" w:hAnsi="Arial" w:cs="Arial"/>
                <w:lang w:val="es-CO"/>
              </w:rPr>
              <w:lastRenderedPageBreak/>
              <w:t>practicas cada vez más frecuentes, poniendo entre dicho la importancia de los valores.</w:t>
            </w:r>
            <w:r w:rsidRPr="00A4203E">
              <w:rPr>
                <w:rFonts w:ascii="Arial" w:hAnsi="Arial" w:cs="Arial"/>
              </w:rPr>
              <w:t xml:space="preserve"> </w:t>
            </w:r>
          </w:p>
          <w:p w:rsidR="00A4203E" w:rsidRPr="00A4203E" w:rsidRDefault="00A4203E" w:rsidP="00673F39">
            <w:pPr>
              <w:pStyle w:val="NormalWeb"/>
              <w:rPr>
                <w:rFonts w:ascii="Arial" w:hAnsi="Arial" w:cs="Arial"/>
              </w:rPr>
            </w:pPr>
            <w:r w:rsidRPr="00A4203E">
              <w:rPr>
                <w:rFonts w:ascii="Arial" w:hAnsi="Arial" w:cs="Arial"/>
                <w:lang w:val="es-CO"/>
              </w:rPr>
              <w:t> Comprende la naturaleza y la utilidad de la actividad filosófica mediante el estudio de las herramientas de reflexión más comunes para su práctica.</w:t>
            </w:r>
          </w:p>
          <w:p w:rsidR="00A4203E" w:rsidRPr="00A4203E" w:rsidRDefault="00A4203E" w:rsidP="00673F39">
            <w:pPr>
              <w:rPr>
                <w:rFonts w:ascii="Arial" w:hAnsi="Arial" w:cs="Arial"/>
              </w:rPr>
            </w:pPr>
          </w:p>
        </w:tc>
        <w:tc>
          <w:tcPr>
            <w:tcW w:w="1802" w:type="pct"/>
          </w:tcPr>
          <w:p w:rsidR="00A4203E" w:rsidRPr="002D35C9" w:rsidRDefault="00A4203E" w:rsidP="002D35C9">
            <w:pPr>
              <w:pStyle w:val="Prrafodelista"/>
              <w:numPr>
                <w:ilvl w:val="0"/>
                <w:numId w:val="26"/>
              </w:numPr>
              <w:rPr>
                <w:rFonts w:ascii="Arial" w:hAnsi="Arial" w:cs="Arial"/>
              </w:rPr>
            </w:pPr>
            <w:r w:rsidRPr="002D35C9">
              <w:rPr>
                <w:rFonts w:ascii="Arial" w:hAnsi="Arial" w:cs="Arial"/>
              </w:rPr>
              <w:lastRenderedPageBreak/>
              <w:t>La ética como teoría de la moral</w:t>
            </w:r>
          </w:p>
          <w:p w:rsidR="00A4203E" w:rsidRPr="002D35C9" w:rsidRDefault="00A4203E" w:rsidP="002D35C9">
            <w:pPr>
              <w:pStyle w:val="Prrafodelista"/>
              <w:numPr>
                <w:ilvl w:val="0"/>
                <w:numId w:val="26"/>
              </w:numPr>
              <w:rPr>
                <w:rFonts w:ascii="Arial" w:hAnsi="Arial" w:cs="Arial"/>
              </w:rPr>
            </w:pPr>
            <w:r w:rsidRPr="002D35C9">
              <w:rPr>
                <w:rFonts w:ascii="Arial" w:hAnsi="Arial" w:cs="Arial"/>
              </w:rPr>
              <w:t>La axiología</w:t>
            </w:r>
          </w:p>
          <w:p w:rsidR="00A4203E" w:rsidRPr="002D35C9" w:rsidRDefault="00A4203E" w:rsidP="002D35C9">
            <w:pPr>
              <w:pStyle w:val="Prrafodelista"/>
              <w:numPr>
                <w:ilvl w:val="0"/>
                <w:numId w:val="26"/>
              </w:numPr>
              <w:rPr>
                <w:rFonts w:ascii="Arial" w:hAnsi="Arial" w:cs="Arial"/>
              </w:rPr>
            </w:pPr>
            <w:r w:rsidRPr="002D35C9">
              <w:rPr>
                <w:rFonts w:ascii="Arial" w:hAnsi="Arial" w:cs="Arial"/>
              </w:rPr>
              <w:t>La filosofía de la Religión</w:t>
            </w:r>
          </w:p>
        </w:tc>
      </w:tr>
    </w:tbl>
    <w:p w:rsidR="00A4203E" w:rsidRDefault="00A4203E" w:rsidP="00872C57">
      <w:pPr>
        <w:rPr>
          <w:rFonts w:ascii="Arial" w:hAnsi="Arial" w:cs="Arial"/>
          <w:b/>
          <w:sz w:val="22"/>
          <w:szCs w:val="18"/>
          <w:highlight w:val="lightGray"/>
        </w:rPr>
      </w:pPr>
    </w:p>
    <w:p w:rsidR="00A4203E" w:rsidRDefault="00A4203E" w:rsidP="00872C57">
      <w:pPr>
        <w:rPr>
          <w:rFonts w:ascii="Arial" w:hAnsi="Arial" w:cs="Arial"/>
          <w:b/>
          <w:sz w:val="22"/>
          <w:szCs w:val="18"/>
          <w:highlight w:val="lightGray"/>
        </w:rPr>
      </w:pPr>
    </w:p>
    <w:p w:rsidR="00A4203E" w:rsidRDefault="00A4203E" w:rsidP="00872C57">
      <w:pPr>
        <w:rPr>
          <w:rFonts w:ascii="Arial" w:hAnsi="Arial" w:cs="Arial"/>
          <w:b/>
          <w:sz w:val="22"/>
          <w:szCs w:val="18"/>
          <w:highlight w:val="lightGray"/>
        </w:rPr>
      </w:pPr>
    </w:p>
    <w:p w:rsidR="00A7107F" w:rsidRDefault="00A7107F" w:rsidP="00872C57">
      <w:pPr>
        <w:rPr>
          <w:rFonts w:ascii="Arial" w:hAnsi="Arial" w:cs="Arial"/>
          <w:b/>
          <w:sz w:val="22"/>
          <w:szCs w:val="18"/>
          <w:highlight w:val="lightGray"/>
        </w:rPr>
      </w:pPr>
      <w:r>
        <w:rPr>
          <w:rFonts w:ascii="Arial" w:hAnsi="Arial" w:cs="Arial"/>
          <w:b/>
          <w:sz w:val="22"/>
          <w:szCs w:val="18"/>
          <w:highlight w:val="lightGray"/>
        </w:rPr>
        <w:t xml:space="preserve">CAPITULO 3. MALLAS </w:t>
      </w:r>
      <w:r w:rsidR="00124BDE">
        <w:rPr>
          <w:rFonts w:ascii="Arial" w:hAnsi="Arial" w:cs="Arial"/>
          <w:b/>
          <w:sz w:val="22"/>
          <w:szCs w:val="18"/>
          <w:highlight w:val="lightGray"/>
        </w:rPr>
        <w:t>POR PERIODO</w:t>
      </w:r>
    </w:p>
    <w:p w:rsidR="009F4AF0" w:rsidRDefault="009F4AF0" w:rsidP="00872C57">
      <w:pPr>
        <w:rPr>
          <w:rFonts w:ascii="Arial" w:hAnsi="Arial" w:cs="Arial"/>
          <w:b/>
          <w:sz w:val="22"/>
          <w:szCs w:val="18"/>
          <w:highlight w:val="lightGray"/>
        </w:rPr>
      </w:pPr>
    </w:p>
    <w:p w:rsidR="009F4AF0" w:rsidRDefault="009F4AF0" w:rsidP="00872C57">
      <w:pPr>
        <w:rPr>
          <w:rFonts w:ascii="Arial" w:hAnsi="Arial" w:cs="Arial"/>
          <w:b/>
          <w:sz w:val="22"/>
          <w:szCs w:val="18"/>
          <w:highlight w:val="lightGray"/>
        </w:rPr>
      </w:pPr>
      <w:r>
        <w:rPr>
          <w:rFonts w:ascii="Arial" w:hAnsi="Arial" w:cs="Arial"/>
          <w:b/>
          <w:sz w:val="22"/>
          <w:szCs w:val="18"/>
          <w:highlight w:val="lightGray"/>
        </w:rPr>
        <w:t>DECIMO</w:t>
      </w:r>
    </w:p>
    <w:p w:rsidR="00A7107F" w:rsidRDefault="00A7107F" w:rsidP="00872C57">
      <w:pPr>
        <w:rPr>
          <w:rFonts w:ascii="Arial" w:hAnsi="Arial" w:cs="Arial"/>
          <w:b/>
          <w:sz w:val="18"/>
          <w:szCs w:val="18"/>
        </w:rPr>
      </w:pPr>
    </w:p>
    <w:p w:rsidR="00992186" w:rsidRPr="00EC44EF" w:rsidRDefault="00992186" w:rsidP="00992186">
      <w:pPr>
        <w:rPr>
          <w:rFonts w:ascii="Arial" w:hAnsi="Arial" w:cs="Arial"/>
          <w:sz w:val="18"/>
          <w:szCs w:val="18"/>
        </w:rPr>
      </w:pPr>
    </w:p>
    <w:p w:rsidR="002D35C9" w:rsidRDefault="002D35C9" w:rsidP="002D35C9">
      <w:pPr>
        <w:rPr>
          <w:rFonts w:ascii="Arial" w:hAnsi="Arial" w:cs="Arial"/>
          <w:b/>
          <w:sz w:val="18"/>
          <w:szCs w:val="18"/>
        </w:rPr>
      </w:pPr>
      <w:r>
        <w:rPr>
          <w:rFonts w:ascii="Arial" w:hAnsi="Arial" w:cs="Arial"/>
          <w:b/>
          <w:sz w:val="18"/>
          <w:szCs w:val="18"/>
        </w:rPr>
        <w:t>DECIMO</w:t>
      </w:r>
    </w:p>
    <w:p w:rsidR="002D35C9" w:rsidRDefault="002D35C9" w:rsidP="002D35C9">
      <w:pPr>
        <w:rPr>
          <w:rFonts w:ascii="Arial" w:hAnsi="Arial" w:cs="Arial"/>
          <w:b/>
          <w:sz w:val="18"/>
          <w:szCs w:val="18"/>
        </w:rPr>
      </w:pPr>
    </w:p>
    <w:tbl>
      <w:tblPr>
        <w:tblStyle w:val="Tablaconcuadrcula"/>
        <w:tblW w:w="0" w:type="auto"/>
        <w:tblLook w:val="04A0" w:firstRow="1" w:lastRow="0" w:firstColumn="1" w:lastColumn="0" w:noHBand="0" w:noVBand="1"/>
      </w:tblPr>
      <w:tblGrid>
        <w:gridCol w:w="2225"/>
        <w:gridCol w:w="2334"/>
        <w:gridCol w:w="2213"/>
        <w:gridCol w:w="2181"/>
        <w:gridCol w:w="2330"/>
        <w:gridCol w:w="227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r w:rsidRPr="00DF2F5C">
              <w:rPr>
                <w:rFonts w:ascii="Arial" w:hAnsi="Arial" w:cs="Arial"/>
                <w:b/>
                <w:sz w:val="22"/>
                <w:szCs w:val="22"/>
              </w:rPr>
              <w:t>FILOSOFIA</w:t>
            </w:r>
            <w:r w:rsidRPr="00DF2F5C">
              <w:rPr>
                <w:rFonts w:ascii="Arial" w:hAnsi="Arial" w:cs="Arial"/>
                <w:sz w:val="22"/>
                <w:szCs w:val="22"/>
              </w:rPr>
              <w:t xml:space="preserve"> </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10</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Pr="00DF2F5C">
              <w:rPr>
                <w:rFonts w:ascii="Arial" w:hAnsi="Arial" w:cs="Arial"/>
                <w:b/>
                <w:sz w:val="22"/>
                <w:szCs w:val="22"/>
              </w:rPr>
              <w:t>2016</w:t>
            </w:r>
          </w:p>
        </w:tc>
        <w:tc>
          <w:tcPr>
            <w:tcW w:w="2362"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r>
              <w:rPr>
                <w:rFonts w:ascii="Arial" w:hAnsi="Arial" w:cs="Arial"/>
                <w:sz w:val="22"/>
                <w:szCs w:val="22"/>
              </w:rPr>
              <w:t>A</w:t>
            </w:r>
            <w:r w:rsidRPr="00DF2F5C">
              <w:rPr>
                <w:rFonts w:ascii="Arial" w:hAnsi="Arial" w:cs="Arial"/>
                <w:sz w:val="22"/>
                <w:szCs w:val="22"/>
              </w:rPr>
              <w:t>:</w:t>
            </w: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ANABEL OCHOA P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sidRPr="00DF2F5C">
              <w:rPr>
                <w:rFonts w:ascii="Arial" w:hAnsi="Arial" w:cs="Arial"/>
                <w:b/>
                <w:sz w:val="22"/>
                <w:szCs w:val="22"/>
              </w:rPr>
              <w:t>1</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rPr>
          <w:trHeight w:val="1788"/>
        </w:trPr>
        <w:tc>
          <w:tcPr>
            <w:tcW w:w="6890" w:type="dxa"/>
            <w:gridSpan w:val="3"/>
          </w:tcPr>
          <w:p w:rsidR="002D35C9" w:rsidRPr="00DF2F5C" w:rsidRDefault="002D35C9" w:rsidP="00673F39">
            <w:pPr>
              <w:rPr>
                <w:rFonts w:ascii="Arial" w:hAnsi="Arial" w:cs="Arial"/>
                <w:sz w:val="22"/>
                <w:szCs w:val="22"/>
              </w:rPr>
            </w:pPr>
            <w:r w:rsidRPr="00DF2F5C">
              <w:rPr>
                <w:rFonts w:ascii="Arial" w:hAnsi="Arial" w:cs="Arial"/>
                <w:sz w:val="22"/>
                <w:szCs w:val="22"/>
              </w:rPr>
              <w:t>ESTANDARES</w:t>
            </w:r>
          </w:p>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sidRPr="00DF2F5C">
              <w:rPr>
                <w:rFonts w:ascii="Arial" w:hAnsi="Arial" w:cs="Arial"/>
                <w:sz w:val="22"/>
                <w:szCs w:val="22"/>
              </w:rPr>
              <w:t>Comprende como la filosofía es una actitud que se aprende aplicando herramientas de reflexión y ejercitando el razonamiento lógico.</w:t>
            </w:r>
          </w:p>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sidRPr="00DF2F5C">
              <w:rPr>
                <w:rFonts w:ascii="Arial" w:hAnsi="Arial" w:cs="Arial"/>
                <w:sz w:val="22"/>
                <w:szCs w:val="22"/>
              </w:rPr>
              <w:t>Analiza la manera como se puede abordar preguntas relacionadas con el conocimiento a través de formulaciones de carácter filosófico.</w:t>
            </w:r>
          </w:p>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lastRenderedPageBreak/>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lastRenderedPageBreak/>
              <w:t>PREGUNTA GENERADORA, SITUACIÓN PROBLEMA O PROYECTO</w:t>
            </w:r>
            <w:r w:rsidRPr="00DF2F5C">
              <w:rPr>
                <w:rFonts w:ascii="Arial" w:hAnsi="Arial" w:cs="Arial"/>
                <w:sz w:val="22"/>
                <w:szCs w:val="22"/>
              </w:rPr>
              <w:t>:</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¿Es posible identificar varios modos diferentes de estar en la verdad sobre el mismo asunto? ¿Es posible conocer el mundo sin participar en procesos de comunicación? ¿Es la ciencia algo más que un acuerdo entre especialistas? ¿a través del conocimiento podemos acceder al mundo tal como es o el solo tal como se da en el mundo de la vida</w:t>
            </w:r>
          </w:p>
          <w:p w:rsidR="002D35C9" w:rsidRPr="00DF2F5C" w:rsidRDefault="002D35C9" w:rsidP="00673F39">
            <w:pPr>
              <w:rPr>
                <w:rFonts w:ascii="Arial" w:hAnsi="Arial" w:cs="Arial"/>
                <w:b/>
                <w:sz w:val="22"/>
                <w:szCs w:val="22"/>
              </w:rPr>
            </w:pP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Pr="00DF2F5C" w:rsidRDefault="002D35C9" w:rsidP="00673F39">
            <w:pPr>
              <w:rPr>
                <w:rFonts w:ascii="Arial" w:hAnsi="Arial" w:cs="Arial"/>
                <w:sz w:val="22"/>
                <w:szCs w:val="22"/>
              </w:rPr>
            </w:pPr>
            <w:r w:rsidRPr="00DF2F5C">
              <w:rPr>
                <w:rFonts w:ascii="Arial" w:hAnsi="Arial" w:cs="Arial"/>
                <w:sz w:val="22"/>
                <w:szCs w:val="22"/>
              </w:rPr>
              <w:t>Identifica las características básicas del diferente tipo de saberes, especialmente el saber filosófico y el científico.</w:t>
            </w:r>
          </w:p>
          <w:p w:rsidR="002D35C9" w:rsidRPr="00DF2F5C" w:rsidRDefault="002D35C9" w:rsidP="00673F39">
            <w:pPr>
              <w:rPr>
                <w:rFonts w:ascii="Arial" w:hAnsi="Arial" w:cs="Arial"/>
                <w:sz w:val="22"/>
                <w:szCs w:val="22"/>
              </w:rPr>
            </w:pPr>
          </w:p>
          <w:p w:rsidR="002D35C9" w:rsidRDefault="002D35C9" w:rsidP="00673F39">
            <w:pPr>
              <w:rPr>
                <w:rFonts w:ascii="Arial" w:hAnsi="Arial" w:cs="Arial"/>
                <w:sz w:val="22"/>
                <w:szCs w:val="22"/>
              </w:rPr>
            </w:pPr>
            <w:r w:rsidRPr="00DF2F5C">
              <w:rPr>
                <w:rFonts w:ascii="Arial" w:hAnsi="Arial" w:cs="Arial"/>
                <w:sz w:val="22"/>
                <w:szCs w:val="22"/>
              </w:rPr>
              <w:t>Reconoce los métodos filosóficos y los con</w:t>
            </w:r>
            <w:r>
              <w:rPr>
                <w:rFonts w:ascii="Arial" w:hAnsi="Arial" w:cs="Arial"/>
                <w:sz w:val="22"/>
                <w:szCs w:val="22"/>
              </w:rPr>
              <w:t>trasta con el método científico,</w:t>
            </w:r>
          </w:p>
          <w:p w:rsidR="002D35C9"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Pr>
                <w:rFonts w:ascii="Arial" w:hAnsi="Arial" w:cs="Arial"/>
                <w:sz w:val="22"/>
                <w:szCs w:val="22"/>
              </w:rPr>
              <w:t>Analiza los hechos de la vida real a la luz de la filosofia.</w:t>
            </w:r>
          </w:p>
        </w:tc>
        <w:tc>
          <w:tcPr>
            <w:tcW w:w="1667" w:type="pct"/>
          </w:tcPr>
          <w:p w:rsidR="002D35C9" w:rsidRPr="00DF2F5C" w:rsidRDefault="002D35C9" w:rsidP="00673F39">
            <w:pPr>
              <w:spacing w:after="200" w:line="276" w:lineRule="auto"/>
              <w:rPr>
                <w:rFonts w:ascii="Arial" w:hAnsi="Arial" w:cs="Arial"/>
                <w:sz w:val="22"/>
                <w:szCs w:val="22"/>
              </w:rPr>
            </w:pPr>
            <w:r w:rsidRPr="00DF2F5C">
              <w:rPr>
                <w:rFonts w:ascii="Arial" w:hAnsi="Arial" w:cs="Arial"/>
                <w:sz w:val="22"/>
                <w:szCs w:val="22"/>
              </w:rPr>
              <w:t>Diferencia entre el saber filosófico y el saber científico, estableciendo comparaciones argumentadas.</w:t>
            </w:r>
          </w:p>
          <w:p w:rsidR="002D35C9" w:rsidRDefault="002D35C9" w:rsidP="00673F39">
            <w:pPr>
              <w:spacing w:after="200" w:line="276" w:lineRule="auto"/>
              <w:rPr>
                <w:rFonts w:ascii="Arial" w:hAnsi="Arial" w:cs="Arial"/>
                <w:sz w:val="22"/>
                <w:szCs w:val="22"/>
              </w:rPr>
            </w:pPr>
            <w:r w:rsidRPr="00DF2F5C">
              <w:rPr>
                <w:rFonts w:ascii="Arial" w:hAnsi="Arial" w:cs="Arial"/>
                <w:sz w:val="22"/>
                <w:szCs w:val="22"/>
              </w:rPr>
              <w:t xml:space="preserve">Formula preguntas filosóficas que los llevan a reconstruir el origen de la filosofía </w:t>
            </w:r>
          </w:p>
          <w:p w:rsidR="002D35C9" w:rsidRPr="00DF2F5C" w:rsidRDefault="002D35C9" w:rsidP="00673F39">
            <w:pPr>
              <w:spacing w:after="200" w:line="276" w:lineRule="auto"/>
              <w:rPr>
                <w:rFonts w:ascii="Arial" w:hAnsi="Arial" w:cs="Arial"/>
                <w:sz w:val="22"/>
                <w:szCs w:val="22"/>
              </w:rPr>
            </w:pPr>
            <w:r w:rsidRPr="00DF2F5C">
              <w:rPr>
                <w:rFonts w:ascii="Arial" w:hAnsi="Arial" w:cs="Arial"/>
                <w:sz w:val="22"/>
                <w:szCs w:val="22"/>
              </w:rPr>
              <w:t>Aplica en diferentes contextos sus saberes previos y los consolida a través de discusión filosófica</w:t>
            </w:r>
          </w:p>
        </w:tc>
        <w:tc>
          <w:tcPr>
            <w:tcW w:w="1667" w:type="pct"/>
          </w:tcPr>
          <w:p w:rsidR="002D35C9" w:rsidRPr="00DF2F5C" w:rsidRDefault="002D35C9" w:rsidP="00673F39">
            <w:pPr>
              <w:spacing w:before="100" w:beforeAutospacing="1" w:after="100" w:afterAutospacing="1"/>
              <w:jc w:val="both"/>
              <w:rPr>
                <w:rFonts w:ascii="Arial" w:hAnsi="Arial" w:cs="Arial"/>
                <w:sz w:val="22"/>
                <w:szCs w:val="22"/>
              </w:rPr>
            </w:pPr>
            <w:r w:rsidRPr="00DF2F5C">
              <w:rPr>
                <w:rFonts w:ascii="Arial" w:hAnsi="Arial" w:cs="Arial"/>
                <w:sz w:val="22"/>
                <w:szCs w:val="22"/>
              </w:rPr>
              <w:t xml:space="preserve">Valora la utilidad y la necesidad de la filosofía y la aplica en su cotidianidad  </w:t>
            </w:r>
          </w:p>
          <w:p w:rsidR="002D35C9" w:rsidRPr="00DF2F5C" w:rsidRDefault="002D35C9" w:rsidP="00673F39">
            <w:pPr>
              <w:spacing w:before="100" w:beforeAutospacing="1" w:after="100" w:afterAutospacing="1"/>
              <w:jc w:val="both"/>
              <w:rPr>
                <w:rFonts w:ascii="Arial" w:hAnsi="Arial" w:cs="Arial"/>
                <w:sz w:val="22"/>
                <w:szCs w:val="22"/>
              </w:rPr>
            </w:pPr>
            <w:r>
              <w:rPr>
                <w:rFonts w:ascii="Arial" w:hAnsi="Arial" w:cs="Arial"/>
                <w:sz w:val="22"/>
                <w:szCs w:val="22"/>
              </w:rPr>
              <w:t>Asume una posición crítica frente a la forma como el ser hace uso de la filosofía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565"/>
        <w:gridCol w:w="4674"/>
        <w:gridCol w:w="4323"/>
      </w:tblGrid>
      <w:tr w:rsidR="002D35C9" w:rsidRPr="00DF2F5C" w:rsidTr="00673F39">
        <w:tc>
          <w:tcPr>
            <w:tcW w:w="463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EJES CURRICULARES</w:t>
            </w:r>
          </w:p>
        </w:tc>
        <w:tc>
          <w:tcPr>
            <w:tcW w:w="4743"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8"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338"/>
        </w:trPr>
        <w:tc>
          <w:tcPr>
            <w:tcW w:w="4637" w:type="dxa"/>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sidRPr="00DF2F5C">
              <w:rPr>
                <w:rFonts w:ascii="Arial" w:hAnsi="Arial" w:cs="Arial"/>
                <w:sz w:val="22"/>
                <w:szCs w:val="22"/>
              </w:rPr>
              <w:t>Diagnostico grupal y Proceso de Nivelación</w:t>
            </w:r>
          </w:p>
          <w:p w:rsidR="002D35C9" w:rsidRPr="00DF2F5C" w:rsidRDefault="002D35C9" w:rsidP="00673F39">
            <w:pPr>
              <w:rPr>
                <w:rFonts w:ascii="Arial" w:hAnsi="Arial" w:cs="Arial"/>
                <w:sz w:val="22"/>
                <w:szCs w:val="22"/>
              </w:rPr>
            </w:pPr>
          </w:p>
        </w:tc>
        <w:tc>
          <w:tcPr>
            <w:tcW w:w="4408"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1 y 2</w:t>
            </w:r>
          </w:p>
        </w:tc>
      </w:tr>
      <w:tr w:rsidR="002D35C9" w:rsidRPr="00DF2F5C" w:rsidTr="00673F39">
        <w:trPr>
          <w:trHeight w:val="1614"/>
        </w:trPr>
        <w:tc>
          <w:tcPr>
            <w:tcW w:w="4637"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Del Conocimiento</w:t>
            </w:r>
          </w:p>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sidRPr="00DF2F5C">
              <w:rPr>
                <w:rFonts w:ascii="Arial" w:hAnsi="Arial" w:cs="Arial"/>
                <w:sz w:val="22"/>
                <w:szCs w:val="22"/>
              </w:rPr>
              <w:t>Introducción a la filosofía.</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Que es la filosofía.</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Origen de la filosofía</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El saber filosófico</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El conocimiento filosófico</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División de la filosofía</w:t>
            </w:r>
          </w:p>
          <w:p w:rsidR="002D35C9" w:rsidRPr="00DF2F5C" w:rsidRDefault="002D35C9" w:rsidP="00673F39">
            <w:pPr>
              <w:rPr>
                <w:rFonts w:ascii="Arial" w:hAnsi="Arial" w:cs="Arial"/>
                <w:sz w:val="22"/>
                <w:szCs w:val="22"/>
              </w:rPr>
            </w:pPr>
          </w:p>
        </w:tc>
        <w:tc>
          <w:tcPr>
            <w:tcW w:w="4408"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3 a la 6</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b/>
                <w:sz w:val="22"/>
                <w:szCs w:val="22"/>
              </w:rPr>
            </w:pPr>
            <w:r w:rsidRPr="00DF2F5C">
              <w:rPr>
                <w:rFonts w:ascii="Arial" w:hAnsi="Arial" w:cs="Arial"/>
                <w:b/>
                <w:sz w:val="22"/>
                <w:szCs w:val="22"/>
              </w:rPr>
              <w:t>El problema del método</w:t>
            </w:r>
          </w:p>
          <w:p w:rsidR="002D35C9" w:rsidRPr="00DF2F5C" w:rsidRDefault="002D35C9" w:rsidP="002D35C9">
            <w:pPr>
              <w:numPr>
                <w:ilvl w:val="0"/>
                <w:numId w:val="22"/>
              </w:numPr>
              <w:rPr>
                <w:rFonts w:ascii="Arial" w:hAnsi="Arial" w:cs="Arial"/>
                <w:sz w:val="22"/>
                <w:szCs w:val="22"/>
              </w:rPr>
            </w:pPr>
            <w:r w:rsidRPr="00DF2F5C">
              <w:rPr>
                <w:rFonts w:ascii="Arial" w:hAnsi="Arial" w:cs="Arial"/>
                <w:sz w:val="22"/>
                <w:szCs w:val="22"/>
              </w:rPr>
              <w:t>El camino de la filosofía</w:t>
            </w:r>
          </w:p>
          <w:p w:rsidR="002D35C9" w:rsidRPr="00DF2F5C" w:rsidRDefault="002D35C9" w:rsidP="002D35C9">
            <w:pPr>
              <w:numPr>
                <w:ilvl w:val="0"/>
                <w:numId w:val="22"/>
              </w:numPr>
              <w:rPr>
                <w:rFonts w:ascii="Arial" w:hAnsi="Arial" w:cs="Arial"/>
                <w:sz w:val="22"/>
                <w:szCs w:val="22"/>
              </w:rPr>
            </w:pPr>
            <w:r w:rsidRPr="00DF2F5C">
              <w:rPr>
                <w:rFonts w:ascii="Arial" w:hAnsi="Arial" w:cs="Arial"/>
                <w:sz w:val="22"/>
                <w:szCs w:val="22"/>
              </w:rPr>
              <w:t>Los métodos filosóficos.</w:t>
            </w:r>
          </w:p>
          <w:p w:rsidR="002D35C9" w:rsidRPr="00CE1D92" w:rsidRDefault="002D35C9" w:rsidP="00CE1D92">
            <w:pPr>
              <w:numPr>
                <w:ilvl w:val="0"/>
                <w:numId w:val="22"/>
              </w:numPr>
              <w:rPr>
                <w:rFonts w:ascii="Arial" w:hAnsi="Arial" w:cs="Arial"/>
                <w:sz w:val="22"/>
                <w:szCs w:val="22"/>
              </w:rPr>
            </w:pPr>
            <w:r w:rsidRPr="00DF2F5C">
              <w:rPr>
                <w:rFonts w:ascii="Arial" w:hAnsi="Arial" w:cs="Arial"/>
                <w:sz w:val="22"/>
                <w:szCs w:val="22"/>
              </w:rPr>
              <w:t xml:space="preserve">El método socrático. </w:t>
            </w:r>
          </w:p>
        </w:tc>
        <w:tc>
          <w:tcPr>
            <w:tcW w:w="4408" w:type="dxa"/>
          </w:tcPr>
          <w:p w:rsidR="002D35C9" w:rsidRPr="00DF2F5C" w:rsidRDefault="002D35C9" w:rsidP="00673F39">
            <w:pPr>
              <w:rPr>
                <w:rFonts w:ascii="Arial" w:hAnsi="Arial" w:cs="Arial"/>
                <w:b/>
                <w:sz w:val="22"/>
                <w:szCs w:val="22"/>
              </w:rPr>
            </w:pPr>
            <w:r w:rsidRPr="00DF2F5C">
              <w:rPr>
                <w:rFonts w:ascii="Arial" w:hAnsi="Arial" w:cs="Arial"/>
                <w:b/>
                <w:sz w:val="22"/>
                <w:szCs w:val="22"/>
              </w:rPr>
              <w:t>7 a la 1</w:t>
            </w:r>
            <w:r w:rsidR="00673F39">
              <w:rPr>
                <w:rFonts w:ascii="Arial" w:hAnsi="Arial" w:cs="Arial"/>
                <w:b/>
                <w:sz w:val="22"/>
                <w:szCs w:val="22"/>
              </w:rPr>
              <w:t>1</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sidRPr="00DF2F5C">
              <w:rPr>
                <w:rFonts w:ascii="Arial" w:hAnsi="Arial" w:cs="Arial"/>
                <w:sz w:val="22"/>
                <w:szCs w:val="22"/>
              </w:rPr>
              <w:t xml:space="preserve">Evaluación de Periodo </w:t>
            </w:r>
          </w:p>
        </w:tc>
        <w:tc>
          <w:tcPr>
            <w:tcW w:w="4408" w:type="dxa"/>
          </w:tcPr>
          <w:p w:rsidR="002D35C9" w:rsidRPr="00DF2F5C" w:rsidRDefault="00673F39" w:rsidP="00673F39">
            <w:pPr>
              <w:rPr>
                <w:rFonts w:ascii="Arial" w:hAnsi="Arial" w:cs="Arial"/>
                <w:b/>
                <w:sz w:val="22"/>
                <w:szCs w:val="22"/>
              </w:rPr>
            </w:pPr>
            <w:r>
              <w:rPr>
                <w:rFonts w:ascii="Arial" w:hAnsi="Arial" w:cs="Arial"/>
                <w:b/>
                <w:sz w:val="22"/>
                <w:szCs w:val="22"/>
              </w:rPr>
              <w:t xml:space="preserve"> 11 y 12</w:t>
            </w:r>
          </w:p>
        </w:tc>
      </w:tr>
      <w:tr w:rsidR="00673F39" w:rsidRPr="00DF2F5C" w:rsidTr="00673F39">
        <w:tc>
          <w:tcPr>
            <w:tcW w:w="4637" w:type="dxa"/>
          </w:tcPr>
          <w:p w:rsidR="00673F39" w:rsidRPr="00DF2F5C" w:rsidRDefault="00673F39" w:rsidP="00673F39">
            <w:pPr>
              <w:rPr>
                <w:rFonts w:ascii="Arial" w:hAnsi="Arial" w:cs="Arial"/>
                <w:b/>
                <w:sz w:val="22"/>
                <w:szCs w:val="22"/>
              </w:rPr>
            </w:pPr>
          </w:p>
        </w:tc>
        <w:tc>
          <w:tcPr>
            <w:tcW w:w="4743"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8"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783"/>
        <w:gridCol w:w="3779"/>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25"/>
        <w:gridCol w:w="2334"/>
        <w:gridCol w:w="2213"/>
        <w:gridCol w:w="2181"/>
        <w:gridCol w:w="2330"/>
        <w:gridCol w:w="227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r w:rsidRPr="00DF2F5C">
              <w:rPr>
                <w:rFonts w:ascii="Arial" w:hAnsi="Arial" w:cs="Arial"/>
                <w:b/>
                <w:sz w:val="22"/>
                <w:szCs w:val="22"/>
              </w:rPr>
              <w:t>FILOSOFIA</w:t>
            </w:r>
            <w:r w:rsidRPr="00DF2F5C">
              <w:rPr>
                <w:rFonts w:ascii="Arial" w:hAnsi="Arial" w:cs="Arial"/>
                <w:sz w:val="22"/>
                <w:szCs w:val="22"/>
              </w:rPr>
              <w:t xml:space="preserve"> </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10</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Pr="00DF2F5C">
              <w:rPr>
                <w:rFonts w:ascii="Arial" w:hAnsi="Arial" w:cs="Arial"/>
                <w:b/>
                <w:sz w:val="22"/>
                <w:szCs w:val="22"/>
              </w:rPr>
              <w:t>2016</w:t>
            </w:r>
          </w:p>
        </w:tc>
        <w:tc>
          <w:tcPr>
            <w:tcW w:w="2362"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r>
              <w:rPr>
                <w:rFonts w:ascii="Arial" w:hAnsi="Arial" w:cs="Arial"/>
                <w:sz w:val="22"/>
                <w:szCs w:val="22"/>
              </w:rPr>
              <w:t>A</w:t>
            </w:r>
            <w:r w:rsidRPr="00DF2F5C">
              <w:rPr>
                <w:rFonts w:ascii="Arial" w:hAnsi="Arial" w:cs="Arial"/>
                <w:sz w:val="22"/>
                <w:szCs w:val="22"/>
              </w:rPr>
              <w:t>:</w:t>
            </w: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ANABEL OCHOA P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2</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rPr>
          <w:trHeight w:val="1788"/>
        </w:trPr>
        <w:tc>
          <w:tcPr>
            <w:tcW w:w="6890" w:type="dxa"/>
            <w:gridSpan w:val="3"/>
          </w:tcPr>
          <w:p w:rsidR="002D35C9" w:rsidRPr="00DF2F5C" w:rsidRDefault="002D35C9" w:rsidP="00673F39">
            <w:pPr>
              <w:rPr>
                <w:rFonts w:ascii="Arial" w:hAnsi="Arial" w:cs="Arial"/>
                <w:sz w:val="22"/>
                <w:szCs w:val="22"/>
              </w:rPr>
            </w:pPr>
            <w:r w:rsidRPr="00DF2F5C">
              <w:rPr>
                <w:rFonts w:ascii="Arial" w:hAnsi="Arial" w:cs="Arial"/>
                <w:sz w:val="22"/>
                <w:szCs w:val="22"/>
              </w:rPr>
              <w:t>ESTANDARES</w:t>
            </w:r>
          </w:p>
          <w:p w:rsidR="002D35C9" w:rsidRPr="00DF2F5C" w:rsidRDefault="002D35C9" w:rsidP="00673F39">
            <w:pPr>
              <w:rPr>
                <w:rFonts w:ascii="Arial" w:hAnsi="Arial" w:cs="Arial"/>
                <w:sz w:val="22"/>
                <w:szCs w:val="22"/>
              </w:rPr>
            </w:pPr>
          </w:p>
          <w:p w:rsidR="002D35C9" w:rsidRPr="00A4203E" w:rsidRDefault="002D35C9" w:rsidP="00673F39">
            <w:pPr>
              <w:pStyle w:val="NormalWeb"/>
              <w:rPr>
                <w:rFonts w:ascii="Arial" w:hAnsi="Arial" w:cs="Arial"/>
              </w:rPr>
            </w:pP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2D35C9" w:rsidRPr="00A4203E" w:rsidRDefault="002D35C9" w:rsidP="00673F39">
            <w:pPr>
              <w:pStyle w:val="NormalWeb"/>
              <w:rPr>
                <w:rFonts w:ascii="Arial" w:hAnsi="Arial" w:cs="Arial"/>
              </w:rPr>
            </w:pPr>
            <w:r w:rsidRPr="00A4203E">
              <w:rPr>
                <w:rStyle w:val="Textoennegrita"/>
                <w:rFonts w:ascii="Arial" w:hAnsi="Arial" w:cs="Arial"/>
                <w:lang w:val="es-CO"/>
              </w:rPr>
              <w:t> </w:t>
            </w:r>
            <w:r w:rsidRPr="00A4203E">
              <w:rPr>
                <w:rFonts w:ascii="Arial" w:hAnsi="Arial" w:cs="Arial"/>
                <w:lang w:val="es-CO"/>
              </w:rPr>
              <w:t xml:space="preserve">Comprende las principales preguntas que siempre han cuestionado al ser humano sobre la realidad que lo rodea y </w:t>
            </w:r>
            <w:r w:rsidRPr="00A4203E">
              <w:rPr>
                <w:rFonts w:ascii="Arial" w:hAnsi="Arial" w:cs="Arial"/>
                <w:lang w:val="es-CO"/>
              </w:rPr>
              <w:lastRenderedPageBreak/>
              <w:t>algunas de las respuestas más significativas que se han dado al respecto.</w:t>
            </w:r>
            <w:r w:rsidRPr="00A4203E">
              <w:rPr>
                <w:rFonts w:ascii="Arial" w:hAnsi="Arial" w:cs="Arial"/>
              </w:rPr>
              <w:t xml:space="preserve"> </w:t>
            </w:r>
          </w:p>
          <w:p w:rsidR="002D35C9" w:rsidRPr="00A4203E" w:rsidRDefault="002D35C9" w:rsidP="00673F39">
            <w:pPr>
              <w:rPr>
                <w:rFonts w:ascii="Arial" w:hAnsi="Arial" w:cs="Arial"/>
              </w:rPr>
            </w:pPr>
            <w:r w:rsidRPr="00A4203E">
              <w:rPr>
                <w:rFonts w:ascii="Arial" w:hAnsi="Arial" w:cs="Arial"/>
              </w:rPr>
              <w:t>Comprende como la filosofía es una actitud que se aprende aplicando herramientas de reflexión y ejercitando el razonamiento lógico.</w:t>
            </w: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lastRenderedPageBreak/>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El diálogo filosófico debe basarse en el desempeño de reconocer los contextos y el fundamento de las razones, así como de construir confianza entre los interlocutores; gracias a ello es posible alcanzar </w:t>
            </w:r>
            <w:r w:rsidRPr="00DF2F5C">
              <w:rPr>
                <w:rFonts w:ascii="Arial" w:hAnsi="Arial" w:cs="Arial"/>
                <w:bCs/>
                <w:sz w:val="22"/>
                <w:szCs w:val="22"/>
              </w:rPr>
              <w:lastRenderedPageBreak/>
              <w:t>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lastRenderedPageBreak/>
              <w:t>PREGUNTA GENERADORA, SITUACIÓN PROBLEMA O PROYECTO</w:t>
            </w:r>
            <w:r w:rsidRPr="00DF2F5C">
              <w:rPr>
                <w:rFonts w:ascii="Arial" w:hAnsi="Arial" w:cs="Arial"/>
                <w:sz w:val="22"/>
                <w:szCs w:val="22"/>
              </w:rPr>
              <w:t>:</w:t>
            </w:r>
            <w:r>
              <w:rPr>
                <w:rFonts w:ascii="Arial" w:hAnsi="Arial" w:cs="Arial"/>
                <w:sz w:val="22"/>
                <w:szCs w:val="22"/>
              </w:rPr>
              <w:t xml:space="preserve"> ¿Es la moral un asunto exclusivo de la razón o involucra también la sensibilidad? ¿La diversidad de condicionamientos y valores morales hace que el individuo actué de forma autónoma y libre? ¡ Es posible la existencia de unos valores morales universales sin afectar los valores propios de la cultura?</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Default="002D35C9" w:rsidP="00673F39">
            <w:pPr>
              <w:rPr>
                <w:rFonts w:ascii="Arial" w:hAnsi="Arial" w:cs="Arial"/>
                <w:sz w:val="22"/>
                <w:szCs w:val="22"/>
              </w:rPr>
            </w:pPr>
            <w:r>
              <w:rPr>
                <w:rFonts w:ascii="Arial" w:hAnsi="Arial" w:cs="Arial"/>
                <w:sz w:val="22"/>
                <w:szCs w:val="22"/>
              </w:rPr>
              <w:t>Explica las características del ámbito moral y el asunto de lo ético a la luz de la realidad cultural.</w:t>
            </w:r>
          </w:p>
          <w:p w:rsidR="002D35C9" w:rsidRDefault="002D35C9" w:rsidP="00673F39">
            <w:pPr>
              <w:rPr>
                <w:rFonts w:ascii="Arial" w:hAnsi="Arial" w:cs="Arial"/>
                <w:sz w:val="22"/>
                <w:szCs w:val="22"/>
              </w:rPr>
            </w:pPr>
          </w:p>
          <w:p w:rsidR="002D35C9" w:rsidRDefault="002D35C9" w:rsidP="00673F39">
            <w:pPr>
              <w:rPr>
                <w:rFonts w:ascii="Arial" w:hAnsi="Arial" w:cs="Arial"/>
                <w:sz w:val="22"/>
                <w:szCs w:val="22"/>
              </w:rPr>
            </w:pPr>
            <w:r>
              <w:rPr>
                <w:rFonts w:ascii="Arial" w:hAnsi="Arial" w:cs="Arial"/>
                <w:sz w:val="22"/>
                <w:szCs w:val="22"/>
              </w:rPr>
              <w:t>Relaciona la forma como actúan los ciudadanos frente a lo establecido como canon moral.</w:t>
            </w:r>
          </w:p>
          <w:p w:rsidR="002D35C9"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Pr>
                <w:rFonts w:ascii="Arial" w:hAnsi="Arial" w:cs="Arial"/>
                <w:sz w:val="22"/>
                <w:szCs w:val="22"/>
              </w:rPr>
              <w:t>Analiza la forma como el hombre ha construido su realidad a partir de los conceptos filosóficos.</w:t>
            </w:r>
          </w:p>
        </w:tc>
        <w:tc>
          <w:tcPr>
            <w:tcW w:w="1667" w:type="pct"/>
          </w:tcPr>
          <w:p w:rsidR="002D35C9" w:rsidRDefault="002D35C9" w:rsidP="00673F39">
            <w:pPr>
              <w:spacing w:after="200" w:line="276" w:lineRule="auto"/>
              <w:rPr>
                <w:rFonts w:ascii="Arial" w:hAnsi="Arial" w:cs="Arial"/>
                <w:sz w:val="22"/>
                <w:szCs w:val="22"/>
              </w:rPr>
            </w:pPr>
            <w:r>
              <w:rPr>
                <w:rFonts w:ascii="Arial" w:hAnsi="Arial" w:cs="Arial"/>
                <w:sz w:val="22"/>
                <w:szCs w:val="22"/>
              </w:rPr>
              <w:t>Construye el concepto de lo moral y lo ético a partir de los hechos sociales y políticos que se viven actualmente en el mundo.</w:t>
            </w:r>
          </w:p>
          <w:p w:rsidR="002D35C9" w:rsidRDefault="002D35C9" w:rsidP="00673F39">
            <w:pPr>
              <w:spacing w:after="200" w:line="276" w:lineRule="auto"/>
              <w:rPr>
                <w:rFonts w:ascii="Arial" w:hAnsi="Arial" w:cs="Arial"/>
                <w:sz w:val="22"/>
                <w:szCs w:val="22"/>
              </w:rPr>
            </w:pPr>
            <w:r>
              <w:rPr>
                <w:rFonts w:ascii="Arial" w:hAnsi="Arial" w:cs="Arial"/>
                <w:sz w:val="22"/>
                <w:szCs w:val="22"/>
              </w:rPr>
              <w:t>Formula preguntas que promueven la discusión filosófica en torno al asunto de lo moral y lo ético.</w:t>
            </w:r>
          </w:p>
          <w:p w:rsidR="002D35C9" w:rsidRPr="00DF2F5C" w:rsidRDefault="002D35C9" w:rsidP="00673F39">
            <w:pPr>
              <w:spacing w:after="200" w:line="276" w:lineRule="auto"/>
              <w:rPr>
                <w:rFonts w:ascii="Arial" w:hAnsi="Arial" w:cs="Arial"/>
                <w:sz w:val="22"/>
                <w:szCs w:val="22"/>
              </w:rPr>
            </w:pPr>
            <w:r>
              <w:rPr>
                <w:rFonts w:ascii="Arial" w:hAnsi="Arial" w:cs="Arial"/>
                <w:sz w:val="22"/>
                <w:szCs w:val="22"/>
              </w:rPr>
              <w:t>Elabora hipótesis a partir de la proyección de vida y la oferta del medio social.</w:t>
            </w:r>
          </w:p>
        </w:tc>
        <w:tc>
          <w:tcPr>
            <w:tcW w:w="1667" w:type="pct"/>
          </w:tcPr>
          <w:p w:rsidR="002D35C9" w:rsidRDefault="002D35C9" w:rsidP="00673F39">
            <w:pPr>
              <w:spacing w:before="100" w:beforeAutospacing="1" w:after="100" w:afterAutospacing="1"/>
              <w:jc w:val="both"/>
              <w:rPr>
                <w:rFonts w:ascii="Arial" w:hAnsi="Arial" w:cs="Arial"/>
                <w:sz w:val="22"/>
                <w:szCs w:val="22"/>
              </w:rPr>
            </w:pPr>
            <w:r>
              <w:rPr>
                <w:rFonts w:ascii="Arial" w:hAnsi="Arial" w:cs="Arial"/>
                <w:sz w:val="22"/>
                <w:szCs w:val="22"/>
              </w:rPr>
              <w:t>Integra los principios morales y lo ético en la formación del ciudadano que requiere la sociedad de hoy.</w:t>
            </w:r>
          </w:p>
          <w:p w:rsidR="002D35C9" w:rsidRPr="00DF2F5C" w:rsidRDefault="002D35C9" w:rsidP="00673F39">
            <w:pPr>
              <w:spacing w:before="100" w:beforeAutospacing="1" w:after="100" w:afterAutospacing="1"/>
              <w:jc w:val="both"/>
              <w:rPr>
                <w:rFonts w:ascii="Arial" w:hAnsi="Arial" w:cs="Arial"/>
                <w:sz w:val="22"/>
                <w:szCs w:val="22"/>
              </w:rPr>
            </w:pPr>
            <w:r>
              <w:rPr>
                <w:rFonts w:ascii="Arial" w:hAnsi="Arial" w:cs="Arial"/>
                <w:sz w:val="22"/>
                <w:szCs w:val="22"/>
              </w:rPr>
              <w:t>Interioriza y valora los principios morales y éticos  que permiten la sana convivencia.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563"/>
        <w:gridCol w:w="4677"/>
        <w:gridCol w:w="4322"/>
      </w:tblGrid>
      <w:tr w:rsidR="002D35C9" w:rsidRPr="00DF2F5C" w:rsidTr="00673F39">
        <w:tc>
          <w:tcPr>
            <w:tcW w:w="463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EJES CURRICULARES</w:t>
            </w:r>
          </w:p>
        </w:tc>
        <w:tc>
          <w:tcPr>
            <w:tcW w:w="4743"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8"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1614"/>
        </w:trPr>
        <w:tc>
          <w:tcPr>
            <w:tcW w:w="4637"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Del conocimiento</w:t>
            </w:r>
          </w:p>
        </w:tc>
        <w:tc>
          <w:tcPr>
            <w:tcW w:w="4743" w:type="dxa"/>
          </w:tcPr>
          <w:p w:rsidR="002D35C9" w:rsidRDefault="002D35C9" w:rsidP="00673F39">
            <w:pPr>
              <w:rPr>
                <w:rFonts w:ascii="Arial" w:hAnsi="Arial" w:cs="Arial"/>
                <w:b/>
              </w:rPr>
            </w:pPr>
            <w:r w:rsidRPr="00A4203E">
              <w:rPr>
                <w:rFonts w:ascii="Arial" w:hAnsi="Arial" w:cs="Arial"/>
                <w:b/>
              </w:rPr>
              <w:t>La lógica</w:t>
            </w:r>
          </w:p>
          <w:p w:rsidR="00673F39" w:rsidRPr="00673F39" w:rsidRDefault="00673F39" w:rsidP="00673F39">
            <w:pPr>
              <w:pStyle w:val="Prrafodelista"/>
              <w:numPr>
                <w:ilvl w:val="0"/>
                <w:numId w:val="29"/>
              </w:numPr>
              <w:rPr>
                <w:rFonts w:ascii="Arial" w:hAnsi="Arial" w:cs="Arial"/>
              </w:rPr>
            </w:pPr>
            <w:r w:rsidRPr="00673F39">
              <w:rPr>
                <w:rFonts w:ascii="Arial" w:hAnsi="Arial" w:cs="Arial"/>
              </w:rPr>
              <w:t>Principios de la Lógica</w:t>
            </w:r>
          </w:p>
          <w:p w:rsidR="002D35C9" w:rsidRPr="00A4203E" w:rsidRDefault="002D35C9" w:rsidP="002D35C9">
            <w:pPr>
              <w:numPr>
                <w:ilvl w:val="0"/>
                <w:numId w:val="23"/>
              </w:numPr>
              <w:rPr>
                <w:rFonts w:ascii="Arial" w:hAnsi="Arial" w:cs="Arial"/>
              </w:rPr>
            </w:pPr>
            <w:r w:rsidRPr="00A4203E">
              <w:rPr>
                <w:rFonts w:ascii="Arial" w:hAnsi="Arial" w:cs="Arial"/>
              </w:rPr>
              <w:t>El razonamiento lógico.</w:t>
            </w:r>
          </w:p>
          <w:p w:rsidR="002D35C9" w:rsidRPr="00A4203E" w:rsidRDefault="002D35C9" w:rsidP="002D35C9">
            <w:pPr>
              <w:numPr>
                <w:ilvl w:val="0"/>
                <w:numId w:val="23"/>
              </w:numPr>
              <w:rPr>
                <w:rFonts w:ascii="Arial" w:hAnsi="Arial" w:cs="Arial"/>
              </w:rPr>
            </w:pPr>
            <w:r w:rsidRPr="00A4203E">
              <w:rPr>
                <w:rFonts w:ascii="Arial" w:hAnsi="Arial" w:cs="Arial"/>
              </w:rPr>
              <w:t>La lógica aristotélica</w:t>
            </w:r>
          </w:p>
          <w:p w:rsidR="002D35C9" w:rsidRPr="00A4203E" w:rsidRDefault="002D35C9" w:rsidP="002D35C9">
            <w:pPr>
              <w:numPr>
                <w:ilvl w:val="0"/>
                <w:numId w:val="23"/>
              </w:numPr>
              <w:rPr>
                <w:rFonts w:ascii="Arial" w:hAnsi="Arial" w:cs="Arial"/>
              </w:rPr>
            </w:pPr>
            <w:r w:rsidRPr="00A4203E">
              <w:rPr>
                <w:rFonts w:ascii="Arial" w:hAnsi="Arial" w:cs="Arial"/>
              </w:rPr>
              <w:t>El silogismo aristotélico</w:t>
            </w:r>
          </w:p>
          <w:p w:rsidR="002D35C9" w:rsidRPr="008732D1" w:rsidRDefault="002D35C9" w:rsidP="002D35C9">
            <w:pPr>
              <w:pStyle w:val="Prrafodelista"/>
              <w:numPr>
                <w:ilvl w:val="0"/>
                <w:numId w:val="23"/>
              </w:numPr>
              <w:rPr>
                <w:rFonts w:ascii="Arial" w:hAnsi="Arial" w:cs="Arial"/>
                <w:b/>
              </w:rPr>
            </w:pPr>
            <w:r w:rsidRPr="008732D1">
              <w:rPr>
                <w:rFonts w:ascii="Arial" w:hAnsi="Arial" w:cs="Arial"/>
              </w:rPr>
              <w:t>Las leyes de la verdad.</w:t>
            </w:r>
          </w:p>
        </w:tc>
        <w:tc>
          <w:tcPr>
            <w:tcW w:w="4408" w:type="dxa"/>
          </w:tcPr>
          <w:p w:rsidR="002D35C9" w:rsidRDefault="002D35C9" w:rsidP="00673F39">
            <w:pPr>
              <w:rPr>
                <w:rFonts w:ascii="Arial" w:hAnsi="Arial" w:cs="Arial"/>
                <w:b/>
                <w:sz w:val="22"/>
                <w:szCs w:val="22"/>
              </w:rPr>
            </w:pPr>
            <w:r>
              <w:rPr>
                <w:rFonts w:ascii="Arial" w:hAnsi="Arial" w:cs="Arial"/>
                <w:b/>
                <w:sz w:val="22"/>
                <w:szCs w:val="22"/>
              </w:rPr>
              <w:t>1</w:t>
            </w:r>
            <w:r w:rsidRPr="00DF2F5C">
              <w:rPr>
                <w:rFonts w:ascii="Arial" w:hAnsi="Arial" w:cs="Arial"/>
                <w:b/>
                <w:sz w:val="22"/>
                <w:szCs w:val="22"/>
              </w:rPr>
              <w:t xml:space="preserve"> a la 6</w:t>
            </w:r>
          </w:p>
        </w:tc>
      </w:tr>
      <w:tr w:rsidR="002D35C9" w:rsidRPr="00DF2F5C" w:rsidTr="00673F39">
        <w:trPr>
          <w:trHeight w:val="1614"/>
        </w:trPr>
        <w:tc>
          <w:tcPr>
            <w:tcW w:w="4637"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p w:rsidR="002D35C9" w:rsidRPr="00DF2F5C" w:rsidRDefault="002D35C9" w:rsidP="00673F39">
            <w:pPr>
              <w:rPr>
                <w:rFonts w:ascii="Arial" w:hAnsi="Arial" w:cs="Arial"/>
                <w:b/>
                <w:sz w:val="22"/>
                <w:szCs w:val="22"/>
              </w:rPr>
            </w:pPr>
          </w:p>
        </w:tc>
        <w:tc>
          <w:tcPr>
            <w:tcW w:w="4743" w:type="dxa"/>
          </w:tcPr>
          <w:p w:rsidR="002D35C9" w:rsidRPr="00A4203E" w:rsidRDefault="002D35C9" w:rsidP="00673F39">
            <w:pPr>
              <w:rPr>
                <w:rFonts w:ascii="Arial" w:hAnsi="Arial" w:cs="Arial"/>
                <w:b/>
              </w:rPr>
            </w:pPr>
            <w:r w:rsidRPr="00A4203E">
              <w:rPr>
                <w:rFonts w:ascii="Arial" w:hAnsi="Arial" w:cs="Arial"/>
                <w:b/>
              </w:rPr>
              <w:t>Antropología filosófica</w:t>
            </w:r>
          </w:p>
          <w:p w:rsidR="002D35C9" w:rsidRPr="00A4203E" w:rsidRDefault="002D35C9" w:rsidP="002D35C9">
            <w:pPr>
              <w:numPr>
                <w:ilvl w:val="0"/>
                <w:numId w:val="24"/>
              </w:numPr>
              <w:rPr>
                <w:rFonts w:ascii="Arial" w:hAnsi="Arial" w:cs="Arial"/>
              </w:rPr>
            </w:pPr>
            <w:r w:rsidRPr="00A4203E">
              <w:rPr>
                <w:rFonts w:ascii="Arial" w:hAnsi="Arial" w:cs="Arial"/>
              </w:rPr>
              <w:t>La antropología  a través de la historia</w:t>
            </w:r>
          </w:p>
          <w:p w:rsidR="002D35C9" w:rsidRPr="00A4203E" w:rsidRDefault="002D35C9" w:rsidP="002D35C9">
            <w:pPr>
              <w:numPr>
                <w:ilvl w:val="0"/>
                <w:numId w:val="24"/>
              </w:numPr>
              <w:rPr>
                <w:rFonts w:ascii="Arial" w:hAnsi="Arial" w:cs="Arial"/>
              </w:rPr>
            </w:pPr>
            <w:r w:rsidRPr="00A4203E">
              <w:rPr>
                <w:rFonts w:ascii="Arial" w:hAnsi="Arial" w:cs="Arial"/>
              </w:rPr>
              <w:t>El hombre y sus aspiraciones</w:t>
            </w:r>
          </w:p>
          <w:p w:rsidR="002D35C9" w:rsidRPr="00A4203E" w:rsidRDefault="002D35C9" w:rsidP="002D35C9">
            <w:pPr>
              <w:numPr>
                <w:ilvl w:val="0"/>
                <w:numId w:val="24"/>
              </w:numPr>
              <w:rPr>
                <w:rFonts w:ascii="Arial" w:hAnsi="Arial" w:cs="Arial"/>
              </w:rPr>
            </w:pPr>
            <w:r w:rsidRPr="00A4203E">
              <w:rPr>
                <w:rFonts w:ascii="Arial" w:hAnsi="Arial" w:cs="Arial"/>
              </w:rPr>
              <w:t>El hombre y sus relaciones sociales</w:t>
            </w:r>
          </w:p>
          <w:p w:rsidR="002D35C9" w:rsidRPr="00A4203E" w:rsidRDefault="002D35C9" w:rsidP="002D35C9">
            <w:pPr>
              <w:numPr>
                <w:ilvl w:val="0"/>
                <w:numId w:val="24"/>
              </w:numPr>
              <w:rPr>
                <w:rFonts w:ascii="Arial" w:hAnsi="Arial" w:cs="Arial"/>
              </w:rPr>
            </w:pPr>
            <w:r w:rsidRPr="00A4203E">
              <w:rPr>
                <w:rFonts w:ascii="Arial" w:hAnsi="Arial" w:cs="Arial"/>
              </w:rPr>
              <w:t xml:space="preserve">El hombre y </w:t>
            </w:r>
            <w:r>
              <w:rPr>
                <w:rFonts w:ascii="Arial" w:hAnsi="Arial" w:cs="Arial"/>
              </w:rPr>
              <w:t>s</w:t>
            </w:r>
            <w:r w:rsidRPr="00A4203E">
              <w:rPr>
                <w:rFonts w:ascii="Arial" w:hAnsi="Arial" w:cs="Arial"/>
              </w:rPr>
              <w:t>us valores vitales</w:t>
            </w:r>
          </w:p>
          <w:p w:rsidR="002D35C9" w:rsidRPr="00A4203E" w:rsidRDefault="002D35C9" w:rsidP="002D35C9">
            <w:pPr>
              <w:numPr>
                <w:ilvl w:val="0"/>
                <w:numId w:val="24"/>
              </w:numPr>
              <w:rPr>
                <w:rFonts w:ascii="Arial" w:hAnsi="Arial" w:cs="Arial"/>
              </w:rPr>
            </w:pPr>
            <w:r w:rsidRPr="00A4203E">
              <w:rPr>
                <w:rFonts w:ascii="Arial" w:hAnsi="Arial" w:cs="Arial"/>
              </w:rPr>
              <w:t>El hombre y la existencia</w:t>
            </w:r>
            <w:r>
              <w:rPr>
                <w:rFonts w:ascii="Arial" w:hAnsi="Arial" w:cs="Arial"/>
              </w:rPr>
              <w:t xml:space="preserve"> </w:t>
            </w:r>
            <w:r w:rsidRPr="00A4203E">
              <w:rPr>
                <w:rFonts w:ascii="Arial" w:hAnsi="Arial" w:cs="Arial"/>
              </w:rPr>
              <w:t>problemática</w:t>
            </w:r>
          </w:p>
          <w:p w:rsidR="002D35C9" w:rsidRPr="00347E62" w:rsidRDefault="002D35C9" w:rsidP="002D35C9">
            <w:pPr>
              <w:pStyle w:val="Prrafodelista"/>
              <w:numPr>
                <w:ilvl w:val="0"/>
                <w:numId w:val="24"/>
              </w:numPr>
              <w:rPr>
                <w:rFonts w:ascii="Arial" w:hAnsi="Arial" w:cs="Arial"/>
                <w:sz w:val="22"/>
                <w:szCs w:val="22"/>
              </w:rPr>
            </w:pPr>
            <w:r w:rsidRPr="00347E62">
              <w:rPr>
                <w:rFonts w:ascii="Arial" w:hAnsi="Arial" w:cs="Arial"/>
              </w:rPr>
              <w:t>Las normas  y su clasificación filosófica</w:t>
            </w:r>
          </w:p>
        </w:tc>
        <w:tc>
          <w:tcPr>
            <w:tcW w:w="4408"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7 a la 1</w:t>
            </w:r>
            <w:r w:rsidR="00673F39">
              <w:rPr>
                <w:rFonts w:ascii="Arial" w:hAnsi="Arial" w:cs="Arial"/>
                <w:b/>
                <w:sz w:val="22"/>
                <w:szCs w:val="22"/>
              </w:rPr>
              <w:t>1</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sidRPr="00DF2F5C">
              <w:rPr>
                <w:rFonts w:ascii="Arial" w:hAnsi="Arial" w:cs="Arial"/>
                <w:sz w:val="22"/>
                <w:szCs w:val="22"/>
              </w:rPr>
              <w:t xml:space="preserve">Evaluación de Periodo </w:t>
            </w:r>
          </w:p>
        </w:tc>
        <w:tc>
          <w:tcPr>
            <w:tcW w:w="4408" w:type="dxa"/>
          </w:tcPr>
          <w:p w:rsidR="002D35C9" w:rsidRPr="00DF2F5C" w:rsidRDefault="00673F39" w:rsidP="00673F39">
            <w:pPr>
              <w:rPr>
                <w:rFonts w:ascii="Arial" w:hAnsi="Arial" w:cs="Arial"/>
                <w:b/>
                <w:sz w:val="22"/>
                <w:szCs w:val="22"/>
              </w:rPr>
            </w:pPr>
            <w:r>
              <w:rPr>
                <w:rFonts w:ascii="Arial" w:hAnsi="Arial" w:cs="Arial"/>
                <w:b/>
                <w:sz w:val="22"/>
                <w:szCs w:val="22"/>
              </w:rPr>
              <w:t xml:space="preserve"> 11 y 12</w:t>
            </w:r>
          </w:p>
        </w:tc>
      </w:tr>
      <w:tr w:rsidR="00673F39" w:rsidRPr="00DF2F5C" w:rsidTr="00673F39">
        <w:tc>
          <w:tcPr>
            <w:tcW w:w="4637" w:type="dxa"/>
          </w:tcPr>
          <w:p w:rsidR="00673F39" w:rsidRPr="00DF2F5C" w:rsidRDefault="00673F39" w:rsidP="00673F39">
            <w:pPr>
              <w:rPr>
                <w:rFonts w:ascii="Arial" w:hAnsi="Arial" w:cs="Arial"/>
                <w:b/>
                <w:sz w:val="22"/>
                <w:szCs w:val="22"/>
              </w:rPr>
            </w:pPr>
          </w:p>
        </w:tc>
        <w:tc>
          <w:tcPr>
            <w:tcW w:w="4743"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8"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783"/>
        <w:gridCol w:w="3779"/>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18"/>
          <w:szCs w:val="18"/>
        </w:rPr>
      </w:pPr>
    </w:p>
    <w:tbl>
      <w:tblPr>
        <w:tblStyle w:val="Tablaconcuadrcula"/>
        <w:tblW w:w="0" w:type="auto"/>
        <w:tblLook w:val="04A0" w:firstRow="1" w:lastRow="0" w:firstColumn="1" w:lastColumn="0" w:noHBand="0" w:noVBand="1"/>
      </w:tblPr>
      <w:tblGrid>
        <w:gridCol w:w="2225"/>
        <w:gridCol w:w="2334"/>
        <w:gridCol w:w="2213"/>
        <w:gridCol w:w="2181"/>
        <w:gridCol w:w="2330"/>
        <w:gridCol w:w="227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r w:rsidRPr="00DF2F5C">
              <w:rPr>
                <w:rFonts w:ascii="Arial" w:hAnsi="Arial" w:cs="Arial"/>
                <w:b/>
                <w:sz w:val="22"/>
                <w:szCs w:val="22"/>
              </w:rPr>
              <w:t>FILOSOFIA</w:t>
            </w:r>
            <w:r w:rsidRPr="00DF2F5C">
              <w:rPr>
                <w:rFonts w:ascii="Arial" w:hAnsi="Arial" w:cs="Arial"/>
                <w:sz w:val="22"/>
                <w:szCs w:val="22"/>
              </w:rPr>
              <w:t xml:space="preserve"> </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10</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Pr="00DF2F5C">
              <w:rPr>
                <w:rFonts w:ascii="Arial" w:hAnsi="Arial" w:cs="Arial"/>
                <w:b/>
                <w:sz w:val="22"/>
                <w:szCs w:val="22"/>
              </w:rPr>
              <w:t>2016</w:t>
            </w:r>
          </w:p>
        </w:tc>
        <w:tc>
          <w:tcPr>
            <w:tcW w:w="2362"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r>
              <w:rPr>
                <w:rFonts w:ascii="Arial" w:hAnsi="Arial" w:cs="Arial"/>
                <w:sz w:val="22"/>
                <w:szCs w:val="22"/>
              </w:rPr>
              <w:t>A</w:t>
            </w:r>
            <w:r w:rsidRPr="00DF2F5C">
              <w:rPr>
                <w:rFonts w:ascii="Arial" w:hAnsi="Arial" w:cs="Arial"/>
                <w:sz w:val="22"/>
                <w:szCs w:val="22"/>
              </w:rPr>
              <w:t>:</w:t>
            </w: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ANABEL OCHOA P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3</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rPr>
          <w:trHeight w:val="1788"/>
        </w:trPr>
        <w:tc>
          <w:tcPr>
            <w:tcW w:w="6890" w:type="dxa"/>
            <w:gridSpan w:val="3"/>
          </w:tcPr>
          <w:p w:rsidR="002D35C9" w:rsidRDefault="002D35C9" w:rsidP="00673F39">
            <w:pPr>
              <w:rPr>
                <w:rFonts w:ascii="Arial" w:hAnsi="Arial" w:cs="Arial"/>
                <w:sz w:val="22"/>
                <w:szCs w:val="22"/>
              </w:rPr>
            </w:pPr>
            <w:r w:rsidRPr="00DF2F5C">
              <w:rPr>
                <w:rFonts w:ascii="Arial" w:hAnsi="Arial" w:cs="Arial"/>
                <w:sz w:val="22"/>
                <w:szCs w:val="22"/>
              </w:rPr>
              <w:t>ESTANDARES</w:t>
            </w:r>
          </w:p>
          <w:p w:rsidR="002D35C9" w:rsidRPr="00DF2F5C" w:rsidRDefault="002D35C9" w:rsidP="00673F39">
            <w:pPr>
              <w:rPr>
                <w:rFonts w:ascii="Arial" w:hAnsi="Arial" w:cs="Arial"/>
                <w:sz w:val="22"/>
                <w:szCs w:val="22"/>
              </w:rPr>
            </w:pPr>
          </w:p>
          <w:p w:rsidR="002D35C9" w:rsidRDefault="002D35C9" w:rsidP="00673F39">
            <w:pPr>
              <w:rPr>
                <w:rFonts w:ascii="Arial" w:hAnsi="Arial" w:cs="Arial"/>
              </w:rPr>
            </w:pPr>
            <w:r w:rsidRPr="00A4203E">
              <w:rPr>
                <w:rFonts w:ascii="Arial" w:hAnsi="Arial" w:cs="Arial"/>
              </w:rPr>
              <w:t>Comprende mediante argumentos los problemas conceptuales que implica la definición de lo que es una obra de arte, la experiencia estética y la naturaleza del artista.</w:t>
            </w:r>
          </w:p>
          <w:p w:rsidR="002D35C9" w:rsidRDefault="002D35C9" w:rsidP="00673F39">
            <w:pPr>
              <w:rPr>
                <w:rFonts w:ascii="Arial" w:hAnsi="Arial" w:cs="Arial"/>
              </w:rPr>
            </w:pPr>
          </w:p>
          <w:p w:rsidR="002D35C9" w:rsidRPr="00A4203E" w:rsidRDefault="002D35C9" w:rsidP="00673F39">
            <w:pPr>
              <w:pStyle w:val="NormalWeb"/>
              <w:rPr>
                <w:rFonts w:ascii="Arial" w:hAnsi="Arial" w:cs="Arial"/>
              </w:rPr>
            </w:pP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2D35C9" w:rsidRPr="00A4203E" w:rsidRDefault="002D35C9" w:rsidP="00673F39">
            <w:pPr>
              <w:rPr>
                <w:rFonts w:ascii="Arial" w:hAnsi="Arial" w:cs="Arial"/>
              </w:rPr>
            </w:pP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jc w:val="both"/>
              <w:rPr>
                <w:rFonts w:ascii="Arial" w:eastAsia="+mn-ea" w:hAnsi="Arial" w:cs="Arial"/>
                <w:sz w:val="22"/>
                <w:szCs w:val="22"/>
              </w:rPr>
            </w:pPr>
            <w:r w:rsidRPr="00DF2F5C">
              <w:rPr>
                <w:rFonts w:ascii="Arial" w:hAnsi="Arial" w:cs="Arial"/>
                <w:sz w:val="22"/>
                <w:szCs w:val="22"/>
              </w:rPr>
              <w:t>La educación filosófica como práctica efectiva de la reflexión filosófica</w:t>
            </w:r>
            <w:r>
              <w:rPr>
                <w:rFonts w:ascii="Arial" w:hAnsi="Arial" w:cs="Arial"/>
                <w:sz w:val="22"/>
                <w:szCs w:val="22"/>
              </w:rPr>
              <w:t xml:space="preserve"> </w:t>
            </w: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w:t>
            </w:r>
            <w:r>
              <w:rPr>
                <w:rFonts w:ascii="Arial" w:hAnsi="Arial" w:cs="Arial"/>
                <w:b/>
                <w:sz w:val="22"/>
                <w:szCs w:val="22"/>
              </w:rPr>
              <w:t>¿</w:t>
            </w:r>
            <w:r w:rsidRPr="00420012">
              <w:rPr>
                <w:rFonts w:ascii="Arial" w:hAnsi="Arial" w:cs="Arial"/>
                <w:sz w:val="22"/>
                <w:szCs w:val="22"/>
              </w:rPr>
              <w:t>Por qué el hombre se convirtió en fuente de inspiración filosófica</w:t>
            </w:r>
            <w:r>
              <w:rPr>
                <w:rFonts w:ascii="Arial" w:hAnsi="Arial" w:cs="Arial"/>
                <w:b/>
                <w:sz w:val="22"/>
                <w:szCs w:val="22"/>
              </w:rPr>
              <w:t>?</w:t>
            </w:r>
            <w:r>
              <w:t xml:space="preserve"> </w:t>
            </w:r>
            <w:r w:rsidRPr="00625C65">
              <w:rPr>
                <w:rFonts w:ascii="Arial" w:hAnsi="Arial" w:cs="Arial"/>
                <w:sz w:val="22"/>
                <w:szCs w:val="22"/>
              </w:rPr>
              <w:t>Habrá algo que sea agradable para todas las personas en todos los contextos culturales? ¿Cuál es la diferencia entre una auténtica obra de arte y otras producciones culturales?</w:t>
            </w: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Default="002D35C9" w:rsidP="00673F39">
            <w:pPr>
              <w:pStyle w:val="Sinespaciado"/>
              <w:jc w:val="both"/>
              <w:rPr>
                <w:rFonts w:ascii="Arial" w:hAnsi="Arial" w:cs="Arial"/>
                <w:sz w:val="22"/>
                <w:szCs w:val="22"/>
              </w:rPr>
            </w:pPr>
            <w:r w:rsidRPr="00625C65">
              <w:rPr>
                <w:rFonts w:ascii="Arial" w:hAnsi="Arial" w:cs="Arial"/>
                <w:sz w:val="22"/>
                <w:szCs w:val="22"/>
              </w:rPr>
              <w:lastRenderedPageBreak/>
              <w:t>Identifica los principios y criterios básicos de la estética reconociendo su carácter filosófi</w:t>
            </w:r>
            <w:r>
              <w:rPr>
                <w:rFonts w:ascii="Arial" w:hAnsi="Arial" w:cs="Arial"/>
                <w:sz w:val="22"/>
                <w:szCs w:val="22"/>
              </w:rPr>
              <w:t>co y la manera como se</w:t>
            </w:r>
            <w:r w:rsidRPr="00625C65">
              <w:rPr>
                <w:rFonts w:ascii="Arial" w:hAnsi="Arial" w:cs="Arial"/>
                <w:sz w:val="22"/>
                <w:szCs w:val="22"/>
              </w:rPr>
              <w:t xml:space="preserve"> desarrolla el proceso de la actividad estética para identificar otros modos de entender la realidad.</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p>
          <w:p w:rsidR="002D35C9" w:rsidRPr="00625C65" w:rsidRDefault="002D35C9" w:rsidP="00673F39">
            <w:pPr>
              <w:pStyle w:val="Sinespaciado"/>
              <w:jc w:val="both"/>
              <w:rPr>
                <w:rFonts w:ascii="Arial" w:hAnsi="Arial" w:cs="Arial"/>
                <w:sz w:val="22"/>
                <w:szCs w:val="22"/>
              </w:rPr>
            </w:pPr>
            <w:r>
              <w:rPr>
                <w:rFonts w:ascii="Arial" w:hAnsi="Arial" w:cs="Arial"/>
                <w:sz w:val="22"/>
                <w:szCs w:val="22"/>
              </w:rPr>
              <w:t>Analiza la forma como el hombre ha construido su realidad a partir de los conceptos filosóficos.</w:t>
            </w:r>
          </w:p>
        </w:tc>
        <w:tc>
          <w:tcPr>
            <w:tcW w:w="1667" w:type="pct"/>
          </w:tcPr>
          <w:p w:rsidR="002D35C9" w:rsidRDefault="002D35C9" w:rsidP="00673F39">
            <w:pPr>
              <w:pStyle w:val="Sinespaciado"/>
              <w:jc w:val="both"/>
              <w:rPr>
                <w:rFonts w:ascii="Arial" w:hAnsi="Arial" w:cs="Arial"/>
                <w:sz w:val="22"/>
                <w:szCs w:val="22"/>
              </w:rPr>
            </w:pPr>
            <w:r w:rsidRPr="00BA34B2">
              <w:rPr>
                <w:rFonts w:ascii="Arial" w:hAnsi="Arial" w:cs="Arial"/>
                <w:sz w:val="22"/>
                <w:szCs w:val="22"/>
              </w:rPr>
              <w:t>Caracteriza los diferentes juicios estéticos</w:t>
            </w:r>
            <w:r>
              <w:rPr>
                <w:rFonts w:ascii="Arial" w:hAnsi="Arial" w:cs="Arial"/>
                <w:sz w:val="22"/>
                <w:szCs w:val="22"/>
              </w:rPr>
              <w:t xml:space="preserve"> a partir de consideraciones filosófi</w:t>
            </w:r>
            <w:r w:rsidRPr="00BA34B2">
              <w:rPr>
                <w:rFonts w:ascii="Arial" w:hAnsi="Arial" w:cs="Arial"/>
                <w:sz w:val="22"/>
                <w:szCs w:val="22"/>
              </w:rPr>
              <w:t>cas.</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sidRPr="00BA34B2">
              <w:rPr>
                <w:rFonts w:ascii="Arial" w:hAnsi="Arial" w:cs="Arial"/>
                <w:sz w:val="22"/>
                <w:szCs w:val="22"/>
              </w:rPr>
              <w:t>Indaga sobre las diferentes actividades artísticas que se dan en el entorno, justificando su importancia como medio de expresión.</w:t>
            </w:r>
          </w:p>
          <w:p w:rsidR="002D35C9" w:rsidRPr="00BA34B2" w:rsidRDefault="002D35C9" w:rsidP="00673F39">
            <w:pPr>
              <w:pStyle w:val="Sinespaciado"/>
              <w:jc w:val="both"/>
              <w:rPr>
                <w:rFonts w:ascii="Arial" w:hAnsi="Arial" w:cs="Arial"/>
                <w:sz w:val="22"/>
                <w:szCs w:val="22"/>
              </w:rPr>
            </w:pPr>
          </w:p>
          <w:p w:rsidR="002D35C9" w:rsidRDefault="002D35C9" w:rsidP="00673F39">
            <w:pPr>
              <w:spacing w:after="200" w:line="276" w:lineRule="auto"/>
              <w:rPr>
                <w:rFonts w:ascii="Arial" w:hAnsi="Arial" w:cs="Arial"/>
                <w:sz w:val="22"/>
                <w:szCs w:val="22"/>
              </w:rPr>
            </w:pPr>
            <w:r>
              <w:rPr>
                <w:rFonts w:ascii="Arial" w:hAnsi="Arial" w:cs="Arial"/>
                <w:sz w:val="22"/>
                <w:szCs w:val="22"/>
              </w:rPr>
              <w:t>Razona sobre la naturaleza del hombre moderno y la situación que afronta día a día, para la comprensión del papel que cumple dentro de la sociedad.</w:t>
            </w:r>
          </w:p>
          <w:p w:rsidR="002D35C9" w:rsidRPr="00DF2F5C" w:rsidRDefault="002D35C9" w:rsidP="00673F39">
            <w:pPr>
              <w:spacing w:after="200" w:line="276" w:lineRule="auto"/>
              <w:rPr>
                <w:rFonts w:ascii="Arial" w:hAnsi="Arial" w:cs="Arial"/>
                <w:sz w:val="22"/>
                <w:szCs w:val="22"/>
              </w:rPr>
            </w:pPr>
          </w:p>
        </w:tc>
        <w:tc>
          <w:tcPr>
            <w:tcW w:w="1667" w:type="pct"/>
          </w:tcPr>
          <w:p w:rsidR="002D35C9" w:rsidRDefault="002D35C9" w:rsidP="00673F39">
            <w:pPr>
              <w:pStyle w:val="Sinespaciado"/>
              <w:jc w:val="both"/>
              <w:rPr>
                <w:rFonts w:ascii="Arial" w:hAnsi="Arial" w:cs="Arial"/>
                <w:sz w:val="22"/>
                <w:szCs w:val="22"/>
              </w:rPr>
            </w:pPr>
            <w:r w:rsidRPr="00BA34B2">
              <w:rPr>
                <w:rFonts w:ascii="Arial" w:hAnsi="Arial" w:cs="Arial"/>
                <w:sz w:val="22"/>
                <w:szCs w:val="22"/>
              </w:rPr>
              <w:t>Valora la importancia de la</w:t>
            </w:r>
            <w:r>
              <w:rPr>
                <w:rFonts w:ascii="Arial" w:hAnsi="Arial" w:cs="Arial"/>
                <w:sz w:val="22"/>
                <w:szCs w:val="22"/>
              </w:rPr>
              <w:t xml:space="preserve"> estética como parte de la reflexión fi</w:t>
            </w:r>
            <w:r w:rsidRPr="00BA34B2">
              <w:rPr>
                <w:rFonts w:ascii="Arial" w:hAnsi="Arial" w:cs="Arial"/>
                <w:sz w:val="22"/>
                <w:szCs w:val="22"/>
              </w:rPr>
              <w:t>losó</w:t>
            </w:r>
            <w:r>
              <w:rPr>
                <w:rFonts w:ascii="Arial" w:hAnsi="Arial" w:cs="Arial"/>
                <w:sz w:val="22"/>
                <w:szCs w:val="22"/>
              </w:rPr>
              <w:t>fi</w:t>
            </w:r>
            <w:r w:rsidRPr="00BA34B2">
              <w:rPr>
                <w:rFonts w:ascii="Arial" w:hAnsi="Arial" w:cs="Arial"/>
                <w:sz w:val="22"/>
                <w:szCs w:val="22"/>
              </w:rPr>
              <w:t xml:space="preserve">ca. </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sidRPr="00BA34B2">
              <w:rPr>
                <w:rFonts w:ascii="Arial" w:hAnsi="Arial" w:cs="Arial"/>
                <w:sz w:val="22"/>
                <w:szCs w:val="22"/>
              </w:rPr>
              <w:t>Aprecia el valor del arte en los diferentes contextos culturales.</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p>
          <w:p w:rsidR="002D35C9" w:rsidRPr="00BA34B2" w:rsidRDefault="002D35C9" w:rsidP="00673F39">
            <w:pPr>
              <w:pStyle w:val="Sinespaciado"/>
              <w:jc w:val="both"/>
              <w:rPr>
                <w:rFonts w:ascii="Arial" w:hAnsi="Arial" w:cs="Arial"/>
                <w:sz w:val="22"/>
                <w:szCs w:val="22"/>
              </w:rPr>
            </w:pPr>
            <w:r>
              <w:rPr>
                <w:rFonts w:ascii="Arial" w:hAnsi="Arial" w:cs="Arial"/>
                <w:sz w:val="22"/>
                <w:szCs w:val="22"/>
              </w:rPr>
              <w:t>Asume una posición crítica frente al papel que desempeña el hombre en la sociedad contemporánea como guardián que busca en bien común.</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560"/>
        <w:gridCol w:w="4683"/>
        <w:gridCol w:w="4319"/>
      </w:tblGrid>
      <w:tr w:rsidR="002D35C9" w:rsidRPr="00DF2F5C" w:rsidTr="00673F39">
        <w:tc>
          <w:tcPr>
            <w:tcW w:w="463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EJES CURRICULARES</w:t>
            </w:r>
          </w:p>
        </w:tc>
        <w:tc>
          <w:tcPr>
            <w:tcW w:w="4743"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8"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1614"/>
        </w:trPr>
        <w:tc>
          <w:tcPr>
            <w:tcW w:w="4637"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tc>
        <w:tc>
          <w:tcPr>
            <w:tcW w:w="4743" w:type="dxa"/>
          </w:tcPr>
          <w:p w:rsidR="002D35C9" w:rsidRPr="00A4203E" w:rsidRDefault="002D35C9" w:rsidP="00673F39">
            <w:pPr>
              <w:rPr>
                <w:rFonts w:ascii="Arial" w:hAnsi="Arial" w:cs="Arial"/>
                <w:b/>
              </w:rPr>
            </w:pPr>
            <w:r w:rsidRPr="00A4203E">
              <w:rPr>
                <w:rFonts w:ascii="Arial" w:hAnsi="Arial" w:cs="Arial"/>
                <w:b/>
              </w:rPr>
              <w:t>Antropología filosófica</w:t>
            </w:r>
          </w:p>
          <w:p w:rsidR="002D35C9" w:rsidRDefault="002D35C9" w:rsidP="002D35C9">
            <w:pPr>
              <w:numPr>
                <w:ilvl w:val="0"/>
                <w:numId w:val="23"/>
              </w:numPr>
              <w:rPr>
                <w:rFonts w:ascii="Arial" w:hAnsi="Arial" w:cs="Arial"/>
              </w:rPr>
            </w:pPr>
            <w:r w:rsidRPr="00A4203E">
              <w:rPr>
                <w:rFonts w:ascii="Arial" w:hAnsi="Arial" w:cs="Arial"/>
              </w:rPr>
              <w:t>La antropología a través de la historia</w:t>
            </w:r>
            <w:r>
              <w:rPr>
                <w:rFonts w:ascii="Arial" w:hAnsi="Arial" w:cs="Arial"/>
              </w:rPr>
              <w:t xml:space="preserve"> medieval.</w:t>
            </w:r>
          </w:p>
          <w:p w:rsidR="002D35C9" w:rsidRDefault="002D35C9" w:rsidP="002D35C9">
            <w:pPr>
              <w:numPr>
                <w:ilvl w:val="0"/>
                <w:numId w:val="23"/>
              </w:numPr>
              <w:rPr>
                <w:rFonts w:ascii="Arial" w:hAnsi="Arial" w:cs="Arial"/>
              </w:rPr>
            </w:pPr>
            <w:r>
              <w:rPr>
                <w:rFonts w:ascii="Arial" w:hAnsi="Arial" w:cs="Arial"/>
              </w:rPr>
              <w:t>La antropología moderna y contemporánea.</w:t>
            </w:r>
          </w:p>
          <w:p w:rsidR="002D35C9" w:rsidRPr="00A4203E" w:rsidRDefault="002D35C9" w:rsidP="002D35C9">
            <w:pPr>
              <w:numPr>
                <w:ilvl w:val="0"/>
                <w:numId w:val="23"/>
              </w:numPr>
              <w:rPr>
                <w:rFonts w:ascii="Arial" w:hAnsi="Arial" w:cs="Arial"/>
              </w:rPr>
            </w:pPr>
            <w:r>
              <w:rPr>
                <w:rFonts w:ascii="Arial" w:hAnsi="Arial" w:cs="Arial"/>
              </w:rPr>
              <w:t>Las condiciones del hombre actual</w:t>
            </w:r>
          </w:p>
          <w:p w:rsidR="002D35C9" w:rsidRPr="008732D1" w:rsidRDefault="002D35C9" w:rsidP="00673F39">
            <w:pPr>
              <w:pStyle w:val="Prrafodelista"/>
              <w:rPr>
                <w:rFonts w:ascii="Arial" w:hAnsi="Arial" w:cs="Arial"/>
                <w:b/>
              </w:rPr>
            </w:pPr>
          </w:p>
        </w:tc>
        <w:tc>
          <w:tcPr>
            <w:tcW w:w="4408" w:type="dxa"/>
          </w:tcPr>
          <w:p w:rsidR="002D35C9" w:rsidRDefault="002D35C9" w:rsidP="00673F39">
            <w:pPr>
              <w:rPr>
                <w:rFonts w:ascii="Arial" w:hAnsi="Arial" w:cs="Arial"/>
                <w:b/>
                <w:sz w:val="22"/>
                <w:szCs w:val="22"/>
              </w:rPr>
            </w:pPr>
            <w:r>
              <w:rPr>
                <w:rFonts w:ascii="Arial" w:hAnsi="Arial" w:cs="Arial"/>
                <w:b/>
                <w:sz w:val="22"/>
                <w:szCs w:val="22"/>
              </w:rPr>
              <w:t>1 a la 8</w:t>
            </w:r>
          </w:p>
        </w:tc>
      </w:tr>
      <w:tr w:rsidR="002D35C9" w:rsidRPr="00DF2F5C" w:rsidTr="00673F39">
        <w:trPr>
          <w:trHeight w:val="1614"/>
        </w:trPr>
        <w:tc>
          <w:tcPr>
            <w:tcW w:w="4637"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Estético</w:t>
            </w:r>
          </w:p>
          <w:p w:rsidR="002D35C9" w:rsidRPr="00DF2F5C" w:rsidRDefault="002D35C9" w:rsidP="00673F39">
            <w:pPr>
              <w:rPr>
                <w:rFonts w:ascii="Arial" w:hAnsi="Arial" w:cs="Arial"/>
                <w:b/>
                <w:sz w:val="22"/>
                <w:szCs w:val="22"/>
              </w:rPr>
            </w:pPr>
          </w:p>
        </w:tc>
        <w:tc>
          <w:tcPr>
            <w:tcW w:w="4743" w:type="dxa"/>
          </w:tcPr>
          <w:p w:rsidR="002D35C9" w:rsidRPr="00625C65" w:rsidRDefault="002D35C9" w:rsidP="00673F39">
            <w:pPr>
              <w:rPr>
                <w:rFonts w:ascii="Arial" w:hAnsi="Arial" w:cs="Arial"/>
              </w:rPr>
            </w:pPr>
            <w:r w:rsidRPr="00625C65">
              <w:rPr>
                <w:rFonts w:ascii="Arial" w:hAnsi="Arial" w:cs="Arial"/>
              </w:rPr>
              <w:t>El origen de la estética como problema filosófico</w:t>
            </w:r>
          </w:p>
          <w:p w:rsidR="002D35C9" w:rsidRPr="00625C65" w:rsidRDefault="002D35C9" w:rsidP="002D35C9">
            <w:pPr>
              <w:pStyle w:val="Prrafodelista"/>
              <w:numPr>
                <w:ilvl w:val="0"/>
                <w:numId w:val="28"/>
              </w:numPr>
              <w:rPr>
                <w:rFonts w:ascii="Arial" w:hAnsi="Arial" w:cs="Arial"/>
              </w:rPr>
            </w:pPr>
            <w:r w:rsidRPr="00625C65">
              <w:rPr>
                <w:rFonts w:ascii="Arial" w:hAnsi="Arial" w:cs="Arial"/>
              </w:rPr>
              <w:t>El  asunto por lo  bello</w:t>
            </w:r>
          </w:p>
          <w:p w:rsidR="002D35C9" w:rsidRPr="00625C65" w:rsidRDefault="002D35C9" w:rsidP="002D35C9">
            <w:pPr>
              <w:pStyle w:val="Prrafodelista"/>
              <w:numPr>
                <w:ilvl w:val="0"/>
                <w:numId w:val="28"/>
              </w:numPr>
              <w:rPr>
                <w:rFonts w:ascii="Arial" w:hAnsi="Arial" w:cs="Arial"/>
              </w:rPr>
            </w:pPr>
            <w:r w:rsidRPr="00625C65">
              <w:rPr>
                <w:rFonts w:ascii="Arial" w:hAnsi="Arial" w:cs="Arial"/>
              </w:rPr>
              <w:t>El  arte y la condición humana</w:t>
            </w:r>
          </w:p>
          <w:p w:rsidR="002D35C9" w:rsidRPr="00625C65" w:rsidRDefault="002D35C9" w:rsidP="002D35C9">
            <w:pPr>
              <w:pStyle w:val="Prrafodelista"/>
              <w:numPr>
                <w:ilvl w:val="0"/>
                <w:numId w:val="28"/>
              </w:numPr>
              <w:rPr>
                <w:rFonts w:ascii="Arial" w:hAnsi="Arial" w:cs="Arial"/>
              </w:rPr>
            </w:pPr>
            <w:r w:rsidRPr="00625C65">
              <w:rPr>
                <w:rFonts w:ascii="Arial" w:hAnsi="Arial" w:cs="Arial"/>
              </w:rPr>
              <w:t>La hermenéutica</w:t>
            </w:r>
          </w:p>
          <w:p w:rsidR="002D35C9" w:rsidRPr="00347E62" w:rsidRDefault="002D35C9" w:rsidP="002D35C9">
            <w:pPr>
              <w:pStyle w:val="Prrafodelista"/>
              <w:numPr>
                <w:ilvl w:val="0"/>
                <w:numId w:val="28"/>
              </w:numPr>
              <w:rPr>
                <w:rFonts w:ascii="Arial" w:hAnsi="Arial" w:cs="Arial"/>
                <w:sz w:val="22"/>
                <w:szCs w:val="22"/>
              </w:rPr>
            </w:pPr>
            <w:r w:rsidRPr="00A4203E">
              <w:rPr>
                <w:rFonts w:ascii="Arial" w:hAnsi="Arial" w:cs="Arial"/>
              </w:rPr>
              <w:t xml:space="preserve">El arte </w:t>
            </w:r>
            <w:r>
              <w:rPr>
                <w:rFonts w:ascii="Arial" w:hAnsi="Arial" w:cs="Arial"/>
              </w:rPr>
              <w:t>a través de la historia</w:t>
            </w:r>
          </w:p>
        </w:tc>
        <w:tc>
          <w:tcPr>
            <w:tcW w:w="4408"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 xml:space="preserve">9 </w:t>
            </w:r>
            <w:r w:rsidRPr="00DF2F5C">
              <w:rPr>
                <w:rFonts w:ascii="Arial" w:hAnsi="Arial" w:cs="Arial"/>
                <w:b/>
                <w:sz w:val="22"/>
                <w:szCs w:val="22"/>
              </w:rPr>
              <w:t>a la 1</w:t>
            </w:r>
            <w:r w:rsidR="00673F39">
              <w:rPr>
                <w:rFonts w:ascii="Arial" w:hAnsi="Arial" w:cs="Arial"/>
                <w:b/>
                <w:sz w:val="22"/>
                <w:szCs w:val="22"/>
              </w:rPr>
              <w:t>0</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Pr>
                <w:rFonts w:ascii="Arial" w:hAnsi="Arial" w:cs="Arial"/>
                <w:sz w:val="22"/>
                <w:szCs w:val="22"/>
              </w:rPr>
              <w:t>e</w:t>
            </w:r>
            <w:r w:rsidRPr="00DF2F5C">
              <w:rPr>
                <w:rFonts w:ascii="Arial" w:hAnsi="Arial" w:cs="Arial"/>
                <w:sz w:val="22"/>
                <w:szCs w:val="22"/>
              </w:rPr>
              <w:t>valuación de Periodo</w:t>
            </w:r>
          </w:p>
        </w:tc>
        <w:tc>
          <w:tcPr>
            <w:tcW w:w="4408" w:type="dxa"/>
          </w:tcPr>
          <w:p w:rsidR="002D35C9" w:rsidRPr="00DF2F5C" w:rsidRDefault="002D35C9" w:rsidP="00673F39">
            <w:pPr>
              <w:rPr>
                <w:rFonts w:ascii="Arial" w:hAnsi="Arial" w:cs="Arial"/>
                <w:b/>
                <w:sz w:val="22"/>
                <w:szCs w:val="22"/>
              </w:rPr>
            </w:pPr>
            <w:r w:rsidRPr="00DF2F5C">
              <w:rPr>
                <w:rFonts w:ascii="Arial" w:hAnsi="Arial" w:cs="Arial"/>
                <w:b/>
                <w:sz w:val="22"/>
                <w:szCs w:val="22"/>
              </w:rPr>
              <w:t xml:space="preserve"> </w:t>
            </w:r>
            <w:r w:rsidR="00673F39">
              <w:rPr>
                <w:rFonts w:ascii="Arial" w:hAnsi="Arial" w:cs="Arial"/>
                <w:b/>
                <w:sz w:val="22"/>
                <w:szCs w:val="22"/>
              </w:rPr>
              <w:t>11</w:t>
            </w:r>
            <w:r>
              <w:rPr>
                <w:rFonts w:ascii="Arial" w:hAnsi="Arial" w:cs="Arial"/>
                <w:b/>
                <w:sz w:val="22"/>
                <w:szCs w:val="22"/>
              </w:rPr>
              <w:t xml:space="preserve"> y </w:t>
            </w:r>
            <w:r w:rsidR="00673F39">
              <w:rPr>
                <w:rFonts w:ascii="Arial" w:hAnsi="Arial" w:cs="Arial"/>
                <w:b/>
                <w:sz w:val="22"/>
                <w:szCs w:val="22"/>
              </w:rPr>
              <w:t>12</w:t>
            </w:r>
          </w:p>
        </w:tc>
      </w:tr>
      <w:tr w:rsidR="00673F39" w:rsidRPr="00DF2F5C" w:rsidTr="00673F39">
        <w:tc>
          <w:tcPr>
            <w:tcW w:w="4637" w:type="dxa"/>
          </w:tcPr>
          <w:p w:rsidR="00673F39" w:rsidRPr="00DF2F5C" w:rsidRDefault="00673F39" w:rsidP="00673F39">
            <w:pPr>
              <w:rPr>
                <w:rFonts w:ascii="Arial" w:hAnsi="Arial" w:cs="Arial"/>
                <w:b/>
                <w:sz w:val="22"/>
                <w:szCs w:val="22"/>
              </w:rPr>
            </w:pPr>
          </w:p>
        </w:tc>
        <w:tc>
          <w:tcPr>
            <w:tcW w:w="4743" w:type="dxa"/>
          </w:tcPr>
          <w:p w:rsidR="00673F39" w:rsidRDefault="00673F39" w:rsidP="00673F39">
            <w:pPr>
              <w:rPr>
                <w:rFonts w:ascii="Arial" w:hAnsi="Arial" w:cs="Arial"/>
                <w:sz w:val="22"/>
                <w:szCs w:val="22"/>
              </w:rPr>
            </w:pPr>
            <w:r>
              <w:rPr>
                <w:rFonts w:ascii="Arial" w:hAnsi="Arial" w:cs="Arial"/>
                <w:sz w:val="22"/>
                <w:szCs w:val="22"/>
              </w:rPr>
              <w:t>Autoevaluación y Recuperación</w:t>
            </w:r>
          </w:p>
        </w:tc>
        <w:tc>
          <w:tcPr>
            <w:tcW w:w="4408"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735"/>
        <w:gridCol w:w="3827"/>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lastRenderedPageBreak/>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w:t>
            </w:r>
            <w:r>
              <w:rPr>
                <w:rFonts w:ascii="Arial" w:hAnsi="Arial" w:cs="Arial"/>
                <w:sz w:val="22"/>
                <w:szCs w:val="22"/>
                <w:lang w:val="es-CO"/>
              </w:rPr>
              <w:t xml:space="preserve"> filosóficos</w:t>
            </w:r>
            <w:r w:rsidRPr="00DF2F5C">
              <w:rPr>
                <w:rFonts w:ascii="Arial" w:hAnsi="Arial" w:cs="Arial"/>
                <w:sz w:val="22"/>
                <w:szCs w:val="22"/>
                <w:lang w:val="es-CO"/>
              </w:rPr>
              <w:t>. Expos</w:t>
            </w:r>
            <w:r>
              <w:rPr>
                <w:rFonts w:ascii="Arial" w:hAnsi="Arial" w:cs="Arial"/>
                <w:sz w:val="22"/>
                <w:szCs w:val="22"/>
                <w:lang w:val="es-CO"/>
              </w:rPr>
              <w:t xml:space="preserve">iciones Talleres o actividades de profundización, elaboración de </w:t>
            </w:r>
            <w:r w:rsidRPr="00DF2F5C">
              <w:rPr>
                <w:rFonts w:ascii="Arial" w:hAnsi="Arial" w:cs="Arial"/>
                <w:sz w:val="22"/>
                <w:szCs w:val="22"/>
                <w:lang w:val="es-CO"/>
              </w:rPr>
              <w:t>Mapas conceptuales. Actitud responsable y puntual en clase</w:t>
            </w:r>
            <w:r>
              <w:rPr>
                <w:rFonts w:ascii="Arial" w:hAnsi="Arial" w:cs="Arial"/>
                <w:sz w:val="22"/>
                <w:szCs w:val="22"/>
                <w:lang w:val="es-CO"/>
              </w:rPr>
              <w:t>.</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 xml:space="preserve">Textos escolares, material impreso, videos. </w:t>
            </w:r>
            <w:r>
              <w:rPr>
                <w:rFonts w:ascii="Arial" w:hAnsi="Arial" w:cs="Arial"/>
                <w:sz w:val="22"/>
                <w:szCs w:val="22"/>
                <w:lang w:val="es-CO"/>
              </w:rPr>
              <w:t xml:space="preserve">Documentos </w:t>
            </w:r>
            <w:r w:rsidR="00673F39">
              <w:rPr>
                <w:rFonts w:ascii="Arial" w:hAnsi="Arial" w:cs="Arial"/>
                <w:sz w:val="22"/>
                <w:szCs w:val="22"/>
                <w:lang w:val="es-CO"/>
              </w:rPr>
              <w:t>filosóficos</w:t>
            </w:r>
            <w:r>
              <w:rPr>
                <w:rFonts w:ascii="Arial" w:hAnsi="Arial" w:cs="Arial"/>
                <w:sz w:val="22"/>
                <w:szCs w:val="22"/>
                <w:lang w:val="es-CO"/>
              </w:rPr>
              <w:t>.</w:t>
            </w:r>
          </w:p>
        </w:tc>
      </w:tr>
    </w:tbl>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Pr="00DF2F5C" w:rsidRDefault="002D35C9" w:rsidP="002D35C9">
      <w:pPr>
        <w:rPr>
          <w:rFonts w:ascii="Arial" w:hAnsi="Arial" w:cs="Arial"/>
          <w:b/>
          <w:sz w:val="22"/>
          <w:szCs w:val="22"/>
        </w:rPr>
      </w:pPr>
      <w:r>
        <w:rPr>
          <w:rFonts w:ascii="Arial" w:hAnsi="Arial" w:cs="Arial"/>
          <w:b/>
          <w:sz w:val="22"/>
          <w:szCs w:val="22"/>
        </w:rPr>
        <w:t>ONCE</w:t>
      </w:r>
    </w:p>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26"/>
        <w:gridCol w:w="2334"/>
        <w:gridCol w:w="2215"/>
        <w:gridCol w:w="2183"/>
        <w:gridCol w:w="2331"/>
        <w:gridCol w:w="2273"/>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11</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Pr="00DF2F5C">
              <w:rPr>
                <w:rFonts w:ascii="Arial" w:hAnsi="Arial" w:cs="Arial"/>
                <w:b/>
                <w:sz w:val="22"/>
                <w:szCs w:val="22"/>
              </w:rPr>
              <w:t>2016</w:t>
            </w:r>
          </w:p>
        </w:tc>
        <w:tc>
          <w:tcPr>
            <w:tcW w:w="2362" w:type="dxa"/>
            <w:vMerge w:val="restart"/>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p>
          <w:p w:rsidR="002D35C9" w:rsidRPr="00DF2F5C" w:rsidRDefault="002D35C9" w:rsidP="00673F39">
            <w:pPr>
              <w:rPr>
                <w:rFonts w:ascii="Arial" w:hAnsi="Arial" w:cs="Arial"/>
                <w:b/>
                <w:sz w:val="22"/>
                <w:szCs w:val="22"/>
              </w:rPr>
            </w:pPr>
            <w:r>
              <w:rPr>
                <w:rFonts w:ascii="Arial" w:hAnsi="Arial" w:cs="Arial"/>
                <w:b/>
                <w:sz w:val="22"/>
                <w:szCs w:val="22"/>
              </w:rPr>
              <w:t>ANABEL OCHOA P</w:t>
            </w:r>
            <w:r w:rsidRPr="00DF2F5C">
              <w:rPr>
                <w:rFonts w:ascii="Arial" w:hAnsi="Arial" w:cs="Arial"/>
                <w:b/>
                <w:sz w:val="22"/>
                <w:szCs w:val="22"/>
              </w:rPr>
              <w:t xml:space="preserve">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sidRPr="00DF2F5C">
              <w:rPr>
                <w:rFonts w:ascii="Arial" w:hAnsi="Arial" w:cs="Arial"/>
                <w:b/>
                <w:sz w:val="22"/>
                <w:szCs w:val="22"/>
              </w:rPr>
              <w:t>1</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c>
          <w:tcPr>
            <w:tcW w:w="6890" w:type="dxa"/>
            <w:gridSpan w:val="3"/>
          </w:tcPr>
          <w:p w:rsidR="002D35C9" w:rsidRPr="00DF2F5C" w:rsidRDefault="002D35C9" w:rsidP="00673F39">
            <w:pPr>
              <w:rPr>
                <w:rFonts w:ascii="Arial" w:hAnsi="Arial" w:cs="Arial"/>
                <w:b/>
                <w:sz w:val="22"/>
                <w:szCs w:val="22"/>
              </w:rPr>
            </w:pPr>
            <w:r w:rsidRPr="00DF2F5C">
              <w:rPr>
                <w:rFonts w:ascii="Arial" w:hAnsi="Arial" w:cs="Arial"/>
                <w:b/>
                <w:sz w:val="22"/>
                <w:szCs w:val="22"/>
              </w:rPr>
              <w:t>ESTANDARES</w:t>
            </w:r>
          </w:p>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sidRPr="00DF2F5C">
              <w:rPr>
                <w:rFonts w:ascii="Arial" w:hAnsi="Arial" w:cs="Arial"/>
                <w:sz w:val="22"/>
                <w:szCs w:val="22"/>
              </w:rPr>
              <w:t>Comprende la importancia de la reflexión crítica en el marco filosófico para el planteamiento de problemas y toma de decisiones a través de acontecimientos filosóficos en las diferentes etapas de la filosofía a partir de su contexto.</w:t>
            </w:r>
          </w:p>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b/>
                <w:sz w:val="22"/>
                <w:szCs w:val="22"/>
              </w:rPr>
            </w:pPr>
            <w:r w:rsidRPr="00DF2F5C">
              <w:rPr>
                <w:rFonts w:ascii="Arial" w:hAnsi="Arial" w:cs="Arial"/>
                <w:sz w:val="22"/>
                <w:szCs w:val="22"/>
              </w:rPr>
              <w:t>Analiza la naturaleza y la utilidad de la actividad filosófica mediante el estudio de las herramientas de reflexión más comunes para su práctica.</w:t>
            </w: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 xml:space="preserve">: ¿Qué tipos de conocimiento pueden intervenir en el análisis de un mismo problema filosófico? </w:t>
            </w:r>
            <w:r>
              <w:rPr>
                <w:rFonts w:ascii="Arial" w:hAnsi="Arial" w:cs="Arial"/>
                <w:sz w:val="22"/>
                <w:szCs w:val="22"/>
              </w:rPr>
              <w:t>¿Por</w:t>
            </w:r>
            <w:r w:rsidRPr="00DF2F5C">
              <w:rPr>
                <w:rFonts w:ascii="Arial" w:hAnsi="Arial" w:cs="Arial"/>
                <w:sz w:val="22"/>
                <w:szCs w:val="22"/>
              </w:rPr>
              <w:t xml:space="preserve"> qué se cree que el saber filosófico es superior al saber popular? ¿Cómo encontrar errores en la argumentación propia o de los demás? </w:t>
            </w:r>
            <w:r>
              <w:rPr>
                <w:rFonts w:ascii="Arial" w:hAnsi="Arial" w:cs="Arial"/>
                <w:sz w:val="22"/>
                <w:szCs w:val="22"/>
              </w:rPr>
              <w:t>o</w:t>
            </w:r>
            <w:r w:rsidRPr="00DF2F5C">
              <w:rPr>
                <w:rFonts w:ascii="Arial" w:hAnsi="Arial" w:cs="Arial"/>
                <w:sz w:val="22"/>
                <w:szCs w:val="22"/>
              </w:rPr>
              <w:t xml:space="preserve"> ¿Cómo evitar engaños en los discursos?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lastRenderedPageBreak/>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Pr="00DF2F5C" w:rsidRDefault="002D35C9" w:rsidP="00673F39">
            <w:pPr>
              <w:rPr>
                <w:rFonts w:ascii="Arial" w:hAnsi="Arial" w:cs="Arial"/>
                <w:sz w:val="22"/>
                <w:szCs w:val="22"/>
              </w:rPr>
            </w:pPr>
            <w:r w:rsidRPr="00DF2F5C">
              <w:rPr>
                <w:rFonts w:ascii="Arial" w:hAnsi="Arial" w:cs="Arial"/>
                <w:sz w:val="22"/>
                <w:szCs w:val="22"/>
              </w:rPr>
              <w:t>Describe diferentes problemas que genera la reflexión filosófica.</w:t>
            </w:r>
          </w:p>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sidRPr="00DF2F5C">
              <w:rPr>
                <w:rFonts w:ascii="Arial" w:hAnsi="Arial" w:cs="Arial"/>
                <w:sz w:val="22"/>
                <w:szCs w:val="22"/>
              </w:rPr>
              <w:t>Explica el propósito y utilidad de la lógica fortaleciendo el análisis crítico.</w:t>
            </w:r>
          </w:p>
          <w:p w:rsidR="002D35C9" w:rsidRPr="00DF2F5C" w:rsidRDefault="002D35C9" w:rsidP="00673F39">
            <w:pPr>
              <w:spacing w:before="100" w:beforeAutospacing="1" w:after="100" w:afterAutospacing="1"/>
              <w:jc w:val="both"/>
              <w:rPr>
                <w:rFonts w:ascii="Arial" w:eastAsiaTheme="minorHAnsi" w:hAnsi="Arial" w:cs="Arial"/>
                <w:sz w:val="22"/>
                <w:szCs w:val="22"/>
                <w:lang w:eastAsia="en-US"/>
              </w:rPr>
            </w:pPr>
            <w:r w:rsidRPr="00DF2F5C">
              <w:rPr>
                <w:rFonts w:ascii="Arial" w:eastAsiaTheme="minorHAnsi" w:hAnsi="Arial" w:cs="Arial"/>
                <w:sz w:val="22"/>
                <w:szCs w:val="22"/>
                <w:lang w:eastAsia="en-US"/>
              </w:rPr>
              <w:t>Implementa el razonamiento lógico en la resolución de sus problemas cotidianos.</w:t>
            </w:r>
          </w:p>
          <w:p w:rsidR="002D35C9" w:rsidRPr="00DF2F5C" w:rsidRDefault="002D35C9" w:rsidP="00673F39">
            <w:pPr>
              <w:rPr>
                <w:rFonts w:ascii="Arial" w:hAnsi="Arial" w:cs="Arial"/>
                <w:sz w:val="22"/>
                <w:szCs w:val="22"/>
              </w:rPr>
            </w:pPr>
          </w:p>
        </w:tc>
        <w:tc>
          <w:tcPr>
            <w:tcW w:w="1667" w:type="pct"/>
          </w:tcPr>
          <w:p w:rsidR="002D35C9" w:rsidRPr="00DF2F5C" w:rsidRDefault="002D35C9" w:rsidP="00673F39">
            <w:pPr>
              <w:spacing w:after="200" w:line="276" w:lineRule="auto"/>
              <w:rPr>
                <w:rFonts w:ascii="Arial" w:hAnsi="Arial" w:cs="Arial"/>
                <w:sz w:val="22"/>
                <w:szCs w:val="22"/>
              </w:rPr>
            </w:pPr>
            <w:r w:rsidRPr="00DF2F5C">
              <w:rPr>
                <w:rFonts w:ascii="Arial" w:hAnsi="Arial" w:cs="Arial"/>
                <w:sz w:val="22"/>
                <w:szCs w:val="22"/>
              </w:rPr>
              <w:t>Indaga y justifica aspectos de otras disciplinas que pueden aportar en el análisis de los problemas filosóficos.</w:t>
            </w:r>
          </w:p>
          <w:p w:rsidR="002D35C9" w:rsidRPr="00DF2F5C" w:rsidRDefault="002D35C9" w:rsidP="00673F39">
            <w:pPr>
              <w:spacing w:after="200" w:line="276" w:lineRule="auto"/>
              <w:rPr>
                <w:rFonts w:ascii="Arial" w:hAnsi="Arial" w:cs="Arial"/>
                <w:sz w:val="22"/>
                <w:szCs w:val="22"/>
              </w:rPr>
            </w:pPr>
            <w:r w:rsidRPr="00DF2F5C">
              <w:rPr>
                <w:rFonts w:ascii="Arial" w:hAnsi="Arial" w:cs="Arial"/>
                <w:sz w:val="22"/>
                <w:szCs w:val="22"/>
              </w:rPr>
              <w:t>Utiliza conceptos, operaciones y principios lógicos para distinguir argumentos correctos e incorrectos.</w:t>
            </w:r>
          </w:p>
        </w:tc>
        <w:tc>
          <w:tcPr>
            <w:tcW w:w="1667" w:type="pct"/>
          </w:tcPr>
          <w:p w:rsidR="002D35C9" w:rsidRPr="00DF2F5C" w:rsidRDefault="002D35C9" w:rsidP="00673F39">
            <w:pPr>
              <w:spacing w:before="100" w:beforeAutospacing="1" w:after="100" w:afterAutospacing="1"/>
              <w:jc w:val="both"/>
              <w:rPr>
                <w:rFonts w:ascii="Arial" w:eastAsiaTheme="minorHAnsi" w:hAnsi="Arial" w:cs="Arial"/>
                <w:sz w:val="22"/>
                <w:szCs w:val="22"/>
                <w:lang w:eastAsia="en-US"/>
              </w:rPr>
            </w:pPr>
            <w:r w:rsidRPr="00DF2F5C">
              <w:rPr>
                <w:rFonts w:ascii="Arial" w:eastAsiaTheme="minorHAnsi" w:hAnsi="Arial" w:cs="Arial"/>
                <w:sz w:val="22"/>
                <w:szCs w:val="22"/>
                <w:lang w:eastAsia="en-US"/>
              </w:rPr>
              <w:t xml:space="preserve">Acepta la importancia de los problemas filosóficos como orientaciones para enfrontar sus propias inquietudes.  </w:t>
            </w:r>
          </w:p>
          <w:p w:rsidR="002D35C9" w:rsidRPr="00DF2F5C" w:rsidRDefault="002D35C9" w:rsidP="00673F39">
            <w:pPr>
              <w:spacing w:before="100" w:beforeAutospacing="1" w:after="100" w:afterAutospacing="1"/>
              <w:jc w:val="both"/>
              <w:rPr>
                <w:rFonts w:ascii="Arial" w:hAnsi="Arial" w:cs="Arial"/>
                <w:sz w:val="22"/>
                <w:szCs w:val="22"/>
              </w:rPr>
            </w:pPr>
            <w:r w:rsidRPr="00DF2F5C">
              <w:rPr>
                <w:rFonts w:ascii="Arial" w:hAnsi="Arial" w:cs="Arial"/>
                <w:sz w:val="22"/>
                <w:szCs w:val="22"/>
              </w:rPr>
              <w:t xml:space="preserve">Valora la utilidad y la necesidad de la filosofía y la aplica en su cotidianidad  </w:t>
            </w:r>
          </w:p>
          <w:p w:rsidR="002D35C9" w:rsidRPr="00DF2F5C" w:rsidRDefault="002D35C9" w:rsidP="00673F39">
            <w:pPr>
              <w:spacing w:before="100" w:beforeAutospacing="1" w:after="100" w:afterAutospacing="1"/>
              <w:jc w:val="both"/>
              <w:rPr>
                <w:rFonts w:ascii="Arial" w:hAnsi="Arial" w:cs="Arial"/>
                <w:b/>
                <w:sz w:val="22"/>
                <w:szCs w:val="22"/>
              </w:rPr>
            </w:pPr>
            <w:r>
              <w:rPr>
                <w:rFonts w:ascii="Arial" w:hAnsi="Arial" w:cs="Arial"/>
                <w:sz w:val="22"/>
                <w:szCs w:val="22"/>
              </w:rPr>
              <w:t>Asume una posición crítica frente a la forma como el ser hace uso de la filosofía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727"/>
        <w:gridCol w:w="4521"/>
        <w:gridCol w:w="4314"/>
      </w:tblGrid>
      <w:tr w:rsidR="002D35C9" w:rsidRPr="00DF2F5C" w:rsidTr="00673F39">
        <w:tc>
          <w:tcPr>
            <w:tcW w:w="4809"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 xml:space="preserve">EJES </w:t>
            </w:r>
            <w:r w:rsidRPr="00DF2F5C">
              <w:rPr>
                <w:rFonts w:ascii="Arial" w:hAnsi="Arial" w:cs="Arial"/>
                <w:sz w:val="22"/>
                <w:szCs w:val="22"/>
              </w:rPr>
              <w:t>CURRICULARES</w:t>
            </w:r>
          </w:p>
        </w:tc>
        <w:tc>
          <w:tcPr>
            <w:tcW w:w="457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2"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546"/>
        </w:trPr>
        <w:tc>
          <w:tcPr>
            <w:tcW w:w="4809"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Del Conocimiento </w:t>
            </w:r>
          </w:p>
        </w:tc>
        <w:tc>
          <w:tcPr>
            <w:tcW w:w="4577"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Teoría del conocimiento</w:t>
            </w:r>
          </w:p>
          <w:p w:rsidR="002D35C9" w:rsidRPr="00DF2F5C" w:rsidRDefault="002D35C9" w:rsidP="002D35C9">
            <w:pPr>
              <w:numPr>
                <w:ilvl w:val="0"/>
                <w:numId w:val="21"/>
              </w:numPr>
              <w:rPr>
                <w:rFonts w:ascii="Arial" w:hAnsi="Arial" w:cs="Arial"/>
                <w:sz w:val="22"/>
                <w:szCs w:val="22"/>
              </w:rPr>
            </w:pPr>
            <w:r w:rsidRPr="00DF2F5C">
              <w:rPr>
                <w:rFonts w:ascii="Arial" w:hAnsi="Arial" w:cs="Arial"/>
                <w:sz w:val="22"/>
                <w:szCs w:val="22"/>
              </w:rPr>
              <w:t>El conocimiento como problema</w:t>
            </w:r>
          </w:p>
          <w:p w:rsidR="002D35C9" w:rsidRPr="00DF2F5C" w:rsidRDefault="002D35C9" w:rsidP="002D35C9">
            <w:pPr>
              <w:numPr>
                <w:ilvl w:val="0"/>
                <w:numId w:val="21"/>
              </w:numPr>
              <w:rPr>
                <w:rFonts w:ascii="Arial" w:hAnsi="Arial" w:cs="Arial"/>
                <w:sz w:val="22"/>
                <w:szCs w:val="22"/>
              </w:rPr>
            </w:pPr>
            <w:r w:rsidRPr="00DF2F5C">
              <w:rPr>
                <w:rFonts w:ascii="Arial" w:hAnsi="Arial" w:cs="Arial"/>
                <w:sz w:val="22"/>
                <w:szCs w:val="22"/>
              </w:rPr>
              <w:t>El conocimiento en la filosofía</w:t>
            </w:r>
          </w:p>
          <w:p w:rsidR="002D35C9" w:rsidRPr="00DF2F5C" w:rsidRDefault="002D35C9" w:rsidP="002D35C9">
            <w:pPr>
              <w:numPr>
                <w:ilvl w:val="0"/>
                <w:numId w:val="21"/>
              </w:numPr>
              <w:rPr>
                <w:rFonts w:ascii="Arial" w:hAnsi="Arial" w:cs="Arial"/>
                <w:sz w:val="22"/>
                <w:szCs w:val="22"/>
              </w:rPr>
            </w:pPr>
            <w:r w:rsidRPr="00DF2F5C">
              <w:rPr>
                <w:rFonts w:ascii="Arial" w:hAnsi="Arial" w:cs="Arial"/>
                <w:sz w:val="22"/>
                <w:szCs w:val="22"/>
              </w:rPr>
              <w:t>Las teorías del conocimiento modernas y contemporáneas.</w:t>
            </w:r>
          </w:p>
          <w:p w:rsidR="002D35C9" w:rsidRPr="00DF2F5C" w:rsidRDefault="002D35C9" w:rsidP="00673F39">
            <w:pPr>
              <w:rPr>
                <w:rFonts w:ascii="Arial" w:hAnsi="Arial" w:cs="Arial"/>
                <w:sz w:val="22"/>
                <w:szCs w:val="22"/>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3 a la 7</w:t>
            </w:r>
          </w:p>
        </w:tc>
      </w:tr>
      <w:tr w:rsidR="002D35C9" w:rsidRPr="00DF2F5C" w:rsidTr="00673F39">
        <w:tc>
          <w:tcPr>
            <w:tcW w:w="4809" w:type="dxa"/>
            <w:vMerge/>
          </w:tcPr>
          <w:p w:rsidR="002D35C9" w:rsidRPr="00DF2F5C" w:rsidRDefault="002D35C9" w:rsidP="00673F39">
            <w:pPr>
              <w:rPr>
                <w:rFonts w:ascii="Arial" w:hAnsi="Arial" w:cs="Arial"/>
                <w:b/>
                <w:sz w:val="22"/>
                <w:szCs w:val="22"/>
              </w:rPr>
            </w:pPr>
          </w:p>
        </w:tc>
        <w:tc>
          <w:tcPr>
            <w:tcW w:w="4577" w:type="dxa"/>
          </w:tcPr>
          <w:p w:rsidR="002D35C9" w:rsidRPr="00DF2F5C" w:rsidRDefault="002D35C9" w:rsidP="00673F39">
            <w:pPr>
              <w:rPr>
                <w:rFonts w:ascii="Arial" w:hAnsi="Arial" w:cs="Arial"/>
                <w:b/>
                <w:sz w:val="22"/>
                <w:szCs w:val="22"/>
              </w:rPr>
            </w:pPr>
            <w:r w:rsidRPr="00DF2F5C">
              <w:rPr>
                <w:rFonts w:ascii="Arial" w:hAnsi="Arial" w:cs="Arial"/>
                <w:b/>
                <w:sz w:val="22"/>
                <w:szCs w:val="22"/>
              </w:rPr>
              <w:t>La Ontologia</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antigua </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medieval </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moderna </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contemporánea </w:t>
            </w:r>
          </w:p>
          <w:p w:rsidR="002D35C9" w:rsidRPr="00DF2F5C" w:rsidRDefault="002D35C9" w:rsidP="00673F39">
            <w:pPr>
              <w:rPr>
                <w:rFonts w:ascii="Arial" w:hAnsi="Arial" w:cs="Arial"/>
                <w:sz w:val="22"/>
                <w:szCs w:val="22"/>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8 a la 1</w:t>
            </w:r>
            <w:r>
              <w:rPr>
                <w:rFonts w:ascii="Arial" w:hAnsi="Arial" w:cs="Arial"/>
                <w:b/>
                <w:sz w:val="22"/>
                <w:szCs w:val="22"/>
              </w:rPr>
              <w:t>2</w:t>
            </w:r>
          </w:p>
        </w:tc>
      </w:tr>
      <w:tr w:rsidR="002D35C9" w:rsidRPr="00DF2F5C" w:rsidTr="00673F39">
        <w:tc>
          <w:tcPr>
            <w:tcW w:w="4809" w:type="dxa"/>
            <w:vMerge/>
          </w:tcPr>
          <w:p w:rsidR="002D35C9" w:rsidRPr="00DF2F5C" w:rsidRDefault="002D35C9" w:rsidP="00673F39">
            <w:pPr>
              <w:rPr>
                <w:rFonts w:ascii="Arial" w:hAnsi="Arial" w:cs="Arial"/>
                <w:b/>
                <w:sz w:val="22"/>
                <w:szCs w:val="22"/>
              </w:rPr>
            </w:pPr>
          </w:p>
        </w:tc>
        <w:tc>
          <w:tcPr>
            <w:tcW w:w="4577" w:type="dxa"/>
          </w:tcPr>
          <w:p w:rsidR="002D35C9" w:rsidRPr="00DF2F5C" w:rsidRDefault="002D35C9" w:rsidP="00673F39">
            <w:pPr>
              <w:rPr>
                <w:rFonts w:ascii="Arial" w:hAnsi="Arial" w:cs="Arial"/>
                <w:sz w:val="22"/>
                <w:szCs w:val="22"/>
              </w:rPr>
            </w:pPr>
            <w:r w:rsidRPr="00DF2F5C">
              <w:rPr>
                <w:rFonts w:ascii="Arial" w:hAnsi="Arial" w:cs="Arial"/>
                <w:sz w:val="22"/>
                <w:szCs w:val="22"/>
              </w:rPr>
              <w:t xml:space="preserve">Evaluación de Periodo </w:t>
            </w:r>
          </w:p>
        </w:tc>
        <w:tc>
          <w:tcPr>
            <w:tcW w:w="4402" w:type="dxa"/>
          </w:tcPr>
          <w:p w:rsidR="002D35C9" w:rsidRPr="00DF2F5C" w:rsidRDefault="00673F39" w:rsidP="00673F39">
            <w:pPr>
              <w:rPr>
                <w:rFonts w:ascii="Arial" w:hAnsi="Arial" w:cs="Arial"/>
                <w:b/>
                <w:sz w:val="22"/>
                <w:szCs w:val="22"/>
              </w:rPr>
            </w:pPr>
            <w:r>
              <w:rPr>
                <w:rFonts w:ascii="Arial" w:hAnsi="Arial" w:cs="Arial"/>
                <w:b/>
                <w:sz w:val="22"/>
                <w:szCs w:val="22"/>
              </w:rPr>
              <w:t>11 y 12</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780"/>
        <w:gridCol w:w="3782"/>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lastRenderedPageBreak/>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lastRenderedPageBreak/>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lastRenderedPageBreak/>
              <w:t>Textos escolares, material impreso, videos. Cartulina, papel bond. Cartografía</w:t>
            </w:r>
          </w:p>
        </w:tc>
      </w:tr>
    </w:tbl>
    <w:p w:rsidR="00992186" w:rsidRPr="00EC44EF" w:rsidRDefault="00992186" w:rsidP="00992186">
      <w:pPr>
        <w:rPr>
          <w:rFonts w:ascii="Arial" w:hAnsi="Arial" w:cs="Arial"/>
          <w:sz w:val="18"/>
          <w:szCs w:val="18"/>
        </w:rPr>
      </w:pPr>
    </w:p>
    <w:p w:rsidR="007C2991" w:rsidRDefault="007C2991" w:rsidP="00872C57">
      <w:pPr>
        <w:rPr>
          <w:rFonts w:ascii="Arial" w:hAnsi="Arial" w:cs="Arial"/>
          <w:b/>
          <w:sz w:val="18"/>
          <w:szCs w:val="18"/>
        </w:rPr>
      </w:pPr>
    </w:p>
    <w:p w:rsidR="00A87222" w:rsidRDefault="00A87222" w:rsidP="00872C57">
      <w:pPr>
        <w:rPr>
          <w:rFonts w:ascii="Arial" w:hAnsi="Arial" w:cs="Arial"/>
          <w:b/>
          <w:sz w:val="18"/>
          <w:szCs w:val="18"/>
        </w:rPr>
      </w:pPr>
    </w:p>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26"/>
        <w:gridCol w:w="2334"/>
        <w:gridCol w:w="2215"/>
        <w:gridCol w:w="2183"/>
        <w:gridCol w:w="2331"/>
        <w:gridCol w:w="2273"/>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11</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Pr="00DF2F5C">
              <w:rPr>
                <w:rFonts w:ascii="Arial" w:hAnsi="Arial" w:cs="Arial"/>
                <w:b/>
                <w:sz w:val="22"/>
                <w:szCs w:val="22"/>
              </w:rPr>
              <w:t>2016</w:t>
            </w:r>
          </w:p>
        </w:tc>
        <w:tc>
          <w:tcPr>
            <w:tcW w:w="2362" w:type="dxa"/>
            <w:vMerge w:val="restart"/>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p>
          <w:p w:rsidR="002D35C9" w:rsidRPr="00DF2F5C" w:rsidRDefault="002D35C9" w:rsidP="00673F39">
            <w:pPr>
              <w:rPr>
                <w:rFonts w:ascii="Arial" w:hAnsi="Arial" w:cs="Arial"/>
                <w:b/>
                <w:sz w:val="22"/>
                <w:szCs w:val="22"/>
              </w:rPr>
            </w:pPr>
            <w:r>
              <w:rPr>
                <w:rFonts w:ascii="Arial" w:hAnsi="Arial" w:cs="Arial"/>
                <w:b/>
                <w:sz w:val="22"/>
                <w:szCs w:val="22"/>
              </w:rPr>
              <w:t>ANABEL OCHOA P</w:t>
            </w:r>
            <w:r w:rsidRPr="00DF2F5C">
              <w:rPr>
                <w:rFonts w:ascii="Arial" w:hAnsi="Arial" w:cs="Arial"/>
                <w:b/>
                <w:sz w:val="22"/>
                <w:szCs w:val="22"/>
              </w:rPr>
              <w:t xml:space="preserve">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2</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c>
          <w:tcPr>
            <w:tcW w:w="6890" w:type="dxa"/>
            <w:gridSpan w:val="3"/>
          </w:tcPr>
          <w:p w:rsidR="002D35C9" w:rsidRPr="00DF2F5C" w:rsidRDefault="002D35C9" w:rsidP="00673F39">
            <w:pPr>
              <w:rPr>
                <w:rFonts w:ascii="Arial" w:hAnsi="Arial" w:cs="Arial"/>
                <w:b/>
                <w:sz w:val="22"/>
                <w:szCs w:val="22"/>
              </w:rPr>
            </w:pPr>
            <w:r w:rsidRPr="00DF2F5C">
              <w:rPr>
                <w:rFonts w:ascii="Arial" w:hAnsi="Arial" w:cs="Arial"/>
                <w:b/>
                <w:sz w:val="22"/>
                <w:szCs w:val="22"/>
              </w:rPr>
              <w:t>ESTANDARES</w:t>
            </w:r>
          </w:p>
          <w:p w:rsidR="002D35C9" w:rsidRPr="00DF2F5C" w:rsidRDefault="002D35C9" w:rsidP="00673F39">
            <w:pPr>
              <w:rPr>
                <w:rFonts w:ascii="Arial" w:hAnsi="Arial" w:cs="Arial"/>
                <w:sz w:val="22"/>
                <w:szCs w:val="22"/>
              </w:rPr>
            </w:pPr>
          </w:p>
          <w:p w:rsidR="002D35C9" w:rsidRPr="00A4203E" w:rsidRDefault="002D35C9" w:rsidP="00673F39">
            <w:pPr>
              <w:pStyle w:val="NormalWeb"/>
              <w:rPr>
                <w:rFonts w:ascii="Arial" w:hAnsi="Arial" w:cs="Arial"/>
              </w:rPr>
            </w:pPr>
            <w:r w:rsidRPr="00A4203E">
              <w:rPr>
                <w:rFonts w:ascii="Arial" w:hAnsi="Arial" w:cs="Arial"/>
                <w:lang w:val="es-CO"/>
              </w:rPr>
              <w:t>Comprende de manera razonada temas fundamentales como la felicidad, la libertad, el bien y los problemas morales que presentan practicas cada vez más frecuentes, poniendo entre dicho la importancia de los valores.</w:t>
            </w:r>
            <w:r w:rsidRPr="00A4203E">
              <w:rPr>
                <w:rFonts w:ascii="Arial" w:hAnsi="Arial" w:cs="Arial"/>
              </w:rPr>
              <w:t xml:space="preserve"> </w:t>
            </w:r>
          </w:p>
          <w:p w:rsidR="002D35C9" w:rsidRPr="00A4203E" w:rsidRDefault="002D35C9" w:rsidP="00673F39">
            <w:pPr>
              <w:pStyle w:val="NormalWeb"/>
              <w:rPr>
                <w:rFonts w:ascii="Arial" w:hAnsi="Arial" w:cs="Arial"/>
              </w:rPr>
            </w:pPr>
            <w:r w:rsidRPr="00A4203E">
              <w:rPr>
                <w:rFonts w:ascii="Arial" w:hAnsi="Arial" w:cs="Arial"/>
                <w:lang w:val="es-CO"/>
              </w:rPr>
              <w:t> Comprende la naturaleza y la utilidad de la actividad filosófica mediante el estudio de las herramientas de reflexión más comunes para su práctica.</w:t>
            </w: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 xml:space="preserve">: </w:t>
            </w:r>
          </w:p>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Como incluir los derechos naturales y universales dentro de una positivización de las normas y leyes en una sociedad que respeta y valora la diversidad en todos los aspectos morales y éticos?</w:t>
            </w: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Default="002D35C9" w:rsidP="00673F39">
            <w:pPr>
              <w:rPr>
                <w:rFonts w:ascii="Arial" w:hAnsi="Arial" w:cs="Arial"/>
                <w:sz w:val="22"/>
                <w:szCs w:val="22"/>
              </w:rPr>
            </w:pPr>
            <w:r>
              <w:rPr>
                <w:rFonts w:ascii="Arial" w:hAnsi="Arial" w:cs="Arial"/>
                <w:sz w:val="22"/>
                <w:szCs w:val="22"/>
              </w:rPr>
              <w:lastRenderedPageBreak/>
              <w:t>Analiza el asunto de lo ético y lo moral desde lo político, lo social, lo cultural tomando como referente el contexto social.</w:t>
            </w:r>
          </w:p>
          <w:p w:rsidR="002D35C9"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Pr>
                <w:rFonts w:ascii="Arial" w:hAnsi="Arial" w:cs="Arial"/>
                <w:sz w:val="22"/>
                <w:szCs w:val="22"/>
              </w:rPr>
              <w:t>Reconoce las normas como fundamentos esenciales que facilitan la convivencia y la práctica de los valores éticos y lo relacionado con la moral del individuo.</w:t>
            </w:r>
          </w:p>
        </w:tc>
        <w:tc>
          <w:tcPr>
            <w:tcW w:w="1667" w:type="pct"/>
          </w:tcPr>
          <w:p w:rsidR="002D35C9" w:rsidRDefault="002D35C9" w:rsidP="00673F39">
            <w:pPr>
              <w:spacing w:after="200" w:line="276" w:lineRule="auto"/>
              <w:rPr>
                <w:rFonts w:ascii="Arial" w:hAnsi="Arial" w:cs="Arial"/>
                <w:sz w:val="22"/>
                <w:szCs w:val="22"/>
              </w:rPr>
            </w:pPr>
            <w:r>
              <w:rPr>
                <w:rFonts w:ascii="Arial" w:hAnsi="Arial" w:cs="Arial"/>
                <w:sz w:val="22"/>
                <w:szCs w:val="22"/>
              </w:rPr>
              <w:t xml:space="preserve">Demuestra argumentos filosóficos a partir de realidades sociales del entorno donde vive. </w:t>
            </w:r>
          </w:p>
          <w:p w:rsidR="002D35C9" w:rsidRDefault="002D35C9" w:rsidP="00673F39">
            <w:pPr>
              <w:spacing w:after="200" w:line="276" w:lineRule="auto"/>
              <w:rPr>
                <w:rFonts w:ascii="Arial" w:hAnsi="Arial" w:cs="Arial"/>
                <w:sz w:val="22"/>
                <w:szCs w:val="22"/>
              </w:rPr>
            </w:pPr>
            <w:r>
              <w:rPr>
                <w:rFonts w:ascii="Arial" w:hAnsi="Arial" w:cs="Arial"/>
                <w:sz w:val="22"/>
                <w:szCs w:val="22"/>
              </w:rPr>
              <w:t>Interpreta facetas de la vida cotidiana donde lo moral y lo ético determina la actuación del ser humano.</w:t>
            </w:r>
          </w:p>
          <w:p w:rsidR="002D35C9" w:rsidRPr="00DF2F5C" w:rsidRDefault="002D35C9" w:rsidP="00673F39">
            <w:pPr>
              <w:spacing w:after="200" w:line="276" w:lineRule="auto"/>
              <w:rPr>
                <w:rFonts w:ascii="Arial" w:hAnsi="Arial" w:cs="Arial"/>
                <w:sz w:val="22"/>
                <w:szCs w:val="22"/>
              </w:rPr>
            </w:pPr>
          </w:p>
        </w:tc>
        <w:tc>
          <w:tcPr>
            <w:tcW w:w="1667" w:type="pct"/>
          </w:tcPr>
          <w:p w:rsidR="002D35C9" w:rsidRDefault="002D35C9" w:rsidP="00673F39">
            <w:pPr>
              <w:spacing w:before="100" w:beforeAutospacing="1" w:after="100" w:afterAutospacing="1"/>
              <w:jc w:val="both"/>
              <w:rPr>
                <w:rFonts w:ascii="Arial" w:hAnsi="Arial" w:cs="Arial"/>
                <w:b/>
                <w:sz w:val="22"/>
                <w:szCs w:val="22"/>
              </w:rPr>
            </w:pPr>
            <w:r w:rsidRPr="001A74A8">
              <w:rPr>
                <w:rFonts w:ascii="Arial" w:hAnsi="Arial" w:cs="Arial"/>
                <w:sz w:val="22"/>
                <w:szCs w:val="22"/>
              </w:rPr>
              <w:t>Propone soluciones desde los componentes éticos y morales, buscando la justicia social</w:t>
            </w:r>
            <w:r>
              <w:rPr>
                <w:rFonts w:ascii="Arial" w:hAnsi="Arial" w:cs="Arial"/>
                <w:b/>
                <w:sz w:val="22"/>
                <w:szCs w:val="22"/>
              </w:rPr>
              <w:t>.</w:t>
            </w:r>
          </w:p>
          <w:p w:rsidR="002D35C9" w:rsidRPr="001A74A8" w:rsidRDefault="002D35C9" w:rsidP="00673F39">
            <w:pPr>
              <w:spacing w:before="100" w:beforeAutospacing="1" w:after="100" w:afterAutospacing="1"/>
              <w:jc w:val="both"/>
              <w:rPr>
                <w:rFonts w:ascii="Arial" w:hAnsi="Arial" w:cs="Arial"/>
                <w:sz w:val="22"/>
                <w:szCs w:val="22"/>
              </w:rPr>
            </w:pPr>
            <w:r w:rsidRPr="001A74A8">
              <w:rPr>
                <w:rFonts w:ascii="Arial" w:hAnsi="Arial" w:cs="Arial"/>
                <w:sz w:val="22"/>
                <w:szCs w:val="22"/>
              </w:rPr>
              <w:t>Asume de manera critica el modo como algunos ciudadanos contraponen lo moral y lo ético, para alcanzar las metas.</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735"/>
        <w:gridCol w:w="4504"/>
        <w:gridCol w:w="4323"/>
      </w:tblGrid>
      <w:tr w:rsidR="002D35C9" w:rsidRPr="00DF2F5C" w:rsidTr="00673F39">
        <w:tc>
          <w:tcPr>
            <w:tcW w:w="4809"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 xml:space="preserve">EJES </w:t>
            </w:r>
            <w:r w:rsidRPr="00DF2F5C">
              <w:rPr>
                <w:rFonts w:ascii="Arial" w:hAnsi="Arial" w:cs="Arial"/>
                <w:sz w:val="22"/>
                <w:szCs w:val="22"/>
              </w:rPr>
              <w:t>CURRICULARES</w:t>
            </w:r>
          </w:p>
        </w:tc>
        <w:tc>
          <w:tcPr>
            <w:tcW w:w="457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2"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546"/>
        </w:trPr>
        <w:tc>
          <w:tcPr>
            <w:tcW w:w="4809"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tc>
        <w:tc>
          <w:tcPr>
            <w:tcW w:w="4577" w:type="dxa"/>
          </w:tcPr>
          <w:p w:rsidR="002D35C9" w:rsidRDefault="002D35C9" w:rsidP="00673F39">
            <w:pPr>
              <w:rPr>
                <w:rFonts w:ascii="Arial" w:hAnsi="Arial" w:cs="Arial"/>
              </w:rPr>
            </w:pPr>
            <w:r>
              <w:rPr>
                <w:rFonts w:ascii="Arial" w:hAnsi="Arial" w:cs="Arial"/>
              </w:rPr>
              <w:t xml:space="preserve">Ética y moral </w:t>
            </w:r>
          </w:p>
          <w:p w:rsidR="002D35C9" w:rsidRPr="00A4203E" w:rsidRDefault="002D35C9" w:rsidP="00673F39">
            <w:pPr>
              <w:rPr>
                <w:rFonts w:ascii="Arial" w:hAnsi="Arial" w:cs="Arial"/>
              </w:rPr>
            </w:pPr>
            <w:r w:rsidRPr="00A4203E">
              <w:rPr>
                <w:rFonts w:ascii="Arial" w:hAnsi="Arial" w:cs="Arial"/>
              </w:rPr>
              <w:t>La ética como teoría de la moral</w:t>
            </w:r>
          </w:p>
          <w:p w:rsidR="002D35C9" w:rsidRDefault="002D35C9" w:rsidP="00673F39">
            <w:pPr>
              <w:rPr>
                <w:rFonts w:ascii="Arial" w:hAnsi="Arial" w:cs="Arial"/>
              </w:rPr>
            </w:pPr>
            <w:r w:rsidRPr="00A4203E">
              <w:rPr>
                <w:rFonts w:ascii="Arial" w:hAnsi="Arial" w:cs="Arial"/>
              </w:rPr>
              <w:t>La axiología</w:t>
            </w:r>
          </w:p>
          <w:p w:rsidR="002D35C9" w:rsidRPr="00DB53BE" w:rsidRDefault="002D35C9" w:rsidP="00673F39">
            <w:pPr>
              <w:rPr>
                <w:rFonts w:ascii="Arial" w:hAnsi="Arial" w:cs="Arial"/>
                <w:sz w:val="22"/>
                <w:szCs w:val="22"/>
              </w:rPr>
            </w:pPr>
            <w:r w:rsidRPr="00DB53BE">
              <w:rPr>
                <w:rFonts w:ascii="Arial" w:hAnsi="Arial" w:cs="Arial"/>
                <w:sz w:val="22"/>
                <w:szCs w:val="22"/>
              </w:rPr>
              <w:t>La ética como teoría de la moral.</w:t>
            </w:r>
          </w:p>
          <w:p w:rsidR="002D35C9" w:rsidRPr="00DB53BE" w:rsidRDefault="002D35C9" w:rsidP="00673F39">
            <w:pPr>
              <w:rPr>
                <w:rFonts w:ascii="Arial" w:hAnsi="Arial" w:cs="Arial"/>
                <w:sz w:val="22"/>
                <w:szCs w:val="22"/>
              </w:rPr>
            </w:pPr>
            <w:r w:rsidRPr="00DB53BE">
              <w:rPr>
                <w:rFonts w:ascii="Arial" w:hAnsi="Arial" w:cs="Arial"/>
                <w:sz w:val="22"/>
                <w:szCs w:val="22"/>
              </w:rPr>
              <w:t>Diferencias entre ética y moral.</w:t>
            </w:r>
          </w:p>
          <w:p w:rsidR="002D35C9" w:rsidRPr="00DB53BE" w:rsidRDefault="002D35C9" w:rsidP="00673F39">
            <w:pPr>
              <w:rPr>
                <w:rFonts w:ascii="Arial" w:hAnsi="Arial" w:cs="Arial"/>
                <w:sz w:val="22"/>
                <w:szCs w:val="22"/>
              </w:rPr>
            </w:pPr>
            <w:r w:rsidRPr="00DB53BE">
              <w:rPr>
                <w:rFonts w:ascii="Arial" w:hAnsi="Arial" w:cs="Arial"/>
                <w:sz w:val="22"/>
                <w:szCs w:val="22"/>
              </w:rPr>
              <w:t>La ética y las normas sociales.</w:t>
            </w:r>
          </w:p>
          <w:p w:rsidR="002D35C9" w:rsidRDefault="002D35C9" w:rsidP="00673F39">
            <w:pPr>
              <w:rPr>
                <w:rFonts w:ascii="Arial" w:hAnsi="Arial" w:cs="Arial"/>
                <w:b/>
                <w:sz w:val="22"/>
                <w:szCs w:val="22"/>
              </w:rPr>
            </w:pPr>
            <w:r w:rsidRPr="00DB53BE">
              <w:rPr>
                <w:rFonts w:ascii="Arial" w:hAnsi="Arial" w:cs="Arial"/>
                <w:sz w:val="22"/>
                <w:szCs w:val="22"/>
              </w:rPr>
              <w:t>La ética y las normas morales</w:t>
            </w:r>
            <w:r w:rsidRPr="00DB53BE">
              <w:rPr>
                <w:rFonts w:ascii="Arial" w:hAnsi="Arial" w:cs="Arial"/>
                <w:b/>
                <w:sz w:val="22"/>
                <w:szCs w:val="22"/>
              </w:rPr>
              <w:t>.</w:t>
            </w:r>
          </w:p>
          <w:p w:rsidR="002D35C9" w:rsidRPr="000C4AA9" w:rsidRDefault="002D35C9" w:rsidP="00673F39">
            <w:pPr>
              <w:rPr>
                <w:rFonts w:ascii="Arial" w:hAnsi="Arial" w:cs="Arial"/>
                <w:sz w:val="22"/>
                <w:szCs w:val="22"/>
              </w:rPr>
            </w:pPr>
            <w:r w:rsidRPr="000C4AA9">
              <w:rPr>
                <w:rFonts w:ascii="Arial" w:hAnsi="Arial" w:cs="Arial"/>
                <w:sz w:val="22"/>
                <w:szCs w:val="22"/>
              </w:rPr>
              <w:t>El relativismo moral y subjetivismo ético.</w:t>
            </w:r>
          </w:p>
          <w:p w:rsidR="002D35C9" w:rsidRPr="00A4203E" w:rsidRDefault="002D35C9" w:rsidP="00673F39">
            <w:pPr>
              <w:rPr>
                <w:rFonts w:ascii="Arial" w:hAnsi="Arial" w:cs="Arial"/>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1</w:t>
            </w:r>
            <w:r w:rsidRPr="00DF2F5C">
              <w:rPr>
                <w:rFonts w:ascii="Arial" w:hAnsi="Arial" w:cs="Arial"/>
                <w:b/>
                <w:sz w:val="22"/>
                <w:szCs w:val="22"/>
              </w:rPr>
              <w:t>a la 7</w:t>
            </w:r>
          </w:p>
        </w:tc>
      </w:tr>
      <w:tr w:rsidR="002D35C9" w:rsidRPr="00DF2F5C" w:rsidTr="00673F39">
        <w:tc>
          <w:tcPr>
            <w:tcW w:w="4809" w:type="dxa"/>
            <w:vMerge/>
          </w:tcPr>
          <w:p w:rsidR="002D35C9" w:rsidRPr="00DF2F5C" w:rsidRDefault="002D35C9" w:rsidP="00673F39">
            <w:pPr>
              <w:rPr>
                <w:rFonts w:ascii="Arial" w:hAnsi="Arial" w:cs="Arial"/>
                <w:b/>
                <w:sz w:val="22"/>
                <w:szCs w:val="22"/>
              </w:rPr>
            </w:pPr>
          </w:p>
        </w:tc>
        <w:tc>
          <w:tcPr>
            <w:tcW w:w="4577" w:type="dxa"/>
          </w:tcPr>
          <w:p w:rsidR="002D35C9" w:rsidRDefault="002D35C9" w:rsidP="00673F39">
            <w:pPr>
              <w:rPr>
                <w:rFonts w:ascii="Arial" w:hAnsi="Arial" w:cs="Arial"/>
              </w:rPr>
            </w:pPr>
            <w:r w:rsidRPr="00A4203E">
              <w:rPr>
                <w:rFonts w:ascii="Arial" w:hAnsi="Arial" w:cs="Arial"/>
              </w:rPr>
              <w:t>La filosofía de la Religión</w:t>
            </w:r>
            <w:r>
              <w:rPr>
                <w:rFonts w:ascii="Arial" w:hAnsi="Arial" w:cs="Arial"/>
              </w:rPr>
              <w:t xml:space="preserve">: relación de la filosofía y la teología. La dialéctica de fe y </w:t>
            </w:r>
            <w:r w:rsidR="00673F39">
              <w:rPr>
                <w:rFonts w:ascii="Arial" w:hAnsi="Arial" w:cs="Arial"/>
              </w:rPr>
              <w:t>razón</w:t>
            </w:r>
            <w:r>
              <w:rPr>
                <w:rFonts w:ascii="Arial" w:hAnsi="Arial" w:cs="Arial"/>
              </w:rPr>
              <w:t>,</w:t>
            </w:r>
          </w:p>
          <w:p w:rsidR="002D35C9" w:rsidRPr="00DF2F5C" w:rsidRDefault="002D35C9" w:rsidP="00673F39">
            <w:pPr>
              <w:rPr>
                <w:rFonts w:ascii="Arial" w:hAnsi="Arial" w:cs="Arial"/>
                <w:sz w:val="22"/>
                <w:szCs w:val="22"/>
              </w:rPr>
            </w:pPr>
            <w:r>
              <w:rPr>
                <w:rFonts w:ascii="Arial" w:hAnsi="Arial" w:cs="Arial"/>
              </w:rPr>
              <w:t>Relación entre fe y razón.</w:t>
            </w: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8 a la 1</w:t>
            </w:r>
            <w:r>
              <w:rPr>
                <w:rFonts w:ascii="Arial" w:hAnsi="Arial" w:cs="Arial"/>
                <w:b/>
                <w:sz w:val="22"/>
                <w:szCs w:val="22"/>
              </w:rPr>
              <w:t>2</w:t>
            </w:r>
          </w:p>
        </w:tc>
      </w:tr>
      <w:tr w:rsidR="00673F39" w:rsidRPr="00DF2F5C" w:rsidTr="00673F39">
        <w:tc>
          <w:tcPr>
            <w:tcW w:w="4809" w:type="dxa"/>
            <w:vMerge/>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sidRPr="00DF2F5C">
              <w:rPr>
                <w:rFonts w:ascii="Arial" w:hAnsi="Arial" w:cs="Arial"/>
                <w:sz w:val="22"/>
                <w:szCs w:val="22"/>
              </w:rPr>
              <w:t xml:space="preserve">Evaluación de Periodo </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11 y 12</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780"/>
        <w:gridCol w:w="3782"/>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2D35C9" w:rsidRPr="00DF2F5C" w:rsidRDefault="002D35C9" w:rsidP="002D35C9">
      <w:pPr>
        <w:jc w:val="center"/>
        <w:rPr>
          <w:rFonts w:ascii="Arial" w:hAnsi="Arial" w:cs="Arial"/>
          <w:b/>
          <w:sz w:val="22"/>
          <w:szCs w:val="22"/>
        </w:rPr>
      </w:pPr>
    </w:p>
    <w:p w:rsidR="002D35C9" w:rsidRPr="00DF2F5C" w:rsidRDefault="002D35C9" w:rsidP="002D35C9">
      <w:pPr>
        <w:rPr>
          <w:rFonts w:ascii="Arial" w:hAnsi="Arial" w:cs="Arial"/>
          <w:b/>
          <w:sz w:val="22"/>
          <w:szCs w:val="22"/>
        </w:rPr>
      </w:pPr>
    </w:p>
    <w:p w:rsidR="002C610C" w:rsidRDefault="002C610C" w:rsidP="007C2991">
      <w:pPr>
        <w:rPr>
          <w:rFonts w:ascii="Arial" w:hAnsi="Arial" w:cs="Arial"/>
          <w:b/>
          <w:sz w:val="18"/>
          <w:szCs w:val="18"/>
        </w:rPr>
      </w:pPr>
    </w:p>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26"/>
        <w:gridCol w:w="2334"/>
        <w:gridCol w:w="2215"/>
        <w:gridCol w:w="2183"/>
        <w:gridCol w:w="2331"/>
        <w:gridCol w:w="2273"/>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11</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Pr="00DF2F5C">
              <w:rPr>
                <w:rFonts w:ascii="Arial" w:hAnsi="Arial" w:cs="Arial"/>
                <w:b/>
                <w:sz w:val="22"/>
                <w:szCs w:val="22"/>
              </w:rPr>
              <w:t>2016</w:t>
            </w:r>
          </w:p>
        </w:tc>
        <w:tc>
          <w:tcPr>
            <w:tcW w:w="2362" w:type="dxa"/>
            <w:vMerge w:val="restart"/>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p>
          <w:p w:rsidR="002D35C9" w:rsidRPr="00DF2F5C" w:rsidRDefault="002D35C9" w:rsidP="00673F39">
            <w:pPr>
              <w:rPr>
                <w:rFonts w:ascii="Arial" w:hAnsi="Arial" w:cs="Arial"/>
                <w:b/>
                <w:sz w:val="22"/>
                <w:szCs w:val="22"/>
              </w:rPr>
            </w:pPr>
            <w:r>
              <w:rPr>
                <w:rFonts w:ascii="Arial" w:hAnsi="Arial" w:cs="Arial"/>
                <w:b/>
                <w:sz w:val="22"/>
                <w:szCs w:val="22"/>
              </w:rPr>
              <w:t>ANABEL OCHOA P</w:t>
            </w:r>
            <w:r w:rsidRPr="00DF2F5C">
              <w:rPr>
                <w:rFonts w:ascii="Arial" w:hAnsi="Arial" w:cs="Arial"/>
                <w:b/>
                <w:sz w:val="22"/>
                <w:szCs w:val="22"/>
              </w:rPr>
              <w:t xml:space="preserve">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3</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c>
          <w:tcPr>
            <w:tcW w:w="6890" w:type="dxa"/>
            <w:gridSpan w:val="3"/>
          </w:tcPr>
          <w:p w:rsidR="002D35C9" w:rsidRPr="00DF2F5C" w:rsidRDefault="002D35C9" w:rsidP="00673F39">
            <w:pPr>
              <w:rPr>
                <w:rFonts w:ascii="Arial" w:hAnsi="Arial" w:cs="Arial"/>
                <w:b/>
                <w:sz w:val="22"/>
                <w:szCs w:val="22"/>
              </w:rPr>
            </w:pPr>
            <w:r w:rsidRPr="00DF2F5C">
              <w:rPr>
                <w:rFonts w:ascii="Arial" w:hAnsi="Arial" w:cs="Arial"/>
                <w:b/>
                <w:sz w:val="22"/>
                <w:szCs w:val="22"/>
              </w:rPr>
              <w:t>ESTANDARES</w:t>
            </w:r>
          </w:p>
          <w:p w:rsidR="002D35C9" w:rsidRPr="00DF2F5C" w:rsidRDefault="002D35C9" w:rsidP="00673F39">
            <w:pPr>
              <w:rPr>
                <w:rFonts w:ascii="Arial" w:hAnsi="Arial" w:cs="Arial"/>
                <w:sz w:val="22"/>
                <w:szCs w:val="22"/>
              </w:rPr>
            </w:pPr>
          </w:p>
          <w:p w:rsidR="002D35C9" w:rsidRPr="00A4203E" w:rsidRDefault="002D35C9" w:rsidP="00673F39">
            <w:pPr>
              <w:pStyle w:val="NormalWeb"/>
              <w:rPr>
                <w:rFonts w:ascii="Arial" w:hAnsi="Arial" w:cs="Arial"/>
              </w:rPr>
            </w:pPr>
            <w:r w:rsidRPr="00A4203E">
              <w:rPr>
                <w:rFonts w:ascii="Arial" w:hAnsi="Arial" w:cs="Arial"/>
                <w:lang w:val="es-CO"/>
              </w:rPr>
              <w:t>Comprende de manera razonada temas fundamentales como la felicidad, la libertad, el bien y los problemas morales que presentan practicas cada vez más frecuentes, poniendo entre dicho la importancia de los valores.</w:t>
            </w:r>
            <w:r w:rsidRPr="00A4203E">
              <w:rPr>
                <w:rFonts w:ascii="Arial" w:hAnsi="Arial" w:cs="Arial"/>
              </w:rPr>
              <w:t xml:space="preserve"> </w:t>
            </w:r>
          </w:p>
          <w:p w:rsidR="002D35C9" w:rsidRDefault="002D35C9" w:rsidP="00673F39">
            <w:pPr>
              <w:pStyle w:val="NormalWeb"/>
              <w:rPr>
                <w:rFonts w:ascii="Arial" w:hAnsi="Arial" w:cs="Arial"/>
                <w:lang w:val="es-CO"/>
              </w:rPr>
            </w:pPr>
            <w:r w:rsidRPr="00A4203E">
              <w:rPr>
                <w:rFonts w:ascii="Arial" w:hAnsi="Arial" w:cs="Arial"/>
                <w:lang w:val="es-CO"/>
              </w:rPr>
              <w:t> Comprende la naturaleza y la utilidad de la actividad filosófica mediante el estudio de las herramientas de reflexión más comunes para su práctica.</w:t>
            </w:r>
          </w:p>
          <w:p w:rsidR="002D35C9" w:rsidRPr="00A4203E" w:rsidRDefault="002D35C9" w:rsidP="00673F39">
            <w:pPr>
              <w:pStyle w:val="NormalWeb"/>
              <w:rPr>
                <w:rFonts w:ascii="Arial" w:hAnsi="Arial" w:cs="Arial"/>
              </w:rPr>
            </w:pPr>
            <w:r w:rsidRPr="00A4203E">
              <w:rPr>
                <w:rFonts w:ascii="Arial" w:hAnsi="Arial" w:cs="Arial"/>
              </w:rPr>
              <w:t>Comprende  los problemas conceptuales que implica la definición de lo que es la obra de arte, el problema de saber cómo se relaciona el lenguaje con el mundo y entender cómo es posible la comunicación.</w:t>
            </w: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jc w:val="both"/>
              <w:rPr>
                <w:rFonts w:ascii="Arial" w:eastAsia="+mn-ea" w:hAnsi="Arial" w:cs="Arial"/>
                <w:sz w:val="22"/>
                <w:szCs w:val="22"/>
              </w:rPr>
            </w:pPr>
            <w:r w:rsidRPr="00DF2F5C">
              <w:rPr>
                <w:rFonts w:ascii="Arial" w:hAnsi="Arial" w:cs="Arial"/>
                <w:sz w:val="22"/>
                <w:szCs w:val="22"/>
              </w:rPr>
              <w:t>La educación filosófica como práctica efectiva de la reflexión filosófica</w:t>
            </w:r>
            <w:r>
              <w:rPr>
                <w:rFonts w:ascii="Arial" w:hAnsi="Arial" w:cs="Arial"/>
                <w:sz w:val="22"/>
                <w:szCs w:val="22"/>
              </w:rPr>
              <w:t xml:space="preserve"> </w:t>
            </w: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 xml:space="preserve">: </w:t>
            </w:r>
          </w:p>
          <w:p w:rsidR="002D35C9" w:rsidRPr="00904E4F" w:rsidRDefault="00022226" w:rsidP="00673F3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2"/>
                <w:szCs w:val="22"/>
              </w:rPr>
            </w:pPr>
            <w:r w:rsidRPr="00904E4F">
              <w:rPr>
                <w:rFonts w:ascii="Arial" w:hAnsi="Arial" w:cs="Arial"/>
                <w:sz w:val="22"/>
                <w:szCs w:val="22"/>
              </w:rPr>
              <w:t>¿Cómo expresar con autenticidad las vivencias subjetivas en diversos modos de expresión artística?</w:t>
            </w:r>
            <w:r w:rsidR="002D35C9" w:rsidRPr="00904E4F">
              <w:rPr>
                <w:rFonts w:ascii="Arial" w:hAnsi="Arial" w:cs="Arial"/>
                <w:sz w:val="22"/>
                <w:szCs w:val="22"/>
              </w:rPr>
              <w:t xml:space="preserve"> ¿Cómo apreciar el arte sin desprenderse de criterios estéticos etnocéntricos? ¿Es el arte una reproducción o una recreación de los actos en los que se produce la vida?</w:t>
            </w: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484"/>
        </w:trPr>
        <w:tc>
          <w:tcPr>
            <w:tcW w:w="1667" w:type="pct"/>
          </w:tcPr>
          <w:p w:rsidR="002D35C9" w:rsidRDefault="002D35C9" w:rsidP="00673F39">
            <w:pPr>
              <w:pStyle w:val="Sinespaciado"/>
              <w:jc w:val="both"/>
              <w:rPr>
                <w:rFonts w:ascii="Arial" w:hAnsi="Arial" w:cs="Arial"/>
                <w:sz w:val="22"/>
                <w:szCs w:val="22"/>
              </w:rPr>
            </w:pPr>
            <w:r>
              <w:rPr>
                <w:rFonts w:ascii="Arial" w:hAnsi="Arial" w:cs="Arial"/>
                <w:sz w:val="22"/>
                <w:szCs w:val="22"/>
              </w:rPr>
              <w:lastRenderedPageBreak/>
              <w:t xml:space="preserve">Identifica y comprende </w:t>
            </w:r>
            <w:r w:rsidRPr="00E75A5B">
              <w:rPr>
                <w:rFonts w:ascii="Arial" w:hAnsi="Arial" w:cs="Arial"/>
                <w:sz w:val="22"/>
                <w:szCs w:val="22"/>
              </w:rPr>
              <w:t xml:space="preserve">las diferentes formas </w:t>
            </w:r>
            <w:r>
              <w:rPr>
                <w:rFonts w:ascii="Arial" w:hAnsi="Arial" w:cs="Arial"/>
                <w:sz w:val="22"/>
                <w:szCs w:val="22"/>
              </w:rPr>
              <w:t>de expresión artística identificando su signifi</w:t>
            </w:r>
            <w:r w:rsidRPr="00E75A5B">
              <w:rPr>
                <w:rFonts w:ascii="Arial" w:hAnsi="Arial" w:cs="Arial"/>
                <w:sz w:val="22"/>
                <w:szCs w:val="22"/>
              </w:rPr>
              <w:t>cado en otros contextos culturales.</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Pr>
                <w:rFonts w:ascii="Arial" w:hAnsi="Arial" w:cs="Arial"/>
                <w:sz w:val="22"/>
                <w:szCs w:val="22"/>
              </w:rPr>
              <w:t>Reconoce el aporte axiológico de los grandes filósofos y los hace vivenciales en la relación con el otro.</w:t>
            </w:r>
          </w:p>
          <w:p w:rsidR="002D35C9" w:rsidRPr="00E75A5B" w:rsidRDefault="002D35C9" w:rsidP="00673F39">
            <w:pPr>
              <w:pStyle w:val="Sinespaciado"/>
              <w:jc w:val="both"/>
              <w:rPr>
                <w:rFonts w:ascii="Arial" w:hAnsi="Arial" w:cs="Arial"/>
                <w:sz w:val="22"/>
                <w:szCs w:val="22"/>
              </w:rPr>
            </w:pPr>
          </w:p>
        </w:tc>
        <w:tc>
          <w:tcPr>
            <w:tcW w:w="1667" w:type="pct"/>
          </w:tcPr>
          <w:p w:rsidR="002D35C9" w:rsidRDefault="002D35C9" w:rsidP="00673F39">
            <w:pPr>
              <w:pStyle w:val="Sinespaciado"/>
              <w:jc w:val="both"/>
              <w:rPr>
                <w:rFonts w:ascii="Arial" w:hAnsi="Arial" w:cs="Arial"/>
                <w:sz w:val="22"/>
                <w:szCs w:val="22"/>
              </w:rPr>
            </w:pPr>
            <w:r w:rsidRPr="00E75A5B">
              <w:rPr>
                <w:rFonts w:ascii="Arial" w:hAnsi="Arial" w:cs="Arial"/>
                <w:sz w:val="22"/>
                <w:szCs w:val="22"/>
              </w:rPr>
              <w:t xml:space="preserve">Adapta a su contexto diferentes formas de expresión artística. </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sidRPr="00E75A5B">
              <w:rPr>
                <w:rFonts w:ascii="Arial" w:hAnsi="Arial" w:cs="Arial"/>
                <w:sz w:val="22"/>
                <w:szCs w:val="22"/>
              </w:rPr>
              <w:t>Contextualiza la significación del arte en diferentes épocas o momentos históricos</w:t>
            </w:r>
            <w:r>
              <w:rPr>
                <w:rFonts w:ascii="Arial" w:hAnsi="Arial" w:cs="Arial"/>
                <w:sz w:val="22"/>
                <w:szCs w:val="22"/>
              </w:rPr>
              <w:t>.</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Pr>
                <w:rFonts w:ascii="Arial" w:hAnsi="Arial" w:cs="Arial"/>
                <w:sz w:val="22"/>
                <w:szCs w:val="22"/>
              </w:rPr>
              <w:t>Analiza la manera como se viven la axiología en los diferentes contextos sociales.</w:t>
            </w:r>
          </w:p>
          <w:p w:rsidR="002D35C9" w:rsidRDefault="002D35C9" w:rsidP="00673F39">
            <w:pPr>
              <w:pStyle w:val="Sinespaciado"/>
              <w:jc w:val="both"/>
              <w:rPr>
                <w:rFonts w:ascii="Arial" w:hAnsi="Arial" w:cs="Arial"/>
                <w:sz w:val="22"/>
                <w:szCs w:val="22"/>
              </w:rPr>
            </w:pPr>
          </w:p>
          <w:p w:rsidR="002D35C9" w:rsidRPr="00E75A5B" w:rsidRDefault="002D35C9" w:rsidP="00673F39">
            <w:pPr>
              <w:pStyle w:val="Sinespaciado"/>
              <w:jc w:val="both"/>
              <w:rPr>
                <w:rFonts w:ascii="Arial" w:hAnsi="Arial" w:cs="Arial"/>
                <w:sz w:val="22"/>
                <w:szCs w:val="22"/>
              </w:rPr>
            </w:pPr>
            <w:r>
              <w:rPr>
                <w:rFonts w:ascii="Arial" w:hAnsi="Arial" w:cs="Arial"/>
                <w:sz w:val="22"/>
                <w:szCs w:val="22"/>
              </w:rPr>
              <w:t>Construye el árbol de los valores, identificando los de mayor predominio en el hombre contemporáneo.</w:t>
            </w:r>
          </w:p>
        </w:tc>
        <w:tc>
          <w:tcPr>
            <w:tcW w:w="1667" w:type="pct"/>
          </w:tcPr>
          <w:p w:rsidR="002D35C9" w:rsidRDefault="002D35C9" w:rsidP="00673F39">
            <w:pPr>
              <w:pStyle w:val="Sinespaciado"/>
              <w:jc w:val="both"/>
              <w:rPr>
                <w:rFonts w:ascii="Arial" w:hAnsi="Arial" w:cs="Arial"/>
                <w:sz w:val="22"/>
                <w:szCs w:val="22"/>
              </w:rPr>
            </w:pPr>
            <w:r w:rsidRPr="00E75A5B">
              <w:rPr>
                <w:rFonts w:ascii="Arial" w:hAnsi="Arial" w:cs="Arial"/>
                <w:sz w:val="22"/>
                <w:szCs w:val="22"/>
              </w:rPr>
              <w:t>Admira el sentido y significación del arte en el contexto cultural actual.</w:t>
            </w:r>
          </w:p>
          <w:p w:rsidR="002D35C9" w:rsidRDefault="002D35C9" w:rsidP="00673F39">
            <w:pPr>
              <w:pStyle w:val="Sinespaciado"/>
              <w:jc w:val="both"/>
              <w:rPr>
                <w:rFonts w:ascii="Arial" w:hAnsi="Arial" w:cs="Arial"/>
                <w:sz w:val="22"/>
                <w:szCs w:val="22"/>
              </w:rPr>
            </w:pPr>
          </w:p>
          <w:p w:rsidR="002D35C9" w:rsidRPr="00E75A5B" w:rsidRDefault="002D35C9" w:rsidP="00673F39">
            <w:pPr>
              <w:pStyle w:val="Sinespaciado"/>
              <w:jc w:val="both"/>
              <w:rPr>
                <w:rFonts w:ascii="Arial" w:hAnsi="Arial" w:cs="Arial"/>
                <w:sz w:val="22"/>
                <w:szCs w:val="22"/>
              </w:rPr>
            </w:pPr>
            <w:r>
              <w:rPr>
                <w:rFonts w:ascii="Arial" w:hAnsi="Arial" w:cs="Arial"/>
                <w:sz w:val="22"/>
                <w:szCs w:val="22"/>
              </w:rPr>
              <w:t>Valora y respeta la manera como las personas le dan sentido a los valores en la vida.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735"/>
        <w:gridCol w:w="4505"/>
        <w:gridCol w:w="4322"/>
      </w:tblGrid>
      <w:tr w:rsidR="002D35C9" w:rsidRPr="00DF2F5C" w:rsidTr="00673F39">
        <w:tc>
          <w:tcPr>
            <w:tcW w:w="4809"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 xml:space="preserve">EJES </w:t>
            </w:r>
            <w:r w:rsidRPr="00DF2F5C">
              <w:rPr>
                <w:rFonts w:ascii="Arial" w:hAnsi="Arial" w:cs="Arial"/>
                <w:sz w:val="22"/>
                <w:szCs w:val="22"/>
              </w:rPr>
              <w:t>CURRICULARES</w:t>
            </w:r>
          </w:p>
        </w:tc>
        <w:tc>
          <w:tcPr>
            <w:tcW w:w="457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2"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546"/>
        </w:trPr>
        <w:tc>
          <w:tcPr>
            <w:tcW w:w="4809"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tc>
        <w:tc>
          <w:tcPr>
            <w:tcW w:w="4577" w:type="dxa"/>
          </w:tcPr>
          <w:p w:rsidR="002D35C9" w:rsidRDefault="002D35C9" w:rsidP="00673F39">
            <w:pPr>
              <w:rPr>
                <w:rFonts w:ascii="Arial" w:hAnsi="Arial" w:cs="Arial"/>
              </w:rPr>
            </w:pPr>
            <w:r w:rsidRPr="00A4203E">
              <w:rPr>
                <w:rFonts w:ascii="Arial" w:hAnsi="Arial" w:cs="Arial"/>
              </w:rPr>
              <w:t>La axiología</w:t>
            </w:r>
            <w:r>
              <w:rPr>
                <w:rFonts w:ascii="Arial" w:hAnsi="Arial" w:cs="Arial"/>
              </w:rPr>
              <w:t xml:space="preserve"> </w:t>
            </w:r>
          </w:p>
          <w:p w:rsidR="002D35C9" w:rsidRDefault="002D35C9" w:rsidP="00673F39">
            <w:pPr>
              <w:rPr>
                <w:rFonts w:ascii="Arial" w:hAnsi="Arial" w:cs="Arial"/>
                <w:sz w:val="22"/>
                <w:szCs w:val="22"/>
              </w:rPr>
            </w:pPr>
            <w:r w:rsidRPr="000C4AA9">
              <w:rPr>
                <w:rFonts w:ascii="Arial" w:hAnsi="Arial" w:cs="Arial"/>
                <w:sz w:val="22"/>
                <w:szCs w:val="22"/>
              </w:rPr>
              <w:t>El relativismo moral y subjetivismo ético.</w:t>
            </w:r>
          </w:p>
          <w:p w:rsidR="002D35C9" w:rsidRPr="000C4AA9" w:rsidRDefault="002D35C9" w:rsidP="00673F39">
            <w:pPr>
              <w:rPr>
                <w:rFonts w:ascii="Arial" w:hAnsi="Arial" w:cs="Arial"/>
                <w:sz w:val="22"/>
                <w:szCs w:val="22"/>
              </w:rPr>
            </w:pPr>
            <w:r>
              <w:rPr>
                <w:rFonts w:ascii="Arial" w:hAnsi="Arial" w:cs="Arial"/>
                <w:sz w:val="22"/>
                <w:szCs w:val="22"/>
              </w:rPr>
              <w:t>Filosofía y religión</w:t>
            </w:r>
          </w:p>
          <w:p w:rsidR="002D35C9" w:rsidRPr="00A4203E" w:rsidRDefault="002D35C9" w:rsidP="00673F39">
            <w:pPr>
              <w:rPr>
                <w:rFonts w:ascii="Arial" w:hAnsi="Arial" w:cs="Arial"/>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1a la 8</w:t>
            </w:r>
          </w:p>
        </w:tc>
      </w:tr>
      <w:tr w:rsidR="002D35C9" w:rsidRPr="00DF2F5C" w:rsidTr="00673F39">
        <w:tc>
          <w:tcPr>
            <w:tcW w:w="4809" w:type="dxa"/>
          </w:tcPr>
          <w:p w:rsidR="002D35C9" w:rsidRPr="00DF2F5C" w:rsidRDefault="002D35C9" w:rsidP="00673F39">
            <w:pPr>
              <w:rPr>
                <w:rFonts w:ascii="Arial" w:hAnsi="Arial" w:cs="Arial"/>
                <w:b/>
                <w:sz w:val="22"/>
                <w:szCs w:val="22"/>
              </w:rPr>
            </w:pPr>
            <w:r>
              <w:rPr>
                <w:rFonts w:ascii="Arial" w:hAnsi="Arial" w:cs="Arial"/>
                <w:b/>
                <w:sz w:val="22"/>
                <w:szCs w:val="22"/>
              </w:rPr>
              <w:t>Lo estético</w:t>
            </w:r>
          </w:p>
        </w:tc>
        <w:tc>
          <w:tcPr>
            <w:tcW w:w="4577" w:type="dxa"/>
          </w:tcPr>
          <w:p w:rsidR="002D35C9" w:rsidRPr="00E75A5B" w:rsidRDefault="002D35C9" w:rsidP="00673F39">
            <w:pPr>
              <w:rPr>
                <w:rFonts w:ascii="Arial" w:hAnsi="Arial" w:cs="Arial"/>
                <w:sz w:val="22"/>
                <w:szCs w:val="22"/>
              </w:rPr>
            </w:pPr>
            <w:r w:rsidRPr="00E75A5B">
              <w:rPr>
                <w:rFonts w:ascii="Arial" w:hAnsi="Arial" w:cs="Arial"/>
                <w:sz w:val="22"/>
                <w:szCs w:val="22"/>
              </w:rPr>
              <w:t>Crítica social del arte en América</w:t>
            </w:r>
          </w:p>
          <w:p w:rsidR="002D35C9" w:rsidRPr="00E75A5B" w:rsidRDefault="002D35C9" w:rsidP="00673F39">
            <w:pPr>
              <w:rPr>
                <w:rFonts w:ascii="Arial" w:hAnsi="Arial" w:cs="Arial"/>
                <w:sz w:val="22"/>
                <w:szCs w:val="22"/>
              </w:rPr>
            </w:pPr>
            <w:r w:rsidRPr="00E75A5B">
              <w:rPr>
                <w:rFonts w:ascii="Arial" w:hAnsi="Arial" w:cs="Arial"/>
                <w:sz w:val="22"/>
                <w:szCs w:val="22"/>
              </w:rPr>
              <w:t>La modernidad y postmodernidad del arte</w:t>
            </w:r>
          </w:p>
          <w:p w:rsidR="002D35C9" w:rsidRPr="00DF2F5C" w:rsidRDefault="002D35C9" w:rsidP="00673F39">
            <w:pPr>
              <w:rPr>
                <w:rFonts w:ascii="Arial" w:hAnsi="Arial" w:cs="Arial"/>
                <w:sz w:val="22"/>
                <w:szCs w:val="22"/>
              </w:rPr>
            </w:pPr>
            <w:r w:rsidRPr="00E75A5B">
              <w:rPr>
                <w:rFonts w:ascii="Arial" w:hAnsi="Arial" w:cs="Arial"/>
                <w:sz w:val="22"/>
                <w:szCs w:val="22"/>
              </w:rPr>
              <w:t>La filosofía del lenguaje: la comunicación en la vida del hombre</w:t>
            </w: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9</w:t>
            </w:r>
            <w:r w:rsidRPr="00DF2F5C">
              <w:rPr>
                <w:rFonts w:ascii="Arial" w:hAnsi="Arial" w:cs="Arial"/>
                <w:b/>
                <w:sz w:val="22"/>
                <w:szCs w:val="22"/>
              </w:rPr>
              <w:t xml:space="preserve"> a la 1</w:t>
            </w:r>
            <w:r>
              <w:rPr>
                <w:rFonts w:ascii="Arial" w:hAnsi="Arial" w:cs="Arial"/>
                <w:b/>
                <w:sz w:val="22"/>
                <w:szCs w:val="22"/>
              </w:rPr>
              <w:t>1</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sidRPr="00DF2F5C">
              <w:rPr>
                <w:rFonts w:ascii="Arial" w:hAnsi="Arial" w:cs="Arial"/>
                <w:sz w:val="22"/>
                <w:szCs w:val="22"/>
              </w:rPr>
              <w:t xml:space="preserve">Evaluación de Periodo </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11 y 12</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10918"/>
        <w:gridCol w:w="2644"/>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w:t>
            </w:r>
            <w:r>
              <w:rPr>
                <w:rFonts w:ascii="Arial" w:hAnsi="Arial" w:cs="Arial"/>
                <w:sz w:val="22"/>
                <w:szCs w:val="22"/>
                <w:lang w:val="es-CO"/>
              </w:rPr>
              <w:t xml:space="preserve"> virtual “Ética para Amador”</w:t>
            </w:r>
            <w:r w:rsidRPr="00DF2F5C">
              <w:rPr>
                <w:rFonts w:ascii="Arial" w:hAnsi="Arial" w:cs="Arial"/>
                <w:sz w:val="22"/>
                <w:szCs w:val="22"/>
                <w:lang w:val="es-CO"/>
              </w:rPr>
              <w:t>. Exposiciones Talleres o actividades</w:t>
            </w:r>
            <w:r>
              <w:rPr>
                <w:rFonts w:ascii="Arial" w:hAnsi="Arial" w:cs="Arial"/>
                <w:sz w:val="22"/>
                <w:szCs w:val="22"/>
                <w:lang w:val="es-CO"/>
              </w:rPr>
              <w:t xml:space="preserve"> de aplicación conceptual</w:t>
            </w:r>
            <w:r w:rsidRPr="00DF2F5C">
              <w:rPr>
                <w:rFonts w:ascii="Arial" w:hAnsi="Arial" w:cs="Arial"/>
                <w:sz w:val="22"/>
                <w:szCs w:val="22"/>
                <w:lang w:val="es-CO"/>
              </w:rPr>
              <w:t>. Elaboración de exposiciones. Mapas conceptuales. Periódicos murales.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 xml:space="preserve">Textos escolares, material impreso, videos. </w:t>
            </w:r>
          </w:p>
        </w:tc>
      </w:tr>
    </w:tbl>
    <w:p w:rsidR="002D35C9" w:rsidRPr="00DF2F5C" w:rsidRDefault="002D35C9" w:rsidP="002D35C9">
      <w:pPr>
        <w:jc w:val="center"/>
        <w:rPr>
          <w:rFonts w:ascii="Arial" w:hAnsi="Arial" w:cs="Arial"/>
          <w:b/>
          <w:sz w:val="22"/>
          <w:szCs w:val="22"/>
        </w:rPr>
      </w:pPr>
    </w:p>
    <w:p w:rsidR="002D35C9" w:rsidRPr="00DF2F5C" w:rsidRDefault="002D35C9" w:rsidP="002D35C9">
      <w:pPr>
        <w:rPr>
          <w:rFonts w:ascii="Arial" w:hAnsi="Arial" w:cs="Arial"/>
          <w:b/>
          <w:sz w:val="22"/>
          <w:szCs w:val="22"/>
        </w:rPr>
      </w:pPr>
    </w:p>
    <w:p w:rsidR="009F4AF0" w:rsidRDefault="009F4AF0" w:rsidP="009F4AF0">
      <w:pPr>
        <w:rPr>
          <w:rFonts w:ascii="Arial" w:hAnsi="Arial" w:cs="Arial"/>
          <w:b/>
          <w:sz w:val="22"/>
          <w:szCs w:val="18"/>
          <w:highlight w:val="lightGray"/>
        </w:rPr>
      </w:pPr>
    </w:p>
    <w:p w:rsidR="000F3B9B" w:rsidRPr="00EC44EF" w:rsidRDefault="000F3B9B" w:rsidP="000F3B9B">
      <w:pPr>
        <w:jc w:val="center"/>
        <w:rPr>
          <w:rFonts w:ascii="Arial" w:hAnsi="Arial" w:cs="Arial"/>
          <w:sz w:val="18"/>
          <w:szCs w:val="18"/>
        </w:rPr>
      </w:pPr>
    </w:p>
    <w:p w:rsidR="000F3B9B" w:rsidRPr="00EC44EF" w:rsidRDefault="000F3B9B" w:rsidP="000F3B9B">
      <w:pPr>
        <w:rPr>
          <w:rFonts w:ascii="Arial" w:hAnsi="Arial" w:cs="Arial"/>
          <w:sz w:val="18"/>
          <w:szCs w:val="18"/>
        </w:rPr>
      </w:pPr>
    </w:p>
    <w:p w:rsidR="000F3B9B" w:rsidRPr="00EC44EF" w:rsidRDefault="000F3B9B" w:rsidP="000F3B9B">
      <w:pPr>
        <w:rPr>
          <w:rFonts w:ascii="Arial" w:hAnsi="Arial" w:cs="Arial"/>
          <w:sz w:val="18"/>
          <w:szCs w:val="18"/>
        </w:rPr>
      </w:pPr>
    </w:p>
    <w:p w:rsidR="000F3B9B" w:rsidRPr="00EC44EF" w:rsidRDefault="000F3B9B" w:rsidP="000F3B9B">
      <w:pPr>
        <w:rPr>
          <w:rFonts w:ascii="Arial" w:hAnsi="Arial" w:cs="Arial"/>
          <w:sz w:val="18"/>
          <w:szCs w:val="18"/>
        </w:rPr>
      </w:pPr>
    </w:p>
    <w:p w:rsidR="009F4AF0" w:rsidRDefault="009F4AF0" w:rsidP="009F4AF0">
      <w:pPr>
        <w:rPr>
          <w:rFonts w:ascii="Arial" w:hAnsi="Arial" w:cs="Arial"/>
          <w:b/>
          <w:sz w:val="22"/>
          <w:szCs w:val="18"/>
          <w:highlight w:val="lightGray"/>
        </w:rPr>
      </w:pPr>
    </w:p>
    <w:p w:rsidR="00A7107F" w:rsidRDefault="00A7107F" w:rsidP="002E2A23">
      <w:pPr>
        <w:jc w:val="center"/>
        <w:rPr>
          <w:rFonts w:ascii="Arial" w:hAnsi="Arial" w:cs="Arial"/>
          <w:b/>
          <w:sz w:val="18"/>
          <w:szCs w:val="18"/>
        </w:rPr>
      </w:pPr>
    </w:p>
    <w:p w:rsidR="002E2A23" w:rsidRDefault="002E2A23" w:rsidP="002E2A23">
      <w:pPr>
        <w:jc w:val="center"/>
        <w:rPr>
          <w:rFonts w:ascii="Arial" w:hAnsi="Arial" w:cs="Arial"/>
          <w:b/>
          <w:sz w:val="18"/>
          <w:szCs w:val="18"/>
        </w:rPr>
      </w:pPr>
    </w:p>
    <w:p w:rsidR="00353F1F" w:rsidRDefault="00353F1F" w:rsidP="00CE5AD8">
      <w:pPr>
        <w:jc w:val="center"/>
        <w:rPr>
          <w:rFonts w:ascii="Arial" w:hAnsi="Arial" w:cs="Arial"/>
          <w:b/>
          <w:sz w:val="18"/>
          <w:szCs w:val="18"/>
        </w:rPr>
      </w:pPr>
    </w:p>
    <w:sectPr w:rsidR="00353F1F" w:rsidSect="00114A96">
      <w:headerReference w:type="default" r:id="rId8"/>
      <w:pgSz w:w="15840" w:h="12240" w:orient="landscape"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9F" w:rsidRDefault="004D7C9F" w:rsidP="002E2A23">
      <w:r>
        <w:separator/>
      </w:r>
    </w:p>
  </w:endnote>
  <w:endnote w:type="continuationSeparator" w:id="0">
    <w:p w:rsidR="004D7C9F" w:rsidRDefault="004D7C9F"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9F" w:rsidRDefault="004D7C9F" w:rsidP="002E2A23">
      <w:r>
        <w:separator/>
      </w:r>
    </w:p>
  </w:footnote>
  <w:footnote w:type="continuationSeparator" w:id="0">
    <w:p w:rsidR="004D7C9F" w:rsidRDefault="004D7C9F"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34"/>
      <w:gridCol w:w="6765"/>
      <w:gridCol w:w="4063"/>
    </w:tblGrid>
    <w:tr w:rsidR="00673F39" w:rsidRPr="007C2991" w:rsidTr="008661CB">
      <w:trPr>
        <w:trHeight w:val="260"/>
      </w:trPr>
      <w:tc>
        <w:tcPr>
          <w:tcW w:w="1008" w:type="pct"/>
          <w:vMerge w:val="restart"/>
        </w:tcPr>
        <w:p w:rsidR="00673F39" w:rsidRPr="007C2991" w:rsidRDefault="00673F39" w:rsidP="007C2991">
          <w:pPr>
            <w:pStyle w:val="Encabezado"/>
            <w:jc w:val="center"/>
            <w:rPr>
              <w:rFonts w:ascii="Arial" w:hAnsi="Arial" w:cs="Arial"/>
              <w:caps/>
              <w:sz w:val="22"/>
            </w:rPr>
          </w:pPr>
          <w:r w:rsidRPr="007C2991">
            <w:rPr>
              <w:rFonts w:ascii="Arial" w:hAnsi="Arial" w:cs="Arial"/>
              <w:noProof/>
              <w:lang w:val="es-CO" w:eastAsia="es-CO"/>
            </w:rPr>
            <w:drawing>
              <wp:anchor distT="0" distB="0" distL="114300" distR="114300" simplePos="0" relativeHeight="251668992" behindDoc="1" locked="0" layoutInCell="1" allowOverlap="1" wp14:anchorId="3B915242" wp14:editId="510D7CE0">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4" w:type="pct"/>
          <w:vMerge w:val="restart"/>
          <w:vAlign w:val="center"/>
        </w:tcPr>
        <w:p w:rsidR="00673F39" w:rsidRPr="007C2991" w:rsidRDefault="00673F39" w:rsidP="007C2991">
          <w:pPr>
            <w:pStyle w:val="Encabezado"/>
            <w:jc w:val="center"/>
            <w:rPr>
              <w:rFonts w:ascii="Arial" w:hAnsi="Arial" w:cs="Arial"/>
              <w:b/>
              <w:caps/>
              <w:sz w:val="20"/>
            </w:rPr>
          </w:pPr>
          <w:r w:rsidRPr="007C2991">
            <w:rPr>
              <w:rFonts w:ascii="Arial" w:hAnsi="Arial" w:cs="Arial"/>
              <w:b/>
              <w:caps/>
              <w:sz w:val="20"/>
            </w:rPr>
            <w:t>SISTEMA DE GESTION de calidad</w:t>
          </w:r>
        </w:p>
        <w:p w:rsidR="00673F39" w:rsidRPr="007C2991" w:rsidRDefault="00673F39" w:rsidP="007C2991">
          <w:pPr>
            <w:pStyle w:val="Encabezado"/>
            <w:rPr>
              <w:rFonts w:ascii="Arial" w:hAnsi="Arial" w:cs="Arial"/>
              <w:b/>
              <w:caps/>
              <w:sz w:val="20"/>
            </w:rPr>
          </w:pPr>
        </w:p>
      </w:tc>
      <w:tc>
        <w:tcPr>
          <w:tcW w:w="1498" w:type="pct"/>
          <w:vAlign w:val="center"/>
        </w:tcPr>
        <w:p w:rsidR="00673F39" w:rsidRPr="007C2991" w:rsidRDefault="00673F39" w:rsidP="00BF65DA">
          <w:pPr>
            <w:pStyle w:val="Encabezado"/>
            <w:jc w:val="center"/>
            <w:rPr>
              <w:rFonts w:ascii="Arial" w:hAnsi="Arial" w:cs="Arial"/>
              <w:b/>
              <w:caps/>
              <w:sz w:val="20"/>
            </w:rPr>
          </w:pPr>
          <w:r w:rsidRPr="00BF65DA">
            <w:rPr>
              <w:rFonts w:ascii="Arial" w:hAnsi="Arial" w:cs="Arial"/>
              <w:b/>
              <w:sz w:val="20"/>
            </w:rPr>
            <w:t>Código</w:t>
          </w:r>
          <w:r w:rsidRPr="00BF65DA">
            <w:rPr>
              <w:rFonts w:ascii="Arial" w:hAnsi="Arial" w:cs="Arial"/>
              <w:b/>
              <w:caps/>
              <w:sz w:val="20"/>
            </w:rPr>
            <w:t>: ac-pl07</w:t>
          </w:r>
        </w:p>
      </w:tc>
    </w:tr>
    <w:tr w:rsidR="00673F39" w:rsidRPr="007C2991" w:rsidTr="008661CB">
      <w:trPr>
        <w:trHeight w:val="266"/>
      </w:trPr>
      <w:tc>
        <w:tcPr>
          <w:tcW w:w="1008" w:type="pct"/>
          <w:vMerge/>
        </w:tcPr>
        <w:p w:rsidR="00673F39" w:rsidRPr="007C2991" w:rsidRDefault="00673F39" w:rsidP="007C2991">
          <w:pPr>
            <w:pStyle w:val="Encabezado"/>
            <w:jc w:val="center"/>
            <w:rPr>
              <w:rFonts w:ascii="Arial" w:hAnsi="Arial" w:cs="Arial"/>
              <w:caps/>
              <w:sz w:val="22"/>
            </w:rPr>
          </w:pPr>
        </w:p>
      </w:tc>
      <w:tc>
        <w:tcPr>
          <w:tcW w:w="2494" w:type="pct"/>
          <w:vMerge/>
          <w:vAlign w:val="center"/>
        </w:tcPr>
        <w:p w:rsidR="00673F39" w:rsidRPr="007C2991" w:rsidRDefault="00673F39" w:rsidP="007C2991">
          <w:pPr>
            <w:pStyle w:val="Encabezado"/>
            <w:jc w:val="center"/>
            <w:rPr>
              <w:rFonts w:ascii="Arial" w:hAnsi="Arial" w:cs="Arial"/>
              <w:b/>
              <w:caps/>
              <w:sz w:val="20"/>
            </w:rPr>
          </w:pPr>
        </w:p>
      </w:tc>
      <w:tc>
        <w:tcPr>
          <w:tcW w:w="1498" w:type="pct"/>
          <w:vAlign w:val="center"/>
        </w:tcPr>
        <w:p w:rsidR="00673F39" w:rsidRPr="007C2991" w:rsidRDefault="00673F39" w:rsidP="007C2991">
          <w:pPr>
            <w:pStyle w:val="Encabezado"/>
            <w:jc w:val="center"/>
            <w:rPr>
              <w:rFonts w:ascii="Arial" w:hAnsi="Arial" w:cs="Arial"/>
              <w:b/>
              <w:sz w:val="20"/>
            </w:rPr>
          </w:pPr>
          <w:r w:rsidRPr="007C2991">
            <w:rPr>
              <w:rFonts w:ascii="Arial" w:hAnsi="Arial" w:cs="Arial"/>
              <w:b/>
              <w:sz w:val="20"/>
            </w:rPr>
            <w:t xml:space="preserve">Versión 1 </w:t>
          </w:r>
        </w:p>
      </w:tc>
    </w:tr>
    <w:tr w:rsidR="00673F39" w:rsidRPr="007C2991" w:rsidTr="008661CB">
      <w:trPr>
        <w:trHeight w:val="511"/>
      </w:trPr>
      <w:tc>
        <w:tcPr>
          <w:tcW w:w="1008" w:type="pct"/>
          <w:vMerge/>
          <w:vAlign w:val="center"/>
        </w:tcPr>
        <w:p w:rsidR="00673F39" w:rsidRPr="007C2991" w:rsidRDefault="00673F39" w:rsidP="007C2991">
          <w:pPr>
            <w:pStyle w:val="Encabezado"/>
            <w:jc w:val="center"/>
            <w:rPr>
              <w:rFonts w:ascii="Arial" w:hAnsi="Arial" w:cs="Arial"/>
            </w:rPr>
          </w:pPr>
        </w:p>
      </w:tc>
      <w:tc>
        <w:tcPr>
          <w:tcW w:w="2494" w:type="pct"/>
          <w:vAlign w:val="center"/>
        </w:tcPr>
        <w:p w:rsidR="00673F39" w:rsidRPr="00BF41E6" w:rsidRDefault="00673F39" w:rsidP="00BF65DA">
          <w:pPr>
            <w:pStyle w:val="Encabezado"/>
            <w:jc w:val="center"/>
            <w:rPr>
              <w:rFonts w:ascii="Arial" w:hAnsi="Arial" w:cs="Arial"/>
              <w:b/>
              <w:sz w:val="20"/>
            </w:rPr>
          </w:pPr>
          <w:r>
            <w:rPr>
              <w:rFonts w:ascii="Arial" w:hAnsi="Arial" w:cs="Arial"/>
              <w:b/>
              <w:caps/>
              <w:sz w:val="20"/>
            </w:rPr>
            <w:t>PLAN DE AREA de FILOSOFIA</w:t>
          </w:r>
        </w:p>
      </w:tc>
      <w:tc>
        <w:tcPr>
          <w:tcW w:w="1498" w:type="pct"/>
          <w:vAlign w:val="center"/>
        </w:tcPr>
        <w:p w:rsidR="00673F39" w:rsidRPr="007C2991" w:rsidRDefault="00673F39"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CF6A7A">
            <w:rPr>
              <w:rFonts w:ascii="Arial" w:hAnsi="Arial" w:cs="Arial"/>
              <w:b/>
              <w:noProof/>
              <w:sz w:val="20"/>
            </w:rPr>
            <w:t>2</w:t>
          </w:r>
          <w:r w:rsidRPr="007C2991">
            <w:rPr>
              <w:rFonts w:ascii="Arial" w:hAnsi="Arial" w:cs="Arial"/>
              <w:b/>
              <w:sz w:val="20"/>
            </w:rPr>
            <w:fldChar w:fldCharType="end"/>
          </w:r>
          <w:r w:rsidRPr="007C2991">
            <w:rPr>
              <w:rFonts w:ascii="Arial" w:hAnsi="Arial" w:cs="Arial"/>
              <w:b/>
              <w:sz w:val="20"/>
            </w:rPr>
            <w:t xml:space="preserve"> de </w:t>
          </w:r>
          <w:r w:rsidRPr="007C2991">
            <w:rPr>
              <w:rFonts w:ascii="Arial" w:hAnsi="Arial" w:cs="Arial"/>
              <w:b/>
              <w:sz w:val="20"/>
            </w:rPr>
            <w:fldChar w:fldCharType="begin"/>
          </w:r>
          <w:r w:rsidRPr="007C2991">
            <w:rPr>
              <w:rFonts w:ascii="Arial" w:hAnsi="Arial" w:cs="Arial"/>
              <w:b/>
              <w:sz w:val="20"/>
            </w:rPr>
            <w:instrText>NUMPAGES  \* Arabic  \* MERGEFORMAT</w:instrText>
          </w:r>
          <w:r w:rsidRPr="007C2991">
            <w:rPr>
              <w:rFonts w:ascii="Arial" w:hAnsi="Arial" w:cs="Arial"/>
              <w:b/>
              <w:sz w:val="20"/>
            </w:rPr>
            <w:fldChar w:fldCharType="separate"/>
          </w:r>
          <w:r w:rsidR="00CF6A7A">
            <w:rPr>
              <w:rFonts w:ascii="Arial" w:hAnsi="Arial" w:cs="Arial"/>
              <w:b/>
              <w:noProof/>
              <w:sz w:val="20"/>
            </w:rPr>
            <w:t>25</w:t>
          </w:r>
          <w:r w:rsidRPr="007C2991">
            <w:rPr>
              <w:rFonts w:ascii="Arial" w:hAnsi="Arial" w:cs="Arial"/>
              <w:b/>
              <w:sz w:val="20"/>
            </w:rPr>
            <w:fldChar w:fldCharType="end"/>
          </w:r>
        </w:p>
      </w:tc>
    </w:tr>
  </w:tbl>
  <w:p w:rsidR="00673F39" w:rsidRDefault="00673F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04DF"/>
    <w:multiLevelType w:val="hybridMultilevel"/>
    <w:tmpl w:val="3154E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5E5C82"/>
    <w:multiLevelType w:val="hybridMultilevel"/>
    <w:tmpl w:val="4D5C4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805445"/>
    <w:multiLevelType w:val="hybridMultilevel"/>
    <w:tmpl w:val="21DA3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997584"/>
    <w:multiLevelType w:val="hybridMultilevel"/>
    <w:tmpl w:val="75EEA6F8"/>
    <w:lvl w:ilvl="0" w:tplc="D3AC022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17F01955"/>
    <w:multiLevelType w:val="hybridMultilevel"/>
    <w:tmpl w:val="323EE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3B15F2"/>
    <w:multiLevelType w:val="hybridMultilevel"/>
    <w:tmpl w:val="4A2E434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DE5B13"/>
    <w:multiLevelType w:val="hybridMultilevel"/>
    <w:tmpl w:val="2D06BC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1C8278F"/>
    <w:multiLevelType w:val="hybridMultilevel"/>
    <w:tmpl w:val="D97CE2E8"/>
    <w:lvl w:ilvl="0" w:tplc="072C92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175BE9"/>
    <w:multiLevelType w:val="hybridMultilevel"/>
    <w:tmpl w:val="6A5A5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3810765"/>
    <w:multiLevelType w:val="hybridMultilevel"/>
    <w:tmpl w:val="D464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AD150C"/>
    <w:multiLevelType w:val="hybridMultilevel"/>
    <w:tmpl w:val="3F4E2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4A04B2"/>
    <w:multiLevelType w:val="hybridMultilevel"/>
    <w:tmpl w:val="B530A47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933E6D"/>
    <w:multiLevelType w:val="hybridMultilevel"/>
    <w:tmpl w:val="678CC4B8"/>
    <w:lvl w:ilvl="0" w:tplc="E0468E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3E09C4"/>
    <w:multiLevelType w:val="hybridMultilevel"/>
    <w:tmpl w:val="C6568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64041E5"/>
    <w:multiLevelType w:val="hybridMultilevel"/>
    <w:tmpl w:val="6AA84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ED57EC"/>
    <w:multiLevelType w:val="hybridMultilevel"/>
    <w:tmpl w:val="63064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C0D4837"/>
    <w:multiLevelType w:val="hybridMultilevel"/>
    <w:tmpl w:val="5298E3A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7">
    <w:nsid w:val="4D4A5143"/>
    <w:multiLevelType w:val="hybridMultilevel"/>
    <w:tmpl w:val="7778A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5B67766"/>
    <w:multiLevelType w:val="hybridMultilevel"/>
    <w:tmpl w:val="8FC2A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F728DD"/>
    <w:multiLevelType w:val="hybridMultilevel"/>
    <w:tmpl w:val="C5445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F833F1"/>
    <w:multiLevelType w:val="hybridMultilevel"/>
    <w:tmpl w:val="11344A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EEC4F1A"/>
    <w:multiLevelType w:val="hybridMultilevel"/>
    <w:tmpl w:val="D3B2EF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F3843D5"/>
    <w:multiLevelType w:val="hybridMultilevel"/>
    <w:tmpl w:val="E0AA9668"/>
    <w:lvl w:ilvl="0" w:tplc="847C1F8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1151CB3"/>
    <w:multiLevelType w:val="hybridMultilevel"/>
    <w:tmpl w:val="72966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F281EA2"/>
    <w:multiLevelType w:val="hybridMultilevel"/>
    <w:tmpl w:val="B9B0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496665A"/>
    <w:multiLevelType w:val="hybridMultilevel"/>
    <w:tmpl w:val="F522D370"/>
    <w:lvl w:ilvl="0" w:tplc="32C8A92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774025A4"/>
    <w:multiLevelType w:val="hybridMultilevel"/>
    <w:tmpl w:val="8AC05F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7A3056CA"/>
    <w:multiLevelType w:val="hybridMultilevel"/>
    <w:tmpl w:val="D708D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7"/>
  </w:num>
  <w:num w:numId="4">
    <w:abstractNumId w:val="5"/>
  </w:num>
  <w:num w:numId="5">
    <w:abstractNumId w:val="26"/>
  </w:num>
  <w:num w:numId="6">
    <w:abstractNumId w:val="13"/>
  </w:num>
  <w:num w:numId="7">
    <w:abstractNumId w:val="6"/>
  </w:num>
  <w:num w:numId="8">
    <w:abstractNumId w:val="11"/>
  </w:num>
  <w:num w:numId="9">
    <w:abstractNumId w:val="8"/>
  </w:num>
  <w:num w:numId="10">
    <w:abstractNumId w:val="22"/>
  </w:num>
  <w:num w:numId="11">
    <w:abstractNumId w:val="15"/>
  </w:num>
  <w:num w:numId="12">
    <w:abstractNumId w:val="10"/>
  </w:num>
  <w:num w:numId="13">
    <w:abstractNumId w:val="28"/>
  </w:num>
  <w:num w:numId="14">
    <w:abstractNumId w:val="24"/>
  </w:num>
  <w:num w:numId="15">
    <w:abstractNumId w:val="1"/>
  </w:num>
  <w:num w:numId="16">
    <w:abstractNumId w:val="25"/>
  </w:num>
  <w:num w:numId="17">
    <w:abstractNumId w:val="27"/>
  </w:num>
  <w:num w:numId="18">
    <w:abstractNumId w:val="16"/>
  </w:num>
  <w:num w:numId="19">
    <w:abstractNumId w:val="19"/>
  </w:num>
  <w:num w:numId="20">
    <w:abstractNumId w:val="12"/>
  </w:num>
  <w:num w:numId="21">
    <w:abstractNumId w:val="18"/>
  </w:num>
  <w:num w:numId="22">
    <w:abstractNumId w:val="9"/>
  </w:num>
  <w:num w:numId="23">
    <w:abstractNumId w:val="0"/>
  </w:num>
  <w:num w:numId="24">
    <w:abstractNumId w:val="2"/>
  </w:num>
  <w:num w:numId="25">
    <w:abstractNumId w:val="4"/>
  </w:num>
  <w:num w:numId="26">
    <w:abstractNumId w:val="21"/>
  </w:num>
  <w:num w:numId="27">
    <w:abstractNumId w:val="17"/>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520E"/>
    <w:rsid w:val="00022226"/>
    <w:rsid w:val="0002356D"/>
    <w:rsid w:val="00033E14"/>
    <w:rsid w:val="00034A84"/>
    <w:rsid w:val="000352CB"/>
    <w:rsid w:val="00054627"/>
    <w:rsid w:val="00056B8E"/>
    <w:rsid w:val="00061090"/>
    <w:rsid w:val="000678B4"/>
    <w:rsid w:val="0008143D"/>
    <w:rsid w:val="000D2132"/>
    <w:rsid w:val="000E1BBC"/>
    <w:rsid w:val="000F3B9B"/>
    <w:rsid w:val="00114A96"/>
    <w:rsid w:val="00124BDE"/>
    <w:rsid w:val="001263D7"/>
    <w:rsid w:val="001305A0"/>
    <w:rsid w:val="00144DBB"/>
    <w:rsid w:val="00175D91"/>
    <w:rsid w:val="001B7418"/>
    <w:rsid w:val="001C1AEF"/>
    <w:rsid w:val="001D574C"/>
    <w:rsid w:val="001F4EAD"/>
    <w:rsid w:val="00210549"/>
    <w:rsid w:val="002158B9"/>
    <w:rsid w:val="00271815"/>
    <w:rsid w:val="002A6C54"/>
    <w:rsid w:val="002C0A37"/>
    <w:rsid w:val="002C610C"/>
    <w:rsid w:val="002D35C9"/>
    <w:rsid w:val="002E0963"/>
    <w:rsid w:val="002E2A23"/>
    <w:rsid w:val="00307F7F"/>
    <w:rsid w:val="00323846"/>
    <w:rsid w:val="00340989"/>
    <w:rsid w:val="00353F1F"/>
    <w:rsid w:val="0039328E"/>
    <w:rsid w:val="004C5BC0"/>
    <w:rsid w:val="004D657D"/>
    <w:rsid w:val="004D7C9F"/>
    <w:rsid w:val="004F1EBB"/>
    <w:rsid w:val="00512379"/>
    <w:rsid w:val="00514234"/>
    <w:rsid w:val="00567F74"/>
    <w:rsid w:val="00596EBC"/>
    <w:rsid w:val="005A6283"/>
    <w:rsid w:val="005F06DE"/>
    <w:rsid w:val="006069E4"/>
    <w:rsid w:val="00606DEB"/>
    <w:rsid w:val="0061357D"/>
    <w:rsid w:val="00634C05"/>
    <w:rsid w:val="00646242"/>
    <w:rsid w:val="006513E7"/>
    <w:rsid w:val="006702FC"/>
    <w:rsid w:val="00673F39"/>
    <w:rsid w:val="00685708"/>
    <w:rsid w:val="00733799"/>
    <w:rsid w:val="00771E26"/>
    <w:rsid w:val="007965CE"/>
    <w:rsid w:val="007C2991"/>
    <w:rsid w:val="007F2FA8"/>
    <w:rsid w:val="008344C8"/>
    <w:rsid w:val="0085023B"/>
    <w:rsid w:val="00853D61"/>
    <w:rsid w:val="008641E7"/>
    <w:rsid w:val="008661CB"/>
    <w:rsid w:val="00872C57"/>
    <w:rsid w:val="008A08EC"/>
    <w:rsid w:val="008A0BD1"/>
    <w:rsid w:val="008B24EF"/>
    <w:rsid w:val="008D3232"/>
    <w:rsid w:val="008F2546"/>
    <w:rsid w:val="00926971"/>
    <w:rsid w:val="00926D3F"/>
    <w:rsid w:val="009357BA"/>
    <w:rsid w:val="00941C91"/>
    <w:rsid w:val="00946CA0"/>
    <w:rsid w:val="00954501"/>
    <w:rsid w:val="009635D5"/>
    <w:rsid w:val="00992186"/>
    <w:rsid w:val="00992564"/>
    <w:rsid w:val="009B1B46"/>
    <w:rsid w:val="009C1992"/>
    <w:rsid w:val="009D1FD5"/>
    <w:rsid w:val="009D3B38"/>
    <w:rsid w:val="009D52AD"/>
    <w:rsid w:val="009F4AF0"/>
    <w:rsid w:val="009F723E"/>
    <w:rsid w:val="00A05A6F"/>
    <w:rsid w:val="00A241EA"/>
    <w:rsid w:val="00A252F1"/>
    <w:rsid w:val="00A4203E"/>
    <w:rsid w:val="00A65DCF"/>
    <w:rsid w:val="00A66CE1"/>
    <w:rsid w:val="00A7107F"/>
    <w:rsid w:val="00A73002"/>
    <w:rsid w:val="00A87222"/>
    <w:rsid w:val="00A872FE"/>
    <w:rsid w:val="00A913C9"/>
    <w:rsid w:val="00AA1C8F"/>
    <w:rsid w:val="00AB2CB3"/>
    <w:rsid w:val="00AB7BFC"/>
    <w:rsid w:val="00AC199F"/>
    <w:rsid w:val="00AD1327"/>
    <w:rsid w:val="00AF26A2"/>
    <w:rsid w:val="00B1059D"/>
    <w:rsid w:val="00B218A7"/>
    <w:rsid w:val="00B22DB6"/>
    <w:rsid w:val="00B36512"/>
    <w:rsid w:val="00B40022"/>
    <w:rsid w:val="00B47C04"/>
    <w:rsid w:val="00B671A2"/>
    <w:rsid w:val="00B673C9"/>
    <w:rsid w:val="00B83B9F"/>
    <w:rsid w:val="00B9244C"/>
    <w:rsid w:val="00BB40A3"/>
    <w:rsid w:val="00BF41E6"/>
    <w:rsid w:val="00BF65DA"/>
    <w:rsid w:val="00C032AF"/>
    <w:rsid w:val="00C12352"/>
    <w:rsid w:val="00C14A30"/>
    <w:rsid w:val="00C173B7"/>
    <w:rsid w:val="00C17F60"/>
    <w:rsid w:val="00C361B0"/>
    <w:rsid w:val="00C370E4"/>
    <w:rsid w:val="00C46617"/>
    <w:rsid w:val="00C6702F"/>
    <w:rsid w:val="00C75EC9"/>
    <w:rsid w:val="00CD1508"/>
    <w:rsid w:val="00CE1D92"/>
    <w:rsid w:val="00CE5AD8"/>
    <w:rsid w:val="00CF2E95"/>
    <w:rsid w:val="00CF6A7A"/>
    <w:rsid w:val="00D21E29"/>
    <w:rsid w:val="00D3657B"/>
    <w:rsid w:val="00D6089A"/>
    <w:rsid w:val="00D877C4"/>
    <w:rsid w:val="00DC2F3B"/>
    <w:rsid w:val="00E036E2"/>
    <w:rsid w:val="00E5359E"/>
    <w:rsid w:val="00E67C3C"/>
    <w:rsid w:val="00E74047"/>
    <w:rsid w:val="00EB2217"/>
    <w:rsid w:val="00EF737A"/>
    <w:rsid w:val="00F34301"/>
    <w:rsid w:val="00F35CFD"/>
    <w:rsid w:val="00F706EB"/>
    <w:rsid w:val="00F7676E"/>
    <w:rsid w:val="00F819CD"/>
    <w:rsid w:val="00FC6A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1167E-2FC5-4A44-AFE8-E07BEC90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NormalWeb">
    <w:name w:val="Normal (Web)"/>
    <w:basedOn w:val="Normal"/>
    <w:uiPriority w:val="99"/>
    <w:semiHidden/>
    <w:unhideWhenUsed/>
    <w:rsid w:val="00A73002"/>
    <w:pPr>
      <w:spacing w:before="100" w:beforeAutospacing="1" w:after="100" w:afterAutospacing="1"/>
    </w:pPr>
  </w:style>
  <w:style w:type="paragraph" w:styleId="Sinespaciado">
    <w:name w:val="No Spacing"/>
    <w:uiPriority w:val="1"/>
    <w:qFormat/>
    <w:rsid w:val="00A73002"/>
    <w:pPr>
      <w:spacing w:after="0" w:line="240" w:lineRule="auto"/>
    </w:pPr>
    <w:rPr>
      <w:rFonts w:ascii="Calibri" w:eastAsia="Calibri" w:hAnsi="Calibri" w:cs="Times New Roman"/>
    </w:rPr>
  </w:style>
  <w:style w:type="character" w:styleId="Textoennegrita">
    <w:name w:val="Strong"/>
    <w:basedOn w:val="Fuentedeprrafopredeter"/>
    <w:uiPriority w:val="22"/>
    <w:qFormat/>
    <w:rsid w:val="00A4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79459">
      <w:bodyDiv w:val="1"/>
      <w:marLeft w:val="0"/>
      <w:marRight w:val="0"/>
      <w:marTop w:val="0"/>
      <w:marBottom w:val="0"/>
      <w:divBdr>
        <w:top w:val="none" w:sz="0" w:space="0" w:color="auto"/>
        <w:left w:val="none" w:sz="0" w:space="0" w:color="auto"/>
        <w:bottom w:val="none" w:sz="0" w:space="0" w:color="auto"/>
        <w:right w:val="none" w:sz="0" w:space="0" w:color="auto"/>
      </w:divBdr>
    </w:div>
    <w:div w:id="311983213">
      <w:bodyDiv w:val="1"/>
      <w:marLeft w:val="0"/>
      <w:marRight w:val="0"/>
      <w:marTop w:val="0"/>
      <w:marBottom w:val="0"/>
      <w:divBdr>
        <w:top w:val="none" w:sz="0" w:space="0" w:color="auto"/>
        <w:left w:val="none" w:sz="0" w:space="0" w:color="auto"/>
        <w:bottom w:val="none" w:sz="0" w:space="0" w:color="auto"/>
        <w:right w:val="none" w:sz="0" w:space="0" w:color="auto"/>
      </w:divBdr>
    </w:div>
    <w:div w:id="707141936">
      <w:bodyDiv w:val="1"/>
      <w:marLeft w:val="0"/>
      <w:marRight w:val="0"/>
      <w:marTop w:val="0"/>
      <w:marBottom w:val="0"/>
      <w:divBdr>
        <w:top w:val="none" w:sz="0" w:space="0" w:color="auto"/>
        <w:left w:val="none" w:sz="0" w:space="0" w:color="auto"/>
        <w:bottom w:val="none" w:sz="0" w:space="0" w:color="auto"/>
        <w:right w:val="none" w:sz="0" w:space="0" w:color="auto"/>
      </w:divBdr>
    </w:div>
    <w:div w:id="1880587332">
      <w:bodyDiv w:val="1"/>
      <w:marLeft w:val="0"/>
      <w:marRight w:val="0"/>
      <w:marTop w:val="0"/>
      <w:marBottom w:val="0"/>
      <w:divBdr>
        <w:top w:val="none" w:sz="0" w:space="0" w:color="auto"/>
        <w:left w:val="none" w:sz="0" w:space="0" w:color="auto"/>
        <w:bottom w:val="none" w:sz="0" w:space="0" w:color="auto"/>
        <w:right w:val="none" w:sz="0" w:space="0" w:color="auto"/>
      </w:divBdr>
    </w:div>
    <w:div w:id="2130708915">
      <w:bodyDiv w:val="1"/>
      <w:marLeft w:val="0"/>
      <w:marRight w:val="0"/>
      <w:marTop w:val="0"/>
      <w:marBottom w:val="0"/>
      <w:divBdr>
        <w:top w:val="none" w:sz="0" w:space="0" w:color="auto"/>
        <w:left w:val="none" w:sz="0" w:space="0" w:color="auto"/>
        <w:bottom w:val="none" w:sz="0" w:space="0" w:color="auto"/>
        <w:right w:val="none" w:sz="0" w:space="0" w:color="auto"/>
      </w:divBdr>
    </w:div>
    <w:div w:id="21330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CFBA-4700-46D2-96A9-EFE3D3FE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5831</Words>
  <Characters>32071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ge-basico210</dc:creator>
  <cp:lastModifiedBy>Usuario de Windows</cp:lastModifiedBy>
  <cp:revision>2</cp:revision>
  <cp:lastPrinted>2011-09-11T04:30:00Z</cp:lastPrinted>
  <dcterms:created xsi:type="dcterms:W3CDTF">2018-06-08T18:40:00Z</dcterms:created>
  <dcterms:modified xsi:type="dcterms:W3CDTF">2018-06-08T18:40:00Z</dcterms:modified>
</cp:coreProperties>
</file>