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3D2BB" w14:textId="77777777" w:rsidR="00670DDA" w:rsidRPr="00D05BFD" w:rsidRDefault="00670DDA" w:rsidP="00402FAB">
      <w:pPr>
        <w:spacing w:after="0" w:line="276" w:lineRule="auto"/>
        <w:jc w:val="center"/>
        <w:rPr>
          <w:rFonts w:ascii="Arial" w:hAnsi="Arial" w:cs="Arial"/>
          <w:b/>
        </w:rPr>
      </w:pPr>
      <w:r w:rsidRPr="00D05BFD">
        <w:rPr>
          <w:rFonts w:ascii="Arial" w:hAnsi="Arial" w:cs="Arial"/>
          <w:b/>
        </w:rPr>
        <w:t>RESOLUCIÓN NÚMERO _______ DE 2026</w:t>
      </w:r>
    </w:p>
    <w:p w14:paraId="03482415" w14:textId="77777777" w:rsidR="00670DDA" w:rsidRPr="00670DDA" w:rsidRDefault="00670DDA" w:rsidP="00402FAB">
      <w:pPr>
        <w:spacing w:after="0" w:line="276" w:lineRule="auto"/>
        <w:jc w:val="center"/>
        <w:rPr>
          <w:rFonts w:ascii="Arial" w:hAnsi="Arial" w:cs="Arial"/>
        </w:rPr>
      </w:pPr>
      <w:r w:rsidRPr="00670DDA">
        <w:rPr>
          <w:rFonts w:ascii="Arial" w:hAnsi="Arial" w:cs="Arial"/>
        </w:rPr>
        <w:t>(________________________)</w:t>
      </w:r>
    </w:p>
    <w:p w14:paraId="019CEC6F" w14:textId="77777777" w:rsidR="00670DDA" w:rsidRDefault="00670DDA" w:rsidP="00402FAB">
      <w:pPr>
        <w:spacing w:after="0" w:line="276" w:lineRule="auto"/>
        <w:jc w:val="center"/>
        <w:rPr>
          <w:rFonts w:ascii="Arial" w:hAnsi="Arial" w:cs="Arial"/>
        </w:rPr>
      </w:pPr>
    </w:p>
    <w:p w14:paraId="7C2717A5" w14:textId="637C10CC" w:rsidR="00670DDA" w:rsidRPr="00670DDA" w:rsidRDefault="00670DDA" w:rsidP="00402FAB">
      <w:pPr>
        <w:spacing w:after="0" w:line="276" w:lineRule="auto"/>
        <w:jc w:val="center"/>
        <w:rPr>
          <w:rFonts w:ascii="Arial" w:hAnsi="Arial" w:cs="Arial"/>
        </w:rPr>
      </w:pPr>
      <w:r w:rsidRPr="00670DDA">
        <w:rPr>
          <w:rFonts w:ascii="Arial" w:hAnsi="Arial" w:cs="Arial"/>
        </w:rPr>
        <w:t>Por la cual se establece el Reglamento Interno del Comité Escolar de Convivencia</w:t>
      </w:r>
    </w:p>
    <w:p w14:paraId="02C3040F" w14:textId="299D5820" w:rsidR="00AC110A" w:rsidRDefault="00670DDA" w:rsidP="00402FAB">
      <w:pPr>
        <w:spacing w:after="0" w:line="276" w:lineRule="auto"/>
        <w:jc w:val="center"/>
        <w:rPr>
          <w:rFonts w:ascii="Arial" w:hAnsi="Arial" w:cs="Arial"/>
        </w:rPr>
      </w:pPr>
      <w:proofErr w:type="gramStart"/>
      <w:r w:rsidRPr="00670DDA">
        <w:rPr>
          <w:rFonts w:ascii="Arial" w:hAnsi="Arial" w:cs="Arial"/>
        </w:rPr>
        <w:t>de</w:t>
      </w:r>
      <w:proofErr w:type="gramEnd"/>
      <w:r w:rsidRPr="00670DDA">
        <w:rPr>
          <w:rFonts w:ascii="Arial" w:hAnsi="Arial" w:cs="Arial"/>
        </w:rPr>
        <w:t xml:space="preserve"> la Institución Educativa Las Nieves</w:t>
      </w:r>
    </w:p>
    <w:p w14:paraId="690B67FB" w14:textId="77777777" w:rsidR="00402FAB" w:rsidRDefault="00402FAB" w:rsidP="00402FAB">
      <w:pPr>
        <w:spacing w:after="0" w:line="276" w:lineRule="auto"/>
        <w:jc w:val="center"/>
        <w:rPr>
          <w:rFonts w:ascii="Arial" w:hAnsi="Arial" w:cs="Arial"/>
        </w:rPr>
      </w:pPr>
    </w:p>
    <w:p w14:paraId="0EB224C7" w14:textId="77777777" w:rsidR="00402FAB" w:rsidRPr="00402FAB" w:rsidRDefault="00402FAB" w:rsidP="00402FAB">
      <w:pPr>
        <w:spacing w:after="0" w:line="276" w:lineRule="auto"/>
        <w:jc w:val="center"/>
        <w:rPr>
          <w:rFonts w:ascii="Arial" w:hAnsi="Arial" w:cs="Arial"/>
          <w:lang w:val="es-ES"/>
        </w:rPr>
      </w:pPr>
      <w:r w:rsidRPr="00402FAB">
        <w:rPr>
          <w:rFonts w:ascii="Arial" w:hAnsi="Arial" w:cs="Arial"/>
          <w:lang w:val="es-ES"/>
        </w:rPr>
        <w:t>El Rector de la Educativa Las Nieves, en uso de las facultades legales, especialmente las conferidas por la Ley General de Educación 115 de 1994, el Decreto Reglamentario 1860 de 1994; el Decreto 0277 de 2025; la Ley 715 de 2001, el Decreto 1850 de 2002, el Decreto Nacional 1075 de 2015, el Proyecto Educativo Institucional, el Decreto 1290 de 2009 y,</w:t>
      </w:r>
    </w:p>
    <w:p w14:paraId="75A0F44D" w14:textId="77777777" w:rsidR="00402FAB" w:rsidRPr="00402FAB" w:rsidRDefault="00402FAB" w:rsidP="00402FAB">
      <w:pPr>
        <w:spacing w:after="0" w:line="276" w:lineRule="auto"/>
        <w:rPr>
          <w:rFonts w:ascii="Arial" w:hAnsi="Arial" w:cs="Arial"/>
          <w:lang w:val="es-ES"/>
        </w:rPr>
      </w:pPr>
    </w:p>
    <w:p w14:paraId="0E7F6222" w14:textId="77777777" w:rsidR="00670DDA" w:rsidRDefault="00670DDA" w:rsidP="00402FAB">
      <w:pPr>
        <w:spacing w:after="0" w:line="276" w:lineRule="auto"/>
        <w:jc w:val="center"/>
        <w:rPr>
          <w:rFonts w:ascii="Arial" w:hAnsi="Arial" w:cs="Arial"/>
        </w:rPr>
      </w:pPr>
    </w:p>
    <w:p w14:paraId="47E46C0C" w14:textId="77777777" w:rsidR="00670DDA" w:rsidRPr="00D4192A" w:rsidRDefault="00670DDA" w:rsidP="00402FAB">
      <w:pPr>
        <w:spacing w:after="0" w:line="276" w:lineRule="auto"/>
        <w:jc w:val="center"/>
        <w:rPr>
          <w:rFonts w:ascii="Arial" w:hAnsi="Arial" w:cs="Arial"/>
          <w:b/>
        </w:rPr>
      </w:pPr>
      <w:r w:rsidRPr="00D4192A">
        <w:rPr>
          <w:rFonts w:ascii="Arial" w:hAnsi="Arial" w:cs="Arial"/>
          <w:b/>
        </w:rPr>
        <w:t>CONSIDERANDO</w:t>
      </w:r>
    </w:p>
    <w:p w14:paraId="2111F3F5" w14:textId="77777777" w:rsidR="00670DDA" w:rsidRPr="00670DDA" w:rsidRDefault="00670DDA" w:rsidP="00402FAB">
      <w:pPr>
        <w:spacing w:after="0" w:line="276" w:lineRule="auto"/>
        <w:jc w:val="center"/>
        <w:rPr>
          <w:rFonts w:ascii="Arial" w:hAnsi="Arial" w:cs="Arial"/>
        </w:rPr>
      </w:pPr>
    </w:p>
    <w:p w14:paraId="48C8D18C" w14:textId="77777777" w:rsidR="00670DDA" w:rsidRPr="00670DDA" w:rsidRDefault="00670DDA" w:rsidP="00402FAB">
      <w:pPr>
        <w:spacing w:after="0" w:line="276" w:lineRule="auto"/>
        <w:jc w:val="both"/>
        <w:rPr>
          <w:rFonts w:ascii="Arial" w:hAnsi="Arial" w:cs="Arial"/>
        </w:rPr>
      </w:pPr>
      <w:r w:rsidRPr="00670DDA">
        <w:rPr>
          <w:rFonts w:ascii="Arial" w:hAnsi="Arial" w:cs="Arial"/>
        </w:rPr>
        <w:t>Que todo establecimiento educativo formal debe contar con un Gobierno escolar del</w:t>
      </w:r>
    </w:p>
    <w:p w14:paraId="5B1BD601" w14:textId="77777777" w:rsidR="00670DDA" w:rsidRDefault="00670DDA" w:rsidP="00402FAB">
      <w:pPr>
        <w:spacing w:after="0" w:line="276" w:lineRule="auto"/>
        <w:jc w:val="both"/>
        <w:rPr>
          <w:rFonts w:ascii="Arial" w:hAnsi="Arial" w:cs="Arial"/>
        </w:rPr>
      </w:pPr>
      <w:r>
        <w:rPr>
          <w:rFonts w:ascii="Arial" w:hAnsi="Arial" w:cs="Arial"/>
        </w:rPr>
        <w:t>cual hace parte el</w:t>
      </w:r>
      <w:r w:rsidRPr="00670DDA">
        <w:rPr>
          <w:rFonts w:ascii="Arial" w:hAnsi="Arial" w:cs="Arial"/>
        </w:rPr>
        <w:t xml:space="preserve"> Comité Escolar de Convivencia.</w:t>
      </w:r>
    </w:p>
    <w:p w14:paraId="55EDBEA7" w14:textId="77777777" w:rsidR="00670DDA" w:rsidRPr="00670DDA" w:rsidRDefault="00670DDA" w:rsidP="00402FAB">
      <w:pPr>
        <w:spacing w:after="0" w:line="276" w:lineRule="auto"/>
        <w:jc w:val="both"/>
        <w:rPr>
          <w:rFonts w:ascii="Arial" w:hAnsi="Arial" w:cs="Arial"/>
        </w:rPr>
      </w:pPr>
    </w:p>
    <w:p w14:paraId="1CB7E1CA" w14:textId="77777777" w:rsidR="00670DDA" w:rsidRDefault="00670DDA" w:rsidP="00402FAB">
      <w:pPr>
        <w:spacing w:after="0" w:line="276" w:lineRule="auto"/>
        <w:jc w:val="both"/>
        <w:rPr>
          <w:rFonts w:ascii="Arial" w:hAnsi="Arial" w:cs="Arial"/>
        </w:rPr>
      </w:pPr>
      <w:r w:rsidRPr="00670DDA">
        <w:rPr>
          <w:rFonts w:ascii="Arial" w:hAnsi="Arial" w:cs="Arial"/>
        </w:rPr>
        <w:t>Que tanto la Ley 715 de 2001, la Ley 115 de 1994 como su Decreto reglamentario No.1860 del mismo año, ordenan a los establecimientos educativos establecer instancias de participación de la Comunidad escolar, entre las cuales se encuentra el Comité Escolar de Convivencia.</w:t>
      </w:r>
    </w:p>
    <w:p w14:paraId="555DC30C" w14:textId="77777777" w:rsidR="00670DDA" w:rsidRPr="00670DDA" w:rsidRDefault="00670DDA" w:rsidP="00402FAB">
      <w:pPr>
        <w:spacing w:after="0" w:line="276" w:lineRule="auto"/>
        <w:jc w:val="both"/>
        <w:rPr>
          <w:rFonts w:ascii="Arial" w:hAnsi="Arial" w:cs="Arial"/>
        </w:rPr>
      </w:pPr>
    </w:p>
    <w:p w14:paraId="091073D6" w14:textId="77777777" w:rsidR="00670DDA" w:rsidRDefault="00670DDA" w:rsidP="00402FAB">
      <w:pPr>
        <w:spacing w:after="0" w:line="276" w:lineRule="auto"/>
        <w:jc w:val="both"/>
        <w:rPr>
          <w:rFonts w:ascii="Arial" w:hAnsi="Arial" w:cs="Arial"/>
        </w:rPr>
      </w:pPr>
      <w:r w:rsidRPr="00670DDA">
        <w:rPr>
          <w:rFonts w:ascii="Arial" w:hAnsi="Arial" w:cs="Arial"/>
        </w:rPr>
        <w:t>Que por norma oficial según el Decreto 1075 de 2015, Decreto Único Reglamentario del Sector Educación y por reglamento interno de la Institución corresponde al Comité Escolar de Convivencia darse su propio reglamento.</w:t>
      </w:r>
    </w:p>
    <w:p w14:paraId="57388F5D" w14:textId="77777777" w:rsidR="00670DDA" w:rsidRDefault="00670DDA" w:rsidP="00402FAB">
      <w:pPr>
        <w:spacing w:after="0" w:line="276" w:lineRule="auto"/>
        <w:jc w:val="both"/>
        <w:rPr>
          <w:rFonts w:ascii="Arial" w:hAnsi="Arial" w:cs="Arial"/>
        </w:rPr>
      </w:pPr>
    </w:p>
    <w:p w14:paraId="2FE0CC96" w14:textId="77777777" w:rsidR="00670DDA" w:rsidRPr="00670DDA" w:rsidRDefault="00670DDA" w:rsidP="00402FAB">
      <w:pPr>
        <w:spacing w:after="0" w:line="276" w:lineRule="auto"/>
        <w:jc w:val="both"/>
        <w:rPr>
          <w:rFonts w:ascii="Arial" w:hAnsi="Arial" w:cs="Arial"/>
        </w:rPr>
      </w:pPr>
      <w:r w:rsidRPr="00670DDA">
        <w:rPr>
          <w:rFonts w:ascii="Arial" w:hAnsi="Arial" w:cs="Arial"/>
        </w:rPr>
        <w:t xml:space="preserve">Que es Obligación de las Instituciones Educativas formar a los niños, niñas y adolescentes en el respeto por los valores fundamentales de la dignidad humana, los Derechos Humanos, la aceptación, la tolerancia hacia las diferencias entre personas. </w:t>
      </w:r>
    </w:p>
    <w:p w14:paraId="5E155C40" w14:textId="77777777" w:rsidR="00670DDA" w:rsidRPr="00670DDA" w:rsidRDefault="00670DDA" w:rsidP="00402FAB">
      <w:pPr>
        <w:spacing w:after="0" w:line="276" w:lineRule="auto"/>
        <w:jc w:val="both"/>
        <w:rPr>
          <w:rFonts w:ascii="Arial" w:hAnsi="Arial" w:cs="Arial"/>
        </w:rPr>
      </w:pPr>
    </w:p>
    <w:p w14:paraId="7480E135" w14:textId="77777777" w:rsidR="00670DDA" w:rsidRPr="00670DDA" w:rsidRDefault="00670DDA" w:rsidP="00402FAB">
      <w:pPr>
        <w:spacing w:after="0" w:line="276" w:lineRule="auto"/>
        <w:jc w:val="both"/>
        <w:rPr>
          <w:rFonts w:ascii="Arial" w:hAnsi="Arial" w:cs="Arial"/>
        </w:rPr>
      </w:pPr>
      <w:r w:rsidRPr="00670DDA">
        <w:rPr>
          <w:rFonts w:ascii="Arial" w:hAnsi="Arial" w:cs="Arial"/>
        </w:rPr>
        <w:t>Que es obligación de las instituciones educativas proteger eficazmente a los niños, niñas y adolescentes contra toda forma de maltrato, agresión física o sicológica, humillación, discriminación o burla de parte de los demás compañeros y de los profesores.</w:t>
      </w:r>
    </w:p>
    <w:p w14:paraId="0F4CA5EB" w14:textId="77777777" w:rsidR="00670DDA" w:rsidRPr="00670DDA" w:rsidRDefault="00670DDA" w:rsidP="00402FAB">
      <w:pPr>
        <w:spacing w:after="0" w:line="276" w:lineRule="auto"/>
        <w:jc w:val="both"/>
        <w:rPr>
          <w:rFonts w:ascii="Arial" w:hAnsi="Arial" w:cs="Arial"/>
        </w:rPr>
      </w:pPr>
    </w:p>
    <w:p w14:paraId="0A85DEFF" w14:textId="5B2F8B2E" w:rsidR="00670DDA" w:rsidRPr="00670DDA" w:rsidRDefault="00670DDA" w:rsidP="00402FAB">
      <w:pPr>
        <w:spacing w:after="0" w:line="276" w:lineRule="auto"/>
        <w:jc w:val="both"/>
        <w:rPr>
          <w:rFonts w:ascii="Arial" w:hAnsi="Arial" w:cs="Arial"/>
        </w:rPr>
      </w:pPr>
      <w:r w:rsidRPr="00670DDA">
        <w:rPr>
          <w:rFonts w:ascii="Arial" w:hAnsi="Arial" w:cs="Arial"/>
        </w:rPr>
        <w:t xml:space="preserve">Que la Ley 1620 del 15 de </w:t>
      </w:r>
      <w:r w:rsidR="005B46FD" w:rsidRPr="00670DDA">
        <w:rPr>
          <w:rFonts w:ascii="Arial" w:hAnsi="Arial" w:cs="Arial"/>
        </w:rPr>
        <w:t>marzo</w:t>
      </w:r>
      <w:r w:rsidRPr="00670DDA">
        <w:rPr>
          <w:rFonts w:ascii="Arial" w:hAnsi="Arial" w:cs="Arial"/>
        </w:rPr>
        <w:t xml:space="preserve"> de 2013 creó el “Sistema Nacional de Convivencia Escolar y Formación para el Ejercicio de los Derechos Humanos, la Educación para la Sexualidad y la Prevención y Mitigación de la Violencia Escolar” constituido por instancias en tres niveles: Nacional, Territorial y Escolar, liderados por el sector educativo.</w:t>
      </w:r>
    </w:p>
    <w:p w14:paraId="4CC8A012" w14:textId="77777777" w:rsidR="00670DDA" w:rsidRPr="00670DDA" w:rsidRDefault="00670DDA" w:rsidP="00402FAB">
      <w:pPr>
        <w:spacing w:after="0" w:line="276" w:lineRule="auto"/>
        <w:jc w:val="both"/>
        <w:rPr>
          <w:rFonts w:ascii="Arial" w:hAnsi="Arial" w:cs="Arial"/>
        </w:rPr>
      </w:pPr>
    </w:p>
    <w:p w14:paraId="47B1BEA9" w14:textId="77777777" w:rsidR="00670DDA" w:rsidRPr="00670DDA" w:rsidRDefault="00670DDA" w:rsidP="00402FAB">
      <w:pPr>
        <w:spacing w:after="0" w:line="276" w:lineRule="auto"/>
        <w:jc w:val="both"/>
        <w:rPr>
          <w:rFonts w:ascii="Arial" w:hAnsi="Arial" w:cs="Arial"/>
        </w:rPr>
      </w:pPr>
      <w:r w:rsidRPr="00670DDA">
        <w:rPr>
          <w:rFonts w:ascii="Arial" w:hAnsi="Arial" w:cs="Arial"/>
        </w:rPr>
        <w:lastRenderedPageBreak/>
        <w:t>Que la misma Ley establece como herramientas de dicho Sistema: i) el Sistema de Información Unificado de Convivencia Escolar y ii) la Ruta de Atención Integral para la Convivencia Escolar y sus protocolos de atención.</w:t>
      </w:r>
    </w:p>
    <w:p w14:paraId="08EC375C" w14:textId="77777777" w:rsidR="00670DDA" w:rsidRPr="00670DDA" w:rsidRDefault="00670DDA" w:rsidP="00402FAB">
      <w:pPr>
        <w:spacing w:after="0" w:line="276" w:lineRule="auto"/>
        <w:jc w:val="both"/>
        <w:rPr>
          <w:rFonts w:ascii="Arial" w:hAnsi="Arial" w:cs="Arial"/>
        </w:rPr>
      </w:pPr>
    </w:p>
    <w:p w14:paraId="69146F5B" w14:textId="77777777" w:rsidR="00670DDA" w:rsidRPr="00670DDA" w:rsidRDefault="00670DDA" w:rsidP="00402FAB">
      <w:pPr>
        <w:spacing w:after="0" w:line="276" w:lineRule="auto"/>
        <w:jc w:val="both"/>
        <w:rPr>
          <w:rFonts w:ascii="Arial" w:hAnsi="Arial" w:cs="Arial"/>
        </w:rPr>
      </w:pPr>
      <w:r w:rsidRPr="00670DDA">
        <w:rPr>
          <w:rFonts w:ascii="Arial" w:hAnsi="Arial" w:cs="Arial"/>
        </w:rPr>
        <w:t>Que mediante Decreto 1965 de 11 de septiembre de 2013 se reglamentó la Ley 1620 de 2013, en cuanto al funcionamiento del Sistema Nacional de Convivencia Escolar y Formación para el Ejercicio de los Derechos Humanos, la Educación para la Sexualidad y la Prevención y Mitigación de la Violencia Escolar, sus herramientas; los lineamientos generales bajo los cuales se deben ajustar los Manuales de Convivencia de los establecimientos educativos y otros aspectos relacionados con incentivos y la participación de las entidades del orden nacional y territorial, establecimientos educativos, la familia y la sociedad dentro del Sistema Nacional de Convivencia Escolar.</w:t>
      </w:r>
    </w:p>
    <w:p w14:paraId="5000D2F8" w14:textId="77777777" w:rsidR="00670DDA" w:rsidRPr="00670DDA" w:rsidRDefault="00670DDA" w:rsidP="00402FAB">
      <w:pPr>
        <w:spacing w:after="0" w:line="276" w:lineRule="auto"/>
        <w:jc w:val="both"/>
        <w:rPr>
          <w:rFonts w:ascii="Arial" w:hAnsi="Arial" w:cs="Arial"/>
        </w:rPr>
      </w:pPr>
    </w:p>
    <w:p w14:paraId="4AAA56ED" w14:textId="77777777" w:rsidR="00670DDA" w:rsidRDefault="00670DDA" w:rsidP="00402FAB">
      <w:pPr>
        <w:spacing w:after="0" w:line="276" w:lineRule="auto"/>
        <w:jc w:val="both"/>
        <w:rPr>
          <w:rFonts w:ascii="Arial" w:hAnsi="Arial" w:cs="Arial"/>
        </w:rPr>
      </w:pPr>
      <w:r w:rsidRPr="00670DDA">
        <w:rPr>
          <w:rFonts w:ascii="Arial" w:hAnsi="Arial" w:cs="Arial"/>
        </w:rPr>
        <w:t>Que el artículo 22 del mencionado decreto ordena la conformación de los Comités Escolares de Convivencia en todas las instituciones educativas y centros educativos oficiales y no oficiales del país en un plazo no mayor a seis (6) meses, contados a partir de la publicación del Decreto, para apoyar la labor de promoción y seguimiento a la convivencia escolar, a la educación para el ejercicio de los derechos humanos, sexuales y reproductivos, así como del desarrollo y aplicación del manual de convivencia y de la prevención y mitigación de la violencia escolar, elaborar su reglamento, el cual deberá hacer parte integral del manual de convivencia.</w:t>
      </w:r>
    </w:p>
    <w:p w14:paraId="767EAA43" w14:textId="77777777" w:rsidR="002460CF" w:rsidRDefault="002460CF" w:rsidP="00402FAB">
      <w:pPr>
        <w:spacing w:after="0" w:line="276" w:lineRule="auto"/>
        <w:jc w:val="both"/>
        <w:rPr>
          <w:rFonts w:ascii="Arial" w:hAnsi="Arial" w:cs="Arial"/>
        </w:rPr>
      </w:pPr>
    </w:p>
    <w:p w14:paraId="419E5169" w14:textId="38B1A84D" w:rsidR="002460CF" w:rsidRDefault="002460CF" w:rsidP="00402FAB">
      <w:pPr>
        <w:spacing w:after="0" w:line="276" w:lineRule="auto"/>
        <w:jc w:val="both"/>
        <w:rPr>
          <w:rFonts w:ascii="Arial" w:hAnsi="Arial" w:cs="Arial"/>
        </w:rPr>
      </w:pPr>
      <w:r>
        <w:rPr>
          <w:rFonts w:ascii="Arial" w:hAnsi="Arial" w:cs="Arial"/>
        </w:rPr>
        <w:t xml:space="preserve">Que según la </w:t>
      </w:r>
      <w:r w:rsidRPr="002460CF">
        <w:rPr>
          <w:rFonts w:ascii="Arial" w:hAnsi="Arial" w:cs="Arial"/>
        </w:rPr>
        <w:t>Ley 2025 de 2020</w:t>
      </w:r>
      <w:r>
        <w:rPr>
          <w:rFonts w:ascii="Arial" w:hAnsi="Arial" w:cs="Arial"/>
        </w:rPr>
        <w:t>,</w:t>
      </w:r>
      <w:r w:rsidRPr="002460CF">
        <w:rPr>
          <w:rFonts w:ascii="Arial" w:hAnsi="Arial" w:cs="Arial"/>
        </w:rPr>
        <w:t xml:space="preserve"> </w:t>
      </w:r>
      <w:r>
        <w:rPr>
          <w:rFonts w:ascii="Arial" w:hAnsi="Arial" w:cs="Arial"/>
        </w:rPr>
        <w:t>l</w:t>
      </w:r>
      <w:r w:rsidRPr="002460CF">
        <w:rPr>
          <w:rFonts w:ascii="Arial" w:hAnsi="Arial" w:cs="Arial"/>
        </w:rPr>
        <w:t>a familia, la escuela, la sociedad y el Estado comparten la responsabilidad de promover la formación ciudadana, la convivencia escolar y la educación para el ejercicio de los derechos humanos, sexuales y reproductivos de los niños, niñas y adolescentes. Esta corresponsabilidad se enmarca en lo establecido en el artículo 44 de la Constitución Política y en el Código de la Infancia y la Adolescencia.</w:t>
      </w:r>
    </w:p>
    <w:p w14:paraId="54261199" w14:textId="77777777" w:rsidR="00670DDA" w:rsidRPr="00670DDA" w:rsidRDefault="00670DDA" w:rsidP="00402FAB">
      <w:pPr>
        <w:spacing w:after="0" w:line="276" w:lineRule="auto"/>
        <w:jc w:val="both"/>
        <w:rPr>
          <w:rFonts w:ascii="Arial" w:hAnsi="Arial" w:cs="Arial"/>
        </w:rPr>
      </w:pPr>
    </w:p>
    <w:p w14:paraId="5C3C8675" w14:textId="77777777" w:rsidR="00402FAB" w:rsidRDefault="00402FAB" w:rsidP="00402FAB">
      <w:pPr>
        <w:spacing w:after="0" w:line="276" w:lineRule="auto"/>
        <w:jc w:val="center"/>
        <w:rPr>
          <w:rFonts w:ascii="Arial" w:hAnsi="Arial" w:cs="Arial"/>
          <w:b/>
        </w:rPr>
      </w:pPr>
    </w:p>
    <w:p w14:paraId="537E0C19" w14:textId="77777777" w:rsidR="00670DDA" w:rsidRDefault="00D4192A" w:rsidP="00402FAB">
      <w:pPr>
        <w:spacing w:after="0" w:line="276" w:lineRule="auto"/>
        <w:jc w:val="center"/>
        <w:rPr>
          <w:rFonts w:ascii="Arial" w:hAnsi="Arial" w:cs="Arial"/>
        </w:rPr>
      </w:pPr>
      <w:r w:rsidRPr="00D4192A">
        <w:rPr>
          <w:rFonts w:ascii="Arial" w:hAnsi="Arial" w:cs="Arial"/>
          <w:b/>
        </w:rPr>
        <w:t>RESUELVE:</w:t>
      </w:r>
    </w:p>
    <w:p w14:paraId="25A2FC0B" w14:textId="77777777" w:rsidR="00670DDA" w:rsidRDefault="00670DDA" w:rsidP="00402FAB">
      <w:pPr>
        <w:spacing w:after="0" w:line="276" w:lineRule="auto"/>
        <w:jc w:val="both"/>
        <w:rPr>
          <w:rFonts w:ascii="Arial" w:hAnsi="Arial" w:cs="Arial"/>
        </w:rPr>
      </w:pPr>
    </w:p>
    <w:p w14:paraId="18FF0F12" w14:textId="77777777" w:rsidR="00402FAB" w:rsidRDefault="00402FAB" w:rsidP="00402FAB">
      <w:pPr>
        <w:spacing w:after="0" w:line="276" w:lineRule="auto"/>
        <w:jc w:val="both"/>
        <w:rPr>
          <w:rFonts w:ascii="Arial" w:hAnsi="Arial" w:cs="Arial"/>
          <w:b/>
        </w:rPr>
      </w:pPr>
    </w:p>
    <w:p w14:paraId="78ABE71E"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1. Introducción</w:t>
      </w:r>
    </w:p>
    <w:p w14:paraId="75CE61C8" w14:textId="77777777" w:rsidR="006E761F" w:rsidRPr="006E761F" w:rsidRDefault="006E761F" w:rsidP="00402FAB">
      <w:pPr>
        <w:spacing w:after="0" w:line="276" w:lineRule="auto"/>
        <w:jc w:val="both"/>
        <w:rPr>
          <w:rFonts w:ascii="Arial" w:hAnsi="Arial" w:cs="Arial"/>
        </w:rPr>
      </w:pPr>
      <w:r w:rsidRPr="006E761F">
        <w:rPr>
          <w:rFonts w:ascii="Arial" w:hAnsi="Arial" w:cs="Arial"/>
        </w:rPr>
        <w:t>La convivencia escolar es un pilar fundamental para el desarrollo integral del estudiantado y el adecuado funcionamiento de las instituciones educativas. En este contexto, el Comité Escolar de Convivencia (CEC) juega un papel clave en la identificación, prevención, intervención y seguimiento de situaciones que afectan la armonía dentro de la comunidad educativa.</w:t>
      </w:r>
    </w:p>
    <w:p w14:paraId="098A277A" w14:textId="77777777" w:rsidR="006E761F" w:rsidRPr="006E761F" w:rsidRDefault="006E761F" w:rsidP="00402FAB">
      <w:pPr>
        <w:spacing w:after="0" w:line="276" w:lineRule="auto"/>
        <w:jc w:val="both"/>
        <w:rPr>
          <w:rFonts w:ascii="Arial" w:hAnsi="Arial" w:cs="Arial"/>
        </w:rPr>
      </w:pPr>
    </w:p>
    <w:p w14:paraId="14192381" w14:textId="77777777" w:rsidR="006E761F" w:rsidRPr="006E761F" w:rsidRDefault="006E761F" w:rsidP="00402FAB">
      <w:pPr>
        <w:spacing w:after="0" w:line="276" w:lineRule="auto"/>
        <w:jc w:val="both"/>
        <w:rPr>
          <w:rFonts w:ascii="Arial" w:hAnsi="Arial" w:cs="Arial"/>
        </w:rPr>
      </w:pPr>
      <w:r w:rsidRPr="006E761F">
        <w:rPr>
          <w:rFonts w:ascii="Arial" w:hAnsi="Arial" w:cs="Arial"/>
        </w:rPr>
        <w:lastRenderedPageBreak/>
        <w:t>El CEC es un organismo de carácter institucional creado en cumplimiento de la Ley 1620 de 2013 y su reglamentación en el Decreto 1965 de 2013, normativas que establecen el Sistema Nacional de Convivencia Escolar y la promoción de los derechos humanos, sexuales y reproductivos en los colegios del país. Su objetivo principal es realizar articulaciones para garantizar un ambiente escolar seguro, inclusivo y libre de violencia, donde todas las personas que actúan en la comunidad educativa puedan desarrollar sus actividades con respeto y bienestar.</w:t>
      </w:r>
    </w:p>
    <w:p w14:paraId="2373B779" w14:textId="77777777" w:rsidR="006E761F" w:rsidRPr="006E761F" w:rsidRDefault="006E761F" w:rsidP="00402FAB">
      <w:pPr>
        <w:spacing w:after="0" w:line="276" w:lineRule="auto"/>
        <w:jc w:val="both"/>
        <w:rPr>
          <w:rFonts w:ascii="Arial" w:hAnsi="Arial" w:cs="Arial"/>
        </w:rPr>
      </w:pPr>
    </w:p>
    <w:p w14:paraId="29526BDC" w14:textId="77777777" w:rsidR="006E761F" w:rsidRPr="006E761F" w:rsidRDefault="006E761F" w:rsidP="00402FAB">
      <w:pPr>
        <w:spacing w:after="0" w:line="276" w:lineRule="auto"/>
        <w:jc w:val="both"/>
        <w:rPr>
          <w:rFonts w:ascii="Arial" w:hAnsi="Arial" w:cs="Arial"/>
        </w:rPr>
      </w:pPr>
      <w:r w:rsidRPr="006E761F">
        <w:rPr>
          <w:rFonts w:ascii="Arial" w:hAnsi="Arial" w:cs="Arial"/>
        </w:rPr>
        <w:t>Este manual tiene como propósito definir la operativización del Comité Escolar de Convivencia, detallando su estructura, funciones, mesas de trabajo, reglamento y procedimientos de intervención. A través de estas directrices, se busca fortalecer la cultura de la paz y la sana convivencia, así como prevenir y atender de manera efectiva cualquier situación que afecte la armonía en el entorno escolar.</w:t>
      </w:r>
    </w:p>
    <w:p w14:paraId="5A0094A9" w14:textId="77777777" w:rsidR="006E761F" w:rsidRPr="006E761F" w:rsidRDefault="006E761F" w:rsidP="00402FAB">
      <w:pPr>
        <w:spacing w:after="0" w:line="276" w:lineRule="auto"/>
        <w:jc w:val="both"/>
        <w:rPr>
          <w:rFonts w:ascii="Arial" w:hAnsi="Arial" w:cs="Arial"/>
        </w:rPr>
      </w:pPr>
    </w:p>
    <w:p w14:paraId="63540B02" w14:textId="77777777" w:rsidR="006E761F" w:rsidRPr="006E761F" w:rsidRDefault="006E761F" w:rsidP="00402FAB">
      <w:pPr>
        <w:spacing w:after="0" w:line="276" w:lineRule="auto"/>
        <w:jc w:val="both"/>
        <w:rPr>
          <w:rFonts w:ascii="Arial" w:hAnsi="Arial" w:cs="Arial"/>
        </w:rPr>
      </w:pPr>
      <w:r w:rsidRPr="006E761F">
        <w:rPr>
          <w:rFonts w:ascii="Arial" w:hAnsi="Arial" w:cs="Arial"/>
        </w:rPr>
        <w:t>Además, en este documento se incluyen estrategias concretas para la promoción de valores, la mediación de conflictos y el seguimiento a casos de convivencia, con el fin de garantizar que cada intervención sea pertinente, eficaz y conforme a la normatividad vigente. Con ello, se reafirma el compromiso institucional con la formación de ciudadanos responsables, respetuosos y con habilidades para la resolución pacífica de conflictos.</w:t>
      </w:r>
    </w:p>
    <w:p w14:paraId="2A372FFB" w14:textId="77777777" w:rsidR="006E761F" w:rsidRPr="006E761F" w:rsidRDefault="006E761F" w:rsidP="00402FAB">
      <w:pPr>
        <w:spacing w:after="0" w:line="276" w:lineRule="auto"/>
        <w:jc w:val="both"/>
        <w:rPr>
          <w:rFonts w:ascii="Arial" w:hAnsi="Arial" w:cs="Arial"/>
        </w:rPr>
      </w:pPr>
    </w:p>
    <w:p w14:paraId="22388B60" w14:textId="77777777" w:rsidR="006E761F" w:rsidRPr="006E761F" w:rsidRDefault="006E761F" w:rsidP="00402FAB">
      <w:pPr>
        <w:spacing w:after="0" w:line="276" w:lineRule="auto"/>
        <w:jc w:val="both"/>
        <w:rPr>
          <w:rFonts w:ascii="Arial" w:hAnsi="Arial" w:cs="Arial"/>
        </w:rPr>
      </w:pPr>
      <w:r w:rsidRPr="006E761F">
        <w:rPr>
          <w:rFonts w:ascii="Arial" w:hAnsi="Arial" w:cs="Arial"/>
        </w:rPr>
        <w:t>Este manual será una guía práctica tanto para los miembros del CEC como para toda la comunidad educativa, estableciendo protocolos claros que permitan optimizar su funcionamiento y lograr una convivencia escolar armónica y sostenible.</w:t>
      </w:r>
    </w:p>
    <w:p w14:paraId="6E479785"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 </w:t>
      </w:r>
    </w:p>
    <w:p w14:paraId="4B8CCB9E"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2. Objetivo General</w:t>
      </w:r>
    </w:p>
    <w:p w14:paraId="736C4170" w14:textId="77777777" w:rsidR="006E761F" w:rsidRPr="006E761F" w:rsidRDefault="006E761F" w:rsidP="00402FAB">
      <w:pPr>
        <w:spacing w:after="0" w:line="276" w:lineRule="auto"/>
        <w:jc w:val="both"/>
        <w:rPr>
          <w:rFonts w:ascii="Arial" w:hAnsi="Arial" w:cs="Arial"/>
        </w:rPr>
      </w:pPr>
      <w:r w:rsidRPr="006E761F">
        <w:rPr>
          <w:rFonts w:ascii="Arial" w:hAnsi="Arial" w:cs="Arial"/>
        </w:rPr>
        <w:t>Garantizar el adecuado funcionamiento del Comité Escolar de Convivencia en la Institución Educativa Las Nieves, promoviendo un ambiente escolar seguro, respetuoso e inclusivo mediante la prevención, mediación y seguimiento de situaciones que afecten la convivencia, en cumplimiento de la Ley 1620 de 2013 y el Decreto 1965 de 2013.</w:t>
      </w:r>
    </w:p>
    <w:p w14:paraId="1B176C1D" w14:textId="77777777" w:rsidR="006E761F" w:rsidRPr="006E761F" w:rsidRDefault="006E761F" w:rsidP="00402FAB">
      <w:pPr>
        <w:spacing w:after="0" w:line="276" w:lineRule="auto"/>
        <w:jc w:val="both"/>
        <w:rPr>
          <w:rFonts w:ascii="Arial" w:hAnsi="Arial" w:cs="Arial"/>
        </w:rPr>
      </w:pPr>
    </w:p>
    <w:p w14:paraId="6C9B42EA"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3. Objetivos Específicos</w:t>
      </w:r>
    </w:p>
    <w:p w14:paraId="1B62F58F"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Implementar estrategias de prevención y promoción de la convivencia escolar, fomentando el respeto, la inclusión y la resolución pacífica de conflictos entre las personas que pertenecen a la comunidad educativa de la I.E. Las Nieves.</w:t>
      </w:r>
    </w:p>
    <w:p w14:paraId="3E732DD1"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Fortalecer los mecanismos de mediación y atención a conflictos escolares, asegurando que la Mesa de Mediación y la Mesa de Atención y Seguimiento brinden respuestas oportunas y eficaces a las situaciones que afecten la armonía escolar.</w:t>
      </w:r>
    </w:p>
    <w:p w14:paraId="63B16D9C"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Garantizar la aplicación del Manual de Convivencia Escolar, velando porque las normas y protocolos establecidos sean respetados y aplicados de manera justa, equitativa y en beneficio de la sana convivencia en la institución.</w:t>
      </w:r>
    </w:p>
    <w:p w14:paraId="28C6ECD7"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lastRenderedPageBreak/>
        <w:t>4.</w:t>
      </w:r>
      <w:r w:rsidRPr="006E761F">
        <w:rPr>
          <w:rFonts w:ascii="Arial" w:hAnsi="Arial" w:cs="Arial"/>
        </w:rPr>
        <w:tab/>
        <w:t>Brindar acompañamiento y seguimiento a casos de convivencia escolar que requieran intervención especializada, asegurando la correcta activación de la Ruta de Atención Integral en casos de presunción de vulneración de los derechos fundamentales.</w:t>
      </w:r>
    </w:p>
    <w:p w14:paraId="7278AE8C" w14:textId="77777777" w:rsidR="006E761F" w:rsidRPr="006E761F" w:rsidRDefault="006E761F" w:rsidP="00402FAB">
      <w:pPr>
        <w:spacing w:after="0" w:line="276" w:lineRule="auto"/>
        <w:jc w:val="both"/>
        <w:rPr>
          <w:rFonts w:ascii="Arial" w:hAnsi="Arial" w:cs="Arial"/>
        </w:rPr>
      </w:pPr>
    </w:p>
    <w:p w14:paraId="1ACD24C7"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4. Composición del Comité Escolar de Convivencia</w:t>
      </w:r>
    </w:p>
    <w:p w14:paraId="4B0899C5" w14:textId="77777777" w:rsidR="006E761F" w:rsidRPr="006E761F" w:rsidRDefault="006E761F" w:rsidP="00402FAB">
      <w:pPr>
        <w:spacing w:after="0" w:line="276" w:lineRule="auto"/>
        <w:jc w:val="both"/>
        <w:rPr>
          <w:rFonts w:ascii="Arial" w:hAnsi="Arial" w:cs="Arial"/>
        </w:rPr>
      </w:pPr>
      <w:r w:rsidRPr="006E761F">
        <w:rPr>
          <w:rFonts w:ascii="Arial" w:hAnsi="Arial" w:cs="Arial"/>
        </w:rPr>
        <w:t>El Comité Escolar de Convivencia (CEC) de la Institución Educativa Las Nieves está conformado según lo dispuesto en la Ley 1620 de 2013 y el Decreto 1965 de 2013, asegurando la representación de diferentes actores de la comunidad educativa. Su composición busca garantizar un enfoque integral para la promoción de la convivencia, la prevención de la violencia escolar y la resolución pacífica de conflictos.</w:t>
      </w:r>
    </w:p>
    <w:p w14:paraId="23FFEC3E" w14:textId="77777777" w:rsidR="006E761F" w:rsidRPr="006E761F" w:rsidRDefault="006E761F" w:rsidP="00402FAB">
      <w:pPr>
        <w:spacing w:after="0" w:line="276" w:lineRule="auto"/>
        <w:jc w:val="both"/>
        <w:rPr>
          <w:rFonts w:ascii="Arial" w:hAnsi="Arial" w:cs="Arial"/>
        </w:rPr>
      </w:pPr>
    </w:p>
    <w:p w14:paraId="2C16B98D"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5. Integrantes del Comité Escolar de Convivencia</w:t>
      </w:r>
    </w:p>
    <w:p w14:paraId="7ED92472" w14:textId="7BC989C0" w:rsidR="006E761F" w:rsidRPr="002460CF" w:rsidRDefault="006E761F" w:rsidP="00402FAB">
      <w:pPr>
        <w:pStyle w:val="Prrafodelista"/>
        <w:numPr>
          <w:ilvl w:val="0"/>
          <w:numId w:val="6"/>
        </w:numPr>
        <w:tabs>
          <w:tab w:val="left" w:pos="142"/>
          <w:tab w:val="left" w:pos="284"/>
        </w:tabs>
        <w:spacing w:after="0" w:line="276" w:lineRule="auto"/>
        <w:ind w:left="426"/>
        <w:jc w:val="both"/>
        <w:rPr>
          <w:rFonts w:ascii="Arial" w:hAnsi="Arial" w:cs="Arial"/>
        </w:rPr>
      </w:pPr>
      <w:bookmarkStart w:id="0" w:name="_GoBack"/>
      <w:r w:rsidRPr="002460CF">
        <w:rPr>
          <w:rFonts w:ascii="Arial" w:hAnsi="Arial" w:cs="Arial"/>
        </w:rPr>
        <w:t>El Rector(a) de la Institución Educativa: preside el comité y lidera las estrategias de convivencia escolar.</w:t>
      </w:r>
    </w:p>
    <w:p w14:paraId="2E24FC76" w14:textId="24237365" w:rsidR="006E761F" w:rsidRPr="00894008" w:rsidRDefault="002460CF" w:rsidP="00402FAB">
      <w:pPr>
        <w:pStyle w:val="Prrafodelista"/>
        <w:numPr>
          <w:ilvl w:val="0"/>
          <w:numId w:val="6"/>
        </w:numPr>
        <w:tabs>
          <w:tab w:val="left" w:pos="142"/>
          <w:tab w:val="left" w:pos="284"/>
        </w:tabs>
        <w:spacing w:after="0" w:line="276" w:lineRule="auto"/>
        <w:ind w:left="426"/>
        <w:jc w:val="both"/>
        <w:rPr>
          <w:rFonts w:ascii="Arial" w:hAnsi="Arial" w:cs="Arial"/>
          <w:highlight w:val="yellow"/>
        </w:rPr>
      </w:pPr>
      <w:r w:rsidRPr="00894008">
        <w:rPr>
          <w:rFonts w:ascii="Arial" w:hAnsi="Arial" w:cs="Arial"/>
          <w:highlight w:val="yellow"/>
        </w:rPr>
        <w:t>Dos d</w:t>
      </w:r>
      <w:r w:rsidR="006E761F" w:rsidRPr="00894008">
        <w:rPr>
          <w:rFonts w:ascii="Arial" w:hAnsi="Arial" w:cs="Arial"/>
          <w:highlight w:val="yellow"/>
        </w:rPr>
        <w:t>ocente</w:t>
      </w:r>
      <w:r w:rsidRPr="00894008">
        <w:rPr>
          <w:rFonts w:ascii="Arial" w:hAnsi="Arial" w:cs="Arial"/>
          <w:highlight w:val="yellow"/>
        </w:rPr>
        <w:t>s</w:t>
      </w:r>
      <w:r w:rsidR="006E761F" w:rsidRPr="00894008">
        <w:rPr>
          <w:rFonts w:ascii="Arial" w:hAnsi="Arial" w:cs="Arial"/>
          <w:highlight w:val="yellow"/>
        </w:rPr>
        <w:t xml:space="preserve"> </w:t>
      </w:r>
      <w:r w:rsidRPr="00894008">
        <w:rPr>
          <w:rFonts w:ascii="Arial" w:hAnsi="Arial" w:cs="Arial"/>
          <w:highlight w:val="yellow"/>
        </w:rPr>
        <w:t>r</w:t>
      </w:r>
      <w:r w:rsidR="006E761F" w:rsidRPr="00894008">
        <w:rPr>
          <w:rFonts w:ascii="Arial" w:hAnsi="Arial" w:cs="Arial"/>
          <w:highlight w:val="yellow"/>
        </w:rPr>
        <w:t>epresentante</w:t>
      </w:r>
      <w:r w:rsidRPr="00894008">
        <w:rPr>
          <w:rFonts w:ascii="Arial" w:hAnsi="Arial" w:cs="Arial"/>
          <w:highlight w:val="yellow"/>
        </w:rPr>
        <w:t>s</w:t>
      </w:r>
      <w:r w:rsidR="006E761F" w:rsidRPr="00894008">
        <w:rPr>
          <w:rFonts w:ascii="Arial" w:hAnsi="Arial" w:cs="Arial"/>
          <w:highlight w:val="yellow"/>
        </w:rPr>
        <w:t xml:space="preserve"> </w:t>
      </w:r>
      <w:r w:rsidRPr="00894008">
        <w:rPr>
          <w:rFonts w:ascii="Arial" w:hAnsi="Arial" w:cs="Arial"/>
          <w:highlight w:val="yellow"/>
        </w:rPr>
        <w:t>d</w:t>
      </w:r>
      <w:r w:rsidR="006E761F" w:rsidRPr="00894008">
        <w:rPr>
          <w:rFonts w:ascii="Arial" w:hAnsi="Arial" w:cs="Arial"/>
          <w:highlight w:val="yellow"/>
        </w:rPr>
        <w:t xml:space="preserve">esignado por </w:t>
      </w:r>
      <w:r w:rsidR="00BC71DC" w:rsidRPr="00894008">
        <w:rPr>
          <w:rFonts w:ascii="Arial" w:hAnsi="Arial" w:cs="Arial"/>
          <w:highlight w:val="yellow"/>
        </w:rPr>
        <w:t>el Comité Docente,</w:t>
      </w:r>
      <w:r w:rsidR="006E761F" w:rsidRPr="00894008">
        <w:rPr>
          <w:rFonts w:ascii="Arial" w:hAnsi="Arial" w:cs="Arial"/>
          <w:highlight w:val="yellow"/>
        </w:rPr>
        <w:t xml:space="preserve"> con el objetivo de aportar una visión pedagógica a las estrategias de convivencia.</w:t>
      </w:r>
    </w:p>
    <w:p w14:paraId="5BF5FC6E" w14:textId="7F0EA721" w:rsidR="006E761F" w:rsidRPr="002460CF" w:rsidRDefault="006E761F" w:rsidP="00402FAB">
      <w:pPr>
        <w:pStyle w:val="Prrafodelista"/>
        <w:numPr>
          <w:ilvl w:val="0"/>
          <w:numId w:val="6"/>
        </w:numPr>
        <w:tabs>
          <w:tab w:val="left" w:pos="142"/>
          <w:tab w:val="left" w:pos="284"/>
        </w:tabs>
        <w:spacing w:after="0" w:line="276" w:lineRule="auto"/>
        <w:ind w:left="426"/>
        <w:jc w:val="both"/>
        <w:rPr>
          <w:rFonts w:ascii="Arial" w:hAnsi="Arial" w:cs="Arial"/>
        </w:rPr>
      </w:pPr>
      <w:r w:rsidRPr="002460CF">
        <w:rPr>
          <w:rFonts w:ascii="Arial" w:hAnsi="Arial" w:cs="Arial"/>
        </w:rPr>
        <w:t>El Coordinador(a) de Convivencia responsable de articular acciones de prevención e intervención en situaciones de conflicto.</w:t>
      </w:r>
    </w:p>
    <w:p w14:paraId="06E1DF55" w14:textId="702E9B17" w:rsidR="006E761F" w:rsidRPr="002460CF" w:rsidRDefault="006E761F" w:rsidP="00402FAB">
      <w:pPr>
        <w:pStyle w:val="Prrafodelista"/>
        <w:numPr>
          <w:ilvl w:val="0"/>
          <w:numId w:val="6"/>
        </w:numPr>
        <w:tabs>
          <w:tab w:val="left" w:pos="142"/>
          <w:tab w:val="left" w:pos="284"/>
        </w:tabs>
        <w:spacing w:after="0" w:line="276" w:lineRule="auto"/>
        <w:ind w:left="426"/>
        <w:jc w:val="both"/>
        <w:rPr>
          <w:rFonts w:ascii="Arial" w:hAnsi="Arial" w:cs="Arial"/>
        </w:rPr>
      </w:pPr>
      <w:r w:rsidRPr="002460CF">
        <w:rPr>
          <w:rFonts w:ascii="Arial" w:hAnsi="Arial" w:cs="Arial"/>
        </w:rPr>
        <w:t>Profesional en Psicología (si la institución cuenta con este profesional): brinda acompañamiento y asesoría en la gestión de la convivencia escolar.</w:t>
      </w:r>
    </w:p>
    <w:p w14:paraId="22416B6A" w14:textId="11071433" w:rsidR="006E761F" w:rsidRPr="002460CF" w:rsidRDefault="00BC71DC" w:rsidP="00402FAB">
      <w:pPr>
        <w:pStyle w:val="Prrafodelista"/>
        <w:numPr>
          <w:ilvl w:val="0"/>
          <w:numId w:val="6"/>
        </w:numPr>
        <w:tabs>
          <w:tab w:val="left" w:pos="142"/>
          <w:tab w:val="left" w:pos="284"/>
        </w:tabs>
        <w:spacing w:after="0" w:line="276" w:lineRule="auto"/>
        <w:ind w:left="426"/>
        <w:jc w:val="both"/>
        <w:rPr>
          <w:rFonts w:ascii="Arial" w:hAnsi="Arial" w:cs="Arial"/>
        </w:rPr>
      </w:pPr>
      <w:r>
        <w:rPr>
          <w:rFonts w:ascii="Arial" w:hAnsi="Arial" w:cs="Arial"/>
        </w:rPr>
        <w:t>Dos</w:t>
      </w:r>
      <w:r w:rsidR="006E761F" w:rsidRPr="002460CF">
        <w:rPr>
          <w:rFonts w:ascii="Arial" w:hAnsi="Arial" w:cs="Arial"/>
        </w:rPr>
        <w:t xml:space="preserve"> Representante</w:t>
      </w:r>
      <w:r>
        <w:rPr>
          <w:rFonts w:ascii="Arial" w:hAnsi="Arial" w:cs="Arial"/>
        </w:rPr>
        <w:t>s</w:t>
      </w:r>
      <w:r w:rsidR="006E761F" w:rsidRPr="002460CF">
        <w:rPr>
          <w:rFonts w:ascii="Arial" w:hAnsi="Arial" w:cs="Arial"/>
        </w:rPr>
        <w:t xml:space="preserve"> de las Familias: elegido por el Consejo de Familias, con el propósito de garantizar su participación en la promoción de la convivencia.</w:t>
      </w:r>
    </w:p>
    <w:p w14:paraId="5B72AD6A" w14:textId="22E0B524" w:rsidR="00BC71DC" w:rsidRDefault="00BC71DC" w:rsidP="00402FAB">
      <w:pPr>
        <w:pStyle w:val="Prrafodelista"/>
        <w:numPr>
          <w:ilvl w:val="0"/>
          <w:numId w:val="6"/>
        </w:numPr>
        <w:tabs>
          <w:tab w:val="left" w:pos="142"/>
          <w:tab w:val="left" w:pos="284"/>
        </w:tabs>
        <w:spacing w:after="0" w:line="276" w:lineRule="auto"/>
        <w:ind w:left="426"/>
        <w:jc w:val="both"/>
        <w:rPr>
          <w:rFonts w:ascii="Arial" w:hAnsi="Arial" w:cs="Arial"/>
        </w:rPr>
      </w:pPr>
      <w:r w:rsidRPr="00BC71DC">
        <w:rPr>
          <w:rFonts w:ascii="Arial" w:hAnsi="Arial" w:cs="Arial"/>
        </w:rPr>
        <w:t>Representante Estudiantil</w:t>
      </w:r>
      <w:r>
        <w:rPr>
          <w:rFonts w:ascii="Arial" w:hAnsi="Arial" w:cs="Arial"/>
        </w:rPr>
        <w:t>: elegido</w:t>
      </w:r>
      <w:r w:rsidRPr="00BC71DC">
        <w:rPr>
          <w:rFonts w:ascii="Arial" w:hAnsi="Arial" w:cs="Arial"/>
        </w:rPr>
        <w:t xml:space="preserve"> </w:t>
      </w:r>
      <w:r w:rsidR="006E761F" w:rsidRPr="002460CF">
        <w:rPr>
          <w:rFonts w:ascii="Arial" w:hAnsi="Arial" w:cs="Arial"/>
        </w:rPr>
        <w:t xml:space="preserve">por </w:t>
      </w:r>
      <w:r>
        <w:rPr>
          <w:rFonts w:ascii="Arial" w:hAnsi="Arial" w:cs="Arial"/>
        </w:rPr>
        <w:t>el Consejo Estudiantil</w:t>
      </w:r>
      <w:r w:rsidR="006E761F" w:rsidRPr="002460CF">
        <w:rPr>
          <w:rFonts w:ascii="Arial" w:hAnsi="Arial" w:cs="Arial"/>
        </w:rPr>
        <w:t>, asegurando la voz del estudiantado en las decisiones del comité.</w:t>
      </w:r>
    </w:p>
    <w:p w14:paraId="1DFB5EE3" w14:textId="2CCD4F94" w:rsidR="006E761F" w:rsidRPr="00BC71DC" w:rsidRDefault="00BC71DC" w:rsidP="00402FAB">
      <w:pPr>
        <w:pStyle w:val="Prrafodelista"/>
        <w:numPr>
          <w:ilvl w:val="0"/>
          <w:numId w:val="6"/>
        </w:numPr>
        <w:tabs>
          <w:tab w:val="left" w:pos="142"/>
          <w:tab w:val="left" w:pos="284"/>
        </w:tabs>
        <w:spacing w:after="0" w:line="276" w:lineRule="auto"/>
        <w:ind w:left="426"/>
        <w:jc w:val="both"/>
        <w:rPr>
          <w:rFonts w:ascii="Arial" w:hAnsi="Arial" w:cs="Arial"/>
        </w:rPr>
      </w:pPr>
      <w:r w:rsidRPr="00894008">
        <w:rPr>
          <w:rFonts w:ascii="Arial" w:hAnsi="Arial" w:cs="Arial"/>
          <w:highlight w:val="yellow"/>
        </w:rPr>
        <w:t>Líder de Mediación y Permanencia Escolar</w:t>
      </w:r>
    </w:p>
    <w:p w14:paraId="1B91207F" w14:textId="77777777" w:rsidR="00BC71DC" w:rsidRPr="006E761F" w:rsidRDefault="00BC71DC" w:rsidP="00402FAB">
      <w:pPr>
        <w:spacing w:after="0" w:line="276" w:lineRule="auto"/>
        <w:jc w:val="both"/>
        <w:rPr>
          <w:rFonts w:ascii="Arial" w:hAnsi="Arial" w:cs="Arial"/>
        </w:rPr>
      </w:pPr>
    </w:p>
    <w:bookmarkEnd w:id="0"/>
    <w:p w14:paraId="4F73EBE0"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6. Criterios de Selección y Permanencia</w:t>
      </w:r>
    </w:p>
    <w:p w14:paraId="2D2CE02B"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Los representantes de los estudiantes, docentes y familias serán elegidos de acuerdo con los mecanismos establecidos en el Manual de Convivencia y el reglamento interno de la institución.</w:t>
      </w:r>
    </w:p>
    <w:p w14:paraId="2DA0ABC3"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La participación en el CEC es de carácter obligatorio para sus integrantes, quienes deberán asistir a reuniones periódicas y cumplir con las responsabilidades asignadas.</w:t>
      </w:r>
    </w:p>
    <w:p w14:paraId="07EA1F07"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El comité podrá convocar a otros actores de la comunidad educativa o especialistas externos cuando sea necesario para el análisis y resolución de casos específicos.</w:t>
      </w:r>
    </w:p>
    <w:p w14:paraId="3BB4F216" w14:textId="77777777" w:rsidR="006E761F" w:rsidRPr="006E761F" w:rsidRDefault="006E761F" w:rsidP="00402FAB">
      <w:pPr>
        <w:spacing w:after="0" w:line="276" w:lineRule="auto"/>
        <w:jc w:val="both"/>
        <w:rPr>
          <w:rFonts w:ascii="Arial" w:hAnsi="Arial" w:cs="Arial"/>
        </w:rPr>
      </w:pPr>
    </w:p>
    <w:p w14:paraId="27B805B8"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ARTÍCULO 7. Quórum para la Reunión del Comité Escolar de Convivencia</w:t>
      </w:r>
    </w:p>
    <w:p w14:paraId="59C02182"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Según el Artículo 28 del Decreto 1965 de 2013, para que una reunión del CEC sea válida, es necesario contar con la presencia de al menos la mitad más uno de los miembros del comité. Es decir, para que se pueda llevar a cabo una sesión, debe haber una representación mayoritaria de los integrantes del comité. En caso de que no se alcance </w:t>
      </w:r>
      <w:r w:rsidRPr="006E761F">
        <w:rPr>
          <w:rFonts w:ascii="Arial" w:hAnsi="Arial" w:cs="Arial"/>
        </w:rPr>
        <w:lastRenderedPageBreak/>
        <w:t>este número mínimo, la reunión no podrá desarrollarse y será necesario convocar una nueva sesión en la que se garantice el quórum requerido.</w:t>
      </w:r>
    </w:p>
    <w:p w14:paraId="3AD264E0" w14:textId="77777777" w:rsidR="006E761F" w:rsidRPr="006E761F" w:rsidRDefault="006E761F" w:rsidP="00402FAB">
      <w:pPr>
        <w:spacing w:after="0" w:line="276" w:lineRule="auto"/>
        <w:jc w:val="both"/>
        <w:rPr>
          <w:rFonts w:ascii="Arial" w:hAnsi="Arial" w:cs="Arial"/>
        </w:rPr>
      </w:pPr>
    </w:p>
    <w:p w14:paraId="3474A763" w14:textId="77777777" w:rsidR="006E761F" w:rsidRPr="006E761F" w:rsidRDefault="006E761F" w:rsidP="00402FAB">
      <w:pPr>
        <w:spacing w:after="0" w:line="276" w:lineRule="auto"/>
        <w:jc w:val="both"/>
        <w:rPr>
          <w:rFonts w:ascii="Arial" w:hAnsi="Arial" w:cs="Arial"/>
        </w:rPr>
      </w:pPr>
      <w:r w:rsidRPr="006E761F">
        <w:rPr>
          <w:rFonts w:ascii="Arial" w:hAnsi="Arial" w:cs="Arial"/>
        </w:rPr>
        <w:t>El quórum mínimo es una medida fundamental para asegurar que las decisiones tomadas en las sesiones cuenten con el respaldo de la mayoría de los miembros del comité y que las acciones emprendidas sean representativas de la comunidad educativa.</w:t>
      </w:r>
    </w:p>
    <w:p w14:paraId="7A465BC6" w14:textId="77777777" w:rsidR="006E761F" w:rsidRDefault="006E761F" w:rsidP="00402FAB">
      <w:pPr>
        <w:spacing w:after="0" w:line="276" w:lineRule="auto"/>
        <w:jc w:val="both"/>
        <w:rPr>
          <w:rFonts w:ascii="Arial" w:hAnsi="Arial" w:cs="Arial"/>
        </w:rPr>
      </w:pPr>
    </w:p>
    <w:p w14:paraId="7E9134D3" w14:textId="77777777" w:rsidR="00894008" w:rsidRDefault="00894008" w:rsidP="00402FAB">
      <w:pPr>
        <w:spacing w:after="0" w:line="276" w:lineRule="auto"/>
        <w:jc w:val="both"/>
        <w:rPr>
          <w:rFonts w:ascii="Arial" w:hAnsi="Arial" w:cs="Arial"/>
          <w:b/>
        </w:rPr>
      </w:pPr>
    </w:p>
    <w:p w14:paraId="23A47BD0" w14:textId="77777777" w:rsidR="00894008" w:rsidRDefault="00894008" w:rsidP="00402FAB">
      <w:pPr>
        <w:spacing w:after="0" w:line="276" w:lineRule="auto"/>
        <w:jc w:val="both"/>
        <w:rPr>
          <w:rFonts w:ascii="Arial" w:hAnsi="Arial" w:cs="Arial"/>
          <w:b/>
        </w:rPr>
      </w:pPr>
    </w:p>
    <w:p w14:paraId="782EA975" w14:textId="77777777" w:rsidR="00894008" w:rsidRDefault="00894008" w:rsidP="00402FAB">
      <w:pPr>
        <w:spacing w:after="0" w:line="276" w:lineRule="auto"/>
        <w:jc w:val="both"/>
        <w:rPr>
          <w:rFonts w:ascii="Arial" w:hAnsi="Arial" w:cs="Arial"/>
          <w:b/>
        </w:rPr>
      </w:pPr>
    </w:p>
    <w:p w14:paraId="4DAD5B5F" w14:textId="3FE12B48" w:rsidR="00BC71DC" w:rsidRPr="006C4F34" w:rsidRDefault="00BC71DC" w:rsidP="00402FAB">
      <w:pPr>
        <w:spacing w:after="0" w:line="276" w:lineRule="auto"/>
        <w:jc w:val="both"/>
        <w:rPr>
          <w:rFonts w:ascii="Arial" w:hAnsi="Arial" w:cs="Arial"/>
          <w:b/>
        </w:rPr>
      </w:pPr>
      <w:r w:rsidRPr="006C4F34">
        <w:rPr>
          <w:rFonts w:ascii="Arial" w:hAnsi="Arial" w:cs="Arial"/>
          <w:b/>
        </w:rPr>
        <w:t xml:space="preserve">ARTICULO </w:t>
      </w:r>
      <w:r>
        <w:rPr>
          <w:rFonts w:ascii="Arial" w:hAnsi="Arial" w:cs="Arial"/>
          <w:b/>
        </w:rPr>
        <w:t>8</w:t>
      </w:r>
      <w:r w:rsidRPr="006C4F34">
        <w:rPr>
          <w:rFonts w:ascii="Arial" w:hAnsi="Arial" w:cs="Arial"/>
          <w:b/>
        </w:rPr>
        <w:t xml:space="preserve">. Deberes </w:t>
      </w:r>
    </w:p>
    <w:p w14:paraId="0E972A26" w14:textId="77777777" w:rsidR="00BC71DC" w:rsidRPr="006C4F34" w:rsidRDefault="00BC71DC" w:rsidP="00402FAB">
      <w:pPr>
        <w:spacing w:after="0" w:line="276" w:lineRule="auto"/>
        <w:jc w:val="both"/>
        <w:rPr>
          <w:rFonts w:ascii="Arial" w:hAnsi="Arial" w:cs="Arial"/>
        </w:rPr>
      </w:pPr>
      <w:r w:rsidRPr="006C4F34">
        <w:rPr>
          <w:rFonts w:ascii="Arial" w:hAnsi="Arial" w:cs="Arial"/>
        </w:rPr>
        <w:t>De los miembros del Comité Escolar de Convivencia:</w:t>
      </w:r>
    </w:p>
    <w:p w14:paraId="5838B717" w14:textId="77777777" w:rsidR="00BC71DC" w:rsidRPr="006C4F34" w:rsidRDefault="00BC71DC" w:rsidP="00402FAB">
      <w:pPr>
        <w:pStyle w:val="Prrafodelista"/>
        <w:numPr>
          <w:ilvl w:val="0"/>
          <w:numId w:val="2"/>
        </w:numPr>
        <w:spacing w:after="0" w:line="276" w:lineRule="auto"/>
        <w:ind w:left="426"/>
        <w:jc w:val="both"/>
        <w:rPr>
          <w:rFonts w:ascii="Arial" w:hAnsi="Arial" w:cs="Arial"/>
        </w:rPr>
      </w:pPr>
      <w:r w:rsidRPr="006C4F34">
        <w:rPr>
          <w:rFonts w:ascii="Arial" w:hAnsi="Arial" w:cs="Arial"/>
        </w:rPr>
        <w:t>Liderar el Comité Escolar de Convivencia acorde con lo estipulado en el Decreto 1075 del 2015.</w:t>
      </w:r>
    </w:p>
    <w:p w14:paraId="12D4CB8B" w14:textId="77777777" w:rsidR="00BC71DC" w:rsidRPr="006C4F34" w:rsidRDefault="00BC71DC" w:rsidP="00402FAB">
      <w:pPr>
        <w:pStyle w:val="Prrafodelista"/>
        <w:numPr>
          <w:ilvl w:val="0"/>
          <w:numId w:val="2"/>
        </w:numPr>
        <w:spacing w:after="0" w:line="276" w:lineRule="auto"/>
        <w:ind w:left="426"/>
        <w:jc w:val="both"/>
        <w:rPr>
          <w:rFonts w:ascii="Arial" w:hAnsi="Arial" w:cs="Arial"/>
        </w:rPr>
      </w:pPr>
      <w:r w:rsidRPr="006C4F34">
        <w:rPr>
          <w:rFonts w:ascii="Arial" w:hAnsi="Arial" w:cs="Arial"/>
        </w:rPr>
        <w:t>Incorporar en los procesos de planeación institucional el desarrollo de los componentes de prevención, promoción y los protocolos o procedimientos establecidos para la implementación de la ruta de atención integral para la convivencia escolar.</w:t>
      </w:r>
    </w:p>
    <w:p w14:paraId="08915357" w14:textId="77777777" w:rsidR="00BC71DC" w:rsidRPr="006C4F34" w:rsidRDefault="00BC71DC" w:rsidP="00402FAB">
      <w:pPr>
        <w:pStyle w:val="Prrafodelista"/>
        <w:numPr>
          <w:ilvl w:val="0"/>
          <w:numId w:val="2"/>
        </w:numPr>
        <w:spacing w:after="0" w:line="276" w:lineRule="auto"/>
        <w:ind w:left="426"/>
        <w:jc w:val="both"/>
        <w:rPr>
          <w:rFonts w:ascii="Arial" w:hAnsi="Arial" w:cs="Arial"/>
        </w:rPr>
      </w:pPr>
      <w:r w:rsidRPr="006C4F34">
        <w:rPr>
          <w:rFonts w:ascii="Arial" w:hAnsi="Arial" w:cs="Arial"/>
        </w:rPr>
        <w:t>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4A36DACA" w14:textId="77777777" w:rsidR="00BC71DC" w:rsidRPr="006C4F34" w:rsidRDefault="00BC71DC" w:rsidP="00402FAB">
      <w:pPr>
        <w:spacing w:after="0" w:line="276" w:lineRule="auto"/>
        <w:jc w:val="both"/>
        <w:rPr>
          <w:rFonts w:ascii="Arial" w:hAnsi="Arial" w:cs="Arial"/>
        </w:rPr>
      </w:pPr>
    </w:p>
    <w:p w14:paraId="35745B57" w14:textId="4AA8C4DE" w:rsidR="00BC71DC" w:rsidRPr="006C4F34" w:rsidRDefault="00BC71DC" w:rsidP="00402FAB">
      <w:pPr>
        <w:spacing w:after="0" w:line="276" w:lineRule="auto"/>
        <w:jc w:val="both"/>
        <w:rPr>
          <w:rFonts w:ascii="Arial" w:hAnsi="Arial" w:cs="Arial"/>
          <w:b/>
        </w:rPr>
      </w:pPr>
      <w:r w:rsidRPr="006C4F34">
        <w:rPr>
          <w:rFonts w:ascii="Arial" w:hAnsi="Arial" w:cs="Arial"/>
          <w:b/>
        </w:rPr>
        <w:t xml:space="preserve">ARTICULO </w:t>
      </w:r>
      <w:r>
        <w:rPr>
          <w:rFonts w:ascii="Arial" w:hAnsi="Arial" w:cs="Arial"/>
          <w:b/>
        </w:rPr>
        <w:t>9</w:t>
      </w:r>
      <w:r w:rsidRPr="006C4F34">
        <w:rPr>
          <w:rFonts w:ascii="Arial" w:hAnsi="Arial" w:cs="Arial"/>
          <w:b/>
        </w:rPr>
        <w:t>. Derechos</w:t>
      </w:r>
    </w:p>
    <w:p w14:paraId="4BE0D7EB" w14:textId="77777777" w:rsidR="00BC71DC" w:rsidRPr="006C4F34" w:rsidRDefault="00BC71DC" w:rsidP="00402FAB">
      <w:pPr>
        <w:pStyle w:val="Prrafodelista"/>
        <w:numPr>
          <w:ilvl w:val="0"/>
          <w:numId w:val="3"/>
        </w:numPr>
        <w:spacing w:after="0" w:line="276" w:lineRule="auto"/>
        <w:ind w:left="426"/>
        <w:jc w:val="both"/>
        <w:rPr>
          <w:rFonts w:ascii="Arial" w:hAnsi="Arial" w:cs="Arial"/>
        </w:rPr>
      </w:pPr>
      <w:r w:rsidRPr="006C4F34">
        <w:rPr>
          <w:rFonts w:ascii="Arial" w:hAnsi="Arial" w:cs="Arial"/>
        </w:rPr>
        <w:t>Presentar iniciativas y sugerencias para asesorar al Rector en la toma de decisiones y así lograr la participación en la vida escolar.</w:t>
      </w:r>
    </w:p>
    <w:p w14:paraId="0BC83EDF" w14:textId="77777777" w:rsidR="00BC71DC" w:rsidRPr="006C4F34" w:rsidRDefault="00BC71DC" w:rsidP="00402FAB">
      <w:pPr>
        <w:pStyle w:val="Prrafodelista"/>
        <w:numPr>
          <w:ilvl w:val="0"/>
          <w:numId w:val="3"/>
        </w:numPr>
        <w:spacing w:after="0" w:line="276" w:lineRule="auto"/>
        <w:ind w:left="426"/>
        <w:jc w:val="both"/>
        <w:rPr>
          <w:rFonts w:ascii="Arial" w:hAnsi="Arial" w:cs="Arial"/>
        </w:rPr>
      </w:pPr>
      <w:r w:rsidRPr="006C4F34">
        <w:rPr>
          <w:rFonts w:ascii="Arial" w:hAnsi="Arial" w:cs="Arial"/>
        </w:rPr>
        <w:t>Recibir trato cortés y participar en igualdad de condiciones con los demás miembros del Comité.</w:t>
      </w:r>
    </w:p>
    <w:p w14:paraId="1C20A517" w14:textId="77777777" w:rsidR="00BC71DC" w:rsidRPr="006C4F34" w:rsidRDefault="00BC71DC" w:rsidP="00402FAB">
      <w:pPr>
        <w:pStyle w:val="Prrafodelista"/>
        <w:numPr>
          <w:ilvl w:val="0"/>
          <w:numId w:val="3"/>
        </w:numPr>
        <w:spacing w:after="0" w:line="276" w:lineRule="auto"/>
        <w:ind w:left="426"/>
        <w:jc w:val="both"/>
        <w:rPr>
          <w:rFonts w:ascii="Arial" w:hAnsi="Arial" w:cs="Arial"/>
        </w:rPr>
      </w:pPr>
      <w:r w:rsidRPr="006C4F34">
        <w:rPr>
          <w:rFonts w:ascii="Arial" w:hAnsi="Arial" w:cs="Arial"/>
        </w:rPr>
        <w:t>Participar en todas las deliberaciones con voz y voto.</w:t>
      </w:r>
    </w:p>
    <w:p w14:paraId="2B6A200D" w14:textId="77777777" w:rsidR="00BC71DC" w:rsidRPr="006C4F34" w:rsidRDefault="00BC71DC" w:rsidP="00402FAB">
      <w:pPr>
        <w:pStyle w:val="Prrafodelista"/>
        <w:numPr>
          <w:ilvl w:val="0"/>
          <w:numId w:val="3"/>
        </w:numPr>
        <w:spacing w:after="0" w:line="276" w:lineRule="auto"/>
        <w:ind w:left="426"/>
        <w:jc w:val="both"/>
        <w:rPr>
          <w:rFonts w:ascii="Arial" w:hAnsi="Arial" w:cs="Arial"/>
        </w:rPr>
      </w:pPr>
      <w:r w:rsidRPr="006C4F34">
        <w:rPr>
          <w:rFonts w:ascii="Arial" w:hAnsi="Arial" w:cs="Arial"/>
        </w:rPr>
        <w:t>Ser estimulado por su labor en beneficio de la Comunidad Educativa.</w:t>
      </w:r>
    </w:p>
    <w:p w14:paraId="215C4B25" w14:textId="77777777" w:rsidR="00BC71DC" w:rsidRPr="006C4F34" w:rsidRDefault="00BC71DC" w:rsidP="00402FAB">
      <w:pPr>
        <w:spacing w:after="0" w:line="276" w:lineRule="auto"/>
        <w:jc w:val="both"/>
        <w:rPr>
          <w:rFonts w:ascii="Arial" w:hAnsi="Arial" w:cs="Arial"/>
        </w:rPr>
      </w:pPr>
    </w:p>
    <w:p w14:paraId="6CBB9BA9" w14:textId="471450E0" w:rsidR="00BC71DC" w:rsidRPr="006C4F34" w:rsidRDefault="00BC71DC" w:rsidP="00402FAB">
      <w:pPr>
        <w:spacing w:after="0" w:line="276" w:lineRule="auto"/>
        <w:jc w:val="both"/>
        <w:rPr>
          <w:rFonts w:ascii="Arial" w:hAnsi="Arial" w:cs="Arial"/>
          <w:b/>
        </w:rPr>
      </w:pPr>
      <w:r w:rsidRPr="006C4F34">
        <w:rPr>
          <w:rFonts w:ascii="Arial" w:hAnsi="Arial" w:cs="Arial"/>
          <w:b/>
        </w:rPr>
        <w:t>ARTICULO 1</w:t>
      </w:r>
      <w:r>
        <w:rPr>
          <w:rFonts w:ascii="Arial" w:hAnsi="Arial" w:cs="Arial"/>
          <w:b/>
        </w:rPr>
        <w:t>0</w:t>
      </w:r>
      <w:r w:rsidRPr="006C4F34">
        <w:rPr>
          <w:rFonts w:ascii="Arial" w:hAnsi="Arial" w:cs="Arial"/>
          <w:b/>
        </w:rPr>
        <w:t>. Prohibiciones</w:t>
      </w:r>
    </w:p>
    <w:p w14:paraId="744F9EB3" w14:textId="77777777" w:rsidR="00BC71DC" w:rsidRPr="006C4F34" w:rsidRDefault="00BC71DC" w:rsidP="00402FAB">
      <w:pPr>
        <w:pStyle w:val="Prrafodelista"/>
        <w:numPr>
          <w:ilvl w:val="0"/>
          <w:numId w:val="1"/>
        </w:numPr>
        <w:spacing w:after="0" w:line="276" w:lineRule="auto"/>
        <w:ind w:left="426"/>
        <w:jc w:val="both"/>
        <w:rPr>
          <w:rFonts w:ascii="Arial" w:hAnsi="Arial" w:cs="Arial"/>
        </w:rPr>
      </w:pPr>
      <w:r w:rsidRPr="006C4F34">
        <w:rPr>
          <w:rFonts w:ascii="Arial" w:hAnsi="Arial" w:cs="Arial"/>
        </w:rPr>
        <w:t>Revelar información confidencial sobre temas tratados en el Comité.</w:t>
      </w:r>
    </w:p>
    <w:p w14:paraId="2D88200E" w14:textId="77777777" w:rsidR="00BC71DC" w:rsidRPr="006C4F34" w:rsidRDefault="00BC71DC" w:rsidP="00402FAB">
      <w:pPr>
        <w:pStyle w:val="Prrafodelista"/>
        <w:numPr>
          <w:ilvl w:val="0"/>
          <w:numId w:val="1"/>
        </w:numPr>
        <w:spacing w:after="0" w:line="276" w:lineRule="auto"/>
        <w:ind w:left="426"/>
        <w:jc w:val="both"/>
        <w:rPr>
          <w:rFonts w:ascii="Arial" w:hAnsi="Arial" w:cs="Arial"/>
        </w:rPr>
      </w:pPr>
      <w:r w:rsidRPr="006C4F34">
        <w:rPr>
          <w:rFonts w:ascii="Arial" w:hAnsi="Arial" w:cs="Arial"/>
        </w:rPr>
        <w:t>Distorsionar las decisiones tomadas en el Comité.</w:t>
      </w:r>
    </w:p>
    <w:p w14:paraId="5A4289A2" w14:textId="77777777" w:rsidR="00BC71DC" w:rsidRPr="006C4F34" w:rsidRDefault="00BC71DC" w:rsidP="00402FAB">
      <w:pPr>
        <w:pStyle w:val="Prrafodelista"/>
        <w:numPr>
          <w:ilvl w:val="0"/>
          <w:numId w:val="1"/>
        </w:numPr>
        <w:spacing w:after="0" w:line="276" w:lineRule="auto"/>
        <w:ind w:left="426"/>
        <w:jc w:val="both"/>
        <w:rPr>
          <w:rFonts w:ascii="Arial" w:hAnsi="Arial" w:cs="Arial"/>
        </w:rPr>
      </w:pPr>
      <w:r w:rsidRPr="006C4F34">
        <w:rPr>
          <w:rFonts w:ascii="Arial" w:hAnsi="Arial" w:cs="Arial"/>
        </w:rPr>
        <w:t>Entorpecer sistemáticamente la buena marcha de las deliberaciones y/o de las Actividades del Comité.</w:t>
      </w:r>
    </w:p>
    <w:p w14:paraId="45A6EFCE" w14:textId="77777777" w:rsidR="00BC71DC" w:rsidRPr="006C4F34" w:rsidRDefault="00BC71DC" w:rsidP="00402FAB">
      <w:pPr>
        <w:pStyle w:val="Prrafodelista"/>
        <w:numPr>
          <w:ilvl w:val="0"/>
          <w:numId w:val="1"/>
        </w:numPr>
        <w:spacing w:after="0" w:line="276" w:lineRule="auto"/>
        <w:ind w:left="426"/>
        <w:jc w:val="both"/>
        <w:rPr>
          <w:rFonts w:ascii="Arial" w:hAnsi="Arial" w:cs="Arial"/>
        </w:rPr>
      </w:pPr>
      <w:r w:rsidRPr="006C4F34">
        <w:rPr>
          <w:rFonts w:ascii="Arial" w:hAnsi="Arial" w:cs="Arial"/>
        </w:rPr>
        <w:t>Disociar las relaciones entre los integrantes del Comité.</w:t>
      </w:r>
    </w:p>
    <w:p w14:paraId="304A9784" w14:textId="77777777" w:rsidR="00BC71DC" w:rsidRPr="006C4F34" w:rsidRDefault="00BC71DC" w:rsidP="00402FAB">
      <w:pPr>
        <w:pStyle w:val="Prrafodelista"/>
        <w:numPr>
          <w:ilvl w:val="0"/>
          <w:numId w:val="1"/>
        </w:numPr>
        <w:spacing w:after="0" w:line="276" w:lineRule="auto"/>
        <w:ind w:left="426"/>
        <w:jc w:val="both"/>
        <w:rPr>
          <w:rFonts w:ascii="Arial" w:hAnsi="Arial" w:cs="Arial"/>
        </w:rPr>
      </w:pPr>
      <w:r w:rsidRPr="006C4F34">
        <w:rPr>
          <w:rFonts w:ascii="Arial" w:hAnsi="Arial" w:cs="Arial"/>
        </w:rPr>
        <w:t>Si se debe estudiar el caso de un hijo de algún miembro del comité escolar de convivencia, este no puede participar con voto o declararse impedido para intervenir en la situación que se exponga en el comité.</w:t>
      </w:r>
    </w:p>
    <w:p w14:paraId="38A36916" w14:textId="77777777" w:rsidR="00BC71DC" w:rsidRDefault="00BC71DC" w:rsidP="00402FAB">
      <w:pPr>
        <w:spacing w:after="0" w:line="276" w:lineRule="auto"/>
        <w:jc w:val="both"/>
        <w:rPr>
          <w:rFonts w:ascii="Arial" w:hAnsi="Arial" w:cs="Arial"/>
        </w:rPr>
      </w:pPr>
    </w:p>
    <w:p w14:paraId="70034B6E" w14:textId="2C4FAA3D" w:rsidR="00BC71DC" w:rsidRPr="006C4F34" w:rsidRDefault="00BC71DC" w:rsidP="00402FAB">
      <w:pPr>
        <w:spacing w:after="0" w:line="276" w:lineRule="auto"/>
        <w:jc w:val="both"/>
        <w:rPr>
          <w:rFonts w:ascii="Arial" w:hAnsi="Arial" w:cs="Arial"/>
          <w:b/>
        </w:rPr>
      </w:pPr>
      <w:r w:rsidRPr="006C4F34">
        <w:rPr>
          <w:rFonts w:ascii="Arial" w:hAnsi="Arial" w:cs="Arial"/>
          <w:b/>
        </w:rPr>
        <w:t xml:space="preserve">ARTÍCULO </w:t>
      </w:r>
      <w:r>
        <w:rPr>
          <w:rFonts w:ascii="Arial" w:hAnsi="Arial" w:cs="Arial"/>
          <w:b/>
        </w:rPr>
        <w:t>11</w:t>
      </w:r>
      <w:r w:rsidRPr="006C4F34">
        <w:rPr>
          <w:rFonts w:ascii="Arial" w:hAnsi="Arial" w:cs="Arial"/>
          <w:b/>
        </w:rPr>
        <w:t xml:space="preserve"> Sanción</w:t>
      </w:r>
    </w:p>
    <w:p w14:paraId="49719E04" w14:textId="77777777" w:rsidR="00BC71DC" w:rsidRPr="006C4F34" w:rsidRDefault="00BC71DC" w:rsidP="00402FAB">
      <w:pPr>
        <w:spacing w:after="0" w:line="276" w:lineRule="auto"/>
        <w:jc w:val="both"/>
        <w:rPr>
          <w:rFonts w:ascii="Arial" w:hAnsi="Arial" w:cs="Arial"/>
        </w:rPr>
      </w:pPr>
      <w:r w:rsidRPr="006C4F34">
        <w:rPr>
          <w:rFonts w:ascii="Arial" w:hAnsi="Arial" w:cs="Arial"/>
        </w:rPr>
        <w:t>Al miembro del Comité Escolar de Convivencia que falte sistemáticamente al cumplimiento de sus funciones, deberes y prohibiciones será sancionado de acuerdo a lo estipulado en el estatuto docente, el reglamento interno de la Institución y el Pacto de Convivencia; según sea el caso:</w:t>
      </w:r>
    </w:p>
    <w:p w14:paraId="4A29B137" w14:textId="77777777" w:rsidR="005B46FD" w:rsidRDefault="005B46FD" w:rsidP="00402FAB">
      <w:pPr>
        <w:spacing w:after="0" w:line="276" w:lineRule="auto"/>
        <w:jc w:val="both"/>
        <w:rPr>
          <w:rFonts w:ascii="Arial" w:hAnsi="Arial" w:cs="Arial"/>
          <w:b/>
        </w:rPr>
      </w:pPr>
    </w:p>
    <w:p w14:paraId="26C7DE64" w14:textId="49FB5647" w:rsidR="00BC71DC" w:rsidRPr="006C4F34" w:rsidRDefault="00BC71DC" w:rsidP="00402FAB">
      <w:pPr>
        <w:spacing w:after="0" w:line="276" w:lineRule="auto"/>
        <w:jc w:val="both"/>
        <w:rPr>
          <w:rFonts w:ascii="Arial" w:hAnsi="Arial" w:cs="Arial"/>
        </w:rPr>
      </w:pPr>
      <w:r w:rsidRPr="006C4F34">
        <w:rPr>
          <w:rFonts w:ascii="Arial" w:hAnsi="Arial" w:cs="Arial"/>
          <w:b/>
        </w:rPr>
        <w:t>Parágrafo</w:t>
      </w:r>
      <w:r>
        <w:rPr>
          <w:rFonts w:ascii="Arial" w:hAnsi="Arial" w:cs="Arial"/>
          <w:b/>
        </w:rPr>
        <w:t xml:space="preserve"> 1</w:t>
      </w:r>
      <w:r w:rsidRPr="006C4F34">
        <w:rPr>
          <w:rFonts w:ascii="Arial" w:hAnsi="Arial" w:cs="Arial"/>
          <w:b/>
        </w:rPr>
        <w:t>.</w:t>
      </w:r>
      <w:r w:rsidRPr="006C4F34">
        <w:rPr>
          <w:rFonts w:ascii="Arial" w:hAnsi="Arial" w:cs="Arial"/>
        </w:rPr>
        <w:t xml:space="preserve"> La competencia para sancionar recae en el mismo Comité, en el inmediato superior y en la asamblea de electores.</w:t>
      </w:r>
    </w:p>
    <w:p w14:paraId="5CAB5B1F" w14:textId="77777777" w:rsidR="00BC71DC" w:rsidRDefault="00BC71DC" w:rsidP="00402FAB">
      <w:pPr>
        <w:spacing w:after="0" w:line="276" w:lineRule="auto"/>
        <w:jc w:val="both"/>
        <w:rPr>
          <w:rFonts w:ascii="Arial" w:hAnsi="Arial" w:cs="Arial"/>
        </w:rPr>
      </w:pPr>
    </w:p>
    <w:p w14:paraId="683EA986" w14:textId="77777777" w:rsidR="00BC71DC" w:rsidRDefault="00BC71DC" w:rsidP="00402FAB">
      <w:pPr>
        <w:spacing w:after="0" w:line="276" w:lineRule="auto"/>
        <w:jc w:val="both"/>
        <w:rPr>
          <w:rFonts w:ascii="Arial" w:hAnsi="Arial" w:cs="Arial"/>
        </w:rPr>
      </w:pPr>
    </w:p>
    <w:p w14:paraId="34D3A854" w14:textId="2414F0F9" w:rsidR="00BC71DC" w:rsidRPr="006C4F34" w:rsidRDefault="00BC71DC" w:rsidP="00402FAB">
      <w:pPr>
        <w:spacing w:after="0" w:line="276" w:lineRule="auto"/>
        <w:jc w:val="both"/>
        <w:rPr>
          <w:rFonts w:ascii="Arial" w:hAnsi="Arial" w:cs="Arial"/>
          <w:b/>
        </w:rPr>
      </w:pPr>
      <w:r>
        <w:rPr>
          <w:rFonts w:ascii="Arial" w:hAnsi="Arial" w:cs="Arial"/>
          <w:b/>
        </w:rPr>
        <w:t>ARTICULO 12</w:t>
      </w:r>
      <w:r w:rsidRPr="006C4F34">
        <w:rPr>
          <w:rFonts w:ascii="Arial" w:hAnsi="Arial" w:cs="Arial"/>
          <w:b/>
        </w:rPr>
        <w:t xml:space="preserve">. Exclusión </w:t>
      </w:r>
    </w:p>
    <w:p w14:paraId="36ED5FDB" w14:textId="77777777" w:rsidR="00BC71DC" w:rsidRPr="006C4F34" w:rsidRDefault="00BC71DC" w:rsidP="00402FAB">
      <w:pPr>
        <w:spacing w:after="0" w:line="276" w:lineRule="auto"/>
        <w:jc w:val="both"/>
        <w:rPr>
          <w:rFonts w:ascii="Arial" w:hAnsi="Arial" w:cs="Arial"/>
        </w:rPr>
      </w:pPr>
      <w:r w:rsidRPr="006C4F34">
        <w:rPr>
          <w:rFonts w:ascii="Arial" w:hAnsi="Arial" w:cs="Arial"/>
        </w:rPr>
        <w:t>Se consideran causales para exclusión o pérdida de investidura como representante al Comité Escolar de Convivencia, las siguientes:</w:t>
      </w:r>
    </w:p>
    <w:p w14:paraId="4B831705" w14:textId="77777777" w:rsidR="00BC71DC" w:rsidRPr="006C4F34" w:rsidRDefault="00BC71DC" w:rsidP="00402FAB">
      <w:pPr>
        <w:pStyle w:val="Prrafodelista"/>
        <w:numPr>
          <w:ilvl w:val="0"/>
          <w:numId w:val="4"/>
        </w:numPr>
        <w:spacing w:after="0" w:line="276" w:lineRule="auto"/>
        <w:ind w:left="426"/>
        <w:jc w:val="both"/>
        <w:rPr>
          <w:rFonts w:ascii="Arial" w:hAnsi="Arial" w:cs="Arial"/>
        </w:rPr>
      </w:pPr>
      <w:r w:rsidRPr="006C4F34">
        <w:rPr>
          <w:rFonts w:ascii="Arial" w:hAnsi="Arial" w:cs="Arial"/>
        </w:rPr>
        <w:t>Inasistencia a dos sesiones sin justa causa.</w:t>
      </w:r>
    </w:p>
    <w:p w14:paraId="7F16F913" w14:textId="77777777" w:rsidR="00BC71DC" w:rsidRPr="006C4F34" w:rsidRDefault="00BC71DC" w:rsidP="00402FAB">
      <w:pPr>
        <w:pStyle w:val="Prrafodelista"/>
        <w:numPr>
          <w:ilvl w:val="0"/>
          <w:numId w:val="4"/>
        </w:numPr>
        <w:spacing w:after="0" w:line="276" w:lineRule="auto"/>
        <w:ind w:left="426"/>
        <w:jc w:val="both"/>
        <w:rPr>
          <w:rFonts w:ascii="Arial" w:hAnsi="Arial" w:cs="Arial"/>
        </w:rPr>
      </w:pPr>
      <w:r w:rsidRPr="006C4F34">
        <w:rPr>
          <w:rFonts w:ascii="Arial" w:hAnsi="Arial" w:cs="Arial"/>
        </w:rPr>
        <w:t>Llamada de atención en sesión, por negligencia en el cumplimiento de sus deberes y derechos y orden de autoridad competente.</w:t>
      </w:r>
    </w:p>
    <w:p w14:paraId="2F5E3B13" w14:textId="77777777" w:rsidR="00BC71DC" w:rsidRPr="006C4F34" w:rsidRDefault="00BC71DC" w:rsidP="00402FAB">
      <w:pPr>
        <w:pStyle w:val="Prrafodelista"/>
        <w:numPr>
          <w:ilvl w:val="0"/>
          <w:numId w:val="4"/>
        </w:numPr>
        <w:spacing w:after="0" w:line="276" w:lineRule="auto"/>
        <w:ind w:left="426"/>
        <w:jc w:val="both"/>
        <w:rPr>
          <w:rFonts w:ascii="Arial" w:hAnsi="Arial" w:cs="Arial"/>
        </w:rPr>
      </w:pPr>
      <w:r w:rsidRPr="006C4F34">
        <w:rPr>
          <w:rFonts w:ascii="Arial" w:hAnsi="Arial" w:cs="Arial"/>
        </w:rPr>
        <w:t>Por desvinculación de la Comunidad Educativa.</w:t>
      </w:r>
    </w:p>
    <w:p w14:paraId="4D0D1467" w14:textId="77777777" w:rsidR="00BC71DC" w:rsidRDefault="00BC71DC" w:rsidP="00402FAB">
      <w:pPr>
        <w:spacing w:after="0" w:line="276" w:lineRule="auto"/>
        <w:jc w:val="both"/>
        <w:rPr>
          <w:rFonts w:ascii="Arial" w:hAnsi="Arial" w:cs="Arial"/>
        </w:rPr>
      </w:pPr>
    </w:p>
    <w:p w14:paraId="09D49EB8" w14:textId="42572A88" w:rsidR="00BC71DC" w:rsidRPr="006C4F34" w:rsidRDefault="00BC71DC" w:rsidP="00402FAB">
      <w:pPr>
        <w:spacing w:after="0" w:line="276" w:lineRule="auto"/>
        <w:jc w:val="both"/>
        <w:rPr>
          <w:rFonts w:ascii="Arial" w:hAnsi="Arial" w:cs="Arial"/>
          <w:b/>
        </w:rPr>
      </w:pPr>
      <w:r>
        <w:rPr>
          <w:rFonts w:ascii="Arial" w:hAnsi="Arial" w:cs="Arial"/>
          <w:b/>
        </w:rPr>
        <w:t>ARTÍCULO 13</w:t>
      </w:r>
      <w:r w:rsidRPr="006C4F34">
        <w:rPr>
          <w:rFonts w:ascii="Arial" w:hAnsi="Arial" w:cs="Arial"/>
          <w:b/>
        </w:rPr>
        <w:t>.</w:t>
      </w:r>
      <w:r>
        <w:rPr>
          <w:rFonts w:ascii="Arial" w:hAnsi="Arial" w:cs="Arial"/>
          <w:b/>
        </w:rPr>
        <w:t xml:space="preserve"> </w:t>
      </w:r>
      <w:r w:rsidRPr="006C4F34">
        <w:rPr>
          <w:rFonts w:ascii="Arial" w:hAnsi="Arial" w:cs="Arial"/>
          <w:b/>
        </w:rPr>
        <w:t>Recursos</w:t>
      </w:r>
    </w:p>
    <w:p w14:paraId="3CD9B084" w14:textId="77777777" w:rsidR="00BC71DC" w:rsidRPr="006C4F34" w:rsidRDefault="00BC71DC" w:rsidP="00402FAB">
      <w:pPr>
        <w:spacing w:after="0" w:line="276" w:lineRule="auto"/>
        <w:jc w:val="both"/>
        <w:rPr>
          <w:rFonts w:ascii="Arial" w:hAnsi="Arial" w:cs="Arial"/>
        </w:rPr>
      </w:pPr>
      <w:r w:rsidRPr="006C4F34">
        <w:rPr>
          <w:rFonts w:ascii="Arial" w:hAnsi="Arial" w:cs="Arial"/>
        </w:rPr>
        <w:t>Contra las decisiones del Comité Escolar de Convivencia procede el derecho de defensa del cual podrá hacer uso recurriendo al mismo Comité dentro cinco días hábiles siguientes a la Comunicación de la decisión.</w:t>
      </w:r>
    </w:p>
    <w:p w14:paraId="06559039" w14:textId="77777777" w:rsidR="00BC71DC" w:rsidRPr="006C4F34" w:rsidRDefault="00BC71DC" w:rsidP="00402FAB">
      <w:pPr>
        <w:pStyle w:val="Prrafodelista"/>
        <w:numPr>
          <w:ilvl w:val="0"/>
          <w:numId w:val="5"/>
        </w:numPr>
        <w:spacing w:after="0" w:line="276" w:lineRule="auto"/>
        <w:ind w:left="426"/>
        <w:jc w:val="both"/>
        <w:rPr>
          <w:rFonts w:ascii="Arial" w:hAnsi="Arial" w:cs="Arial"/>
        </w:rPr>
      </w:pPr>
      <w:r w:rsidRPr="006C4F34">
        <w:rPr>
          <w:rFonts w:ascii="Arial" w:hAnsi="Arial" w:cs="Arial"/>
          <w:b/>
        </w:rPr>
        <w:t>De Reposición</w:t>
      </w:r>
      <w:r w:rsidRPr="006C4F34">
        <w:rPr>
          <w:rFonts w:ascii="Arial" w:hAnsi="Arial" w:cs="Arial"/>
        </w:rPr>
        <w:t>: Procede ante la misma autoridad que impuso la sanción.</w:t>
      </w:r>
    </w:p>
    <w:p w14:paraId="1B8A8D23" w14:textId="77777777" w:rsidR="00BC71DC" w:rsidRPr="006C4F34" w:rsidRDefault="00BC71DC" w:rsidP="00402FAB">
      <w:pPr>
        <w:pStyle w:val="Prrafodelista"/>
        <w:numPr>
          <w:ilvl w:val="0"/>
          <w:numId w:val="5"/>
        </w:numPr>
        <w:spacing w:after="0" w:line="276" w:lineRule="auto"/>
        <w:ind w:left="426"/>
        <w:jc w:val="both"/>
        <w:rPr>
          <w:rFonts w:ascii="Arial" w:hAnsi="Arial" w:cs="Arial"/>
        </w:rPr>
      </w:pPr>
      <w:r w:rsidRPr="006C4F34">
        <w:rPr>
          <w:rFonts w:ascii="Arial" w:hAnsi="Arial" w:cs="Arial"/>
          <w:b/>
        </w:rPr>
        <w:t>De Apelación</w:t>
      </w:r>
      <w:r w:rsidRPr="006C4F34">
        <w:rPr>
          <w:rFonts w:ascii="Arial" w:hAnsi="Arial" w:cs="Arial"/>
        </w:rPr>
        <w:t>: Procede ante el superior inmediato de la autoridad competente que impuso la sanción.</w:t>
      </w:r>
    </w:p>
    <w:p w14:paraId="2D55348F" w14:textId="77777777" w:rsidR="00BC71DC" w:rsidRDefault="00BC71DC" w:rsidP="00402FAB">
      <w:pPr>
        <w:spacing w:after="0" w:line="276" w:lineRule="auto"/>
        <w:jc w:val="both"/>
        <w:rPr>
          <w:rFonts w:ascii="Arial" w:hAnsi="Arial" w:cs="Arial"/>
        </w:rPr>
      </w:pPr>
    </w:p>
    <w:p w14:paraId="38CE184F" w14:textId="2A7C75A6" w:rsidR="00BC71DC" w:rsidRPr="00D05BFD" w:rsidRDefault="00BC71DC" w:rsidP="00402FAB">
      <w:pPr>
        <w:spacing w:after="0" w:line="276" w:lineRule="auto"/>
        <w:jc w:val="both"/>
        <w:rPr>
          <w:rFonts w:ascii="Arial" w:hAnsi="Arial" w:cs="Arial"/>
          <w:b/>
        </w:rPr>
      </w:pPr>
      <w:r w:rsidRPr="00D05BFD">
        <w:rPr>
          <w:rFonts w:ascii="Arial" w:hAnsi="Arial" w:cs="Arial"/>
          <w:b/>
        </w:rPr>
        <w:t>ARTÍCULO 1</w:t>
      </w:r>
      <w:r>
        <w:rPr>
          <w:rFonts w:ascii="Arial" w:hAnsi="Arial" w:cs="Arial"/>
          <w:b/>
        </w:rPr>
        <w:t>4</w:t>
      </w:r>
      <w:r w:rsidRPr="00D05BFD">
        <w:rPr>
          <w:rFonts w:ascii="Arial" w:hAnsi="Arial" w:cs="Arial"/>
          <w:b/>
        </w:rPr>
        <w:t xml:space="preserve"> Invitados </w:t>
      </w:r>
    </w:p>
    <w:p w14:paraId="558757AE" w14:textId="77777777" w:rsidR="00BC71DC" w:rsidRPr="00D05BFD" w:rsidRDefault="00BC71DC" w:rsidP="00402FAB">
      <w:pPr>
        <w:spacing w:after="0" w:line="276" w:lineRule="auto"/>
        <w:jc w:val="both"/>
        <w:rPr>
          <w:rFonts w:ascii="Arial" w:hAnsi="Arial" w:cs="Arial"/>
        </w:rPr>
      </w:pPr>
      <w:r w:rsidRPr="00D05BFD">
        <w:rPr>
          <w:rFonts w:ascii="Arial" w:hAnsi="Arial" w:cs="Arial"/>
        </w:rPr>
        <w:t>Cualquier miembro de la Comunidad Educativa podrá</w:t>
      </w:r>
    </w:p>
    <w:p w14:paraId="443B84E7" w14:textId="77777777" w:rsidR="00BC71DC" w:rsidRPr="00D05BFD" w:rsidRDefault="00BC71DC" w:rsidP="00402FAB">
      <w:pPr>
        <w:spacing w:after="0" w:line="276" w:lineRule="auto"/>
        <w:jc w:val="both"/>
        <w:rPr>
          <w:rFonts w:ascii="Arial" w:hAnsi="Arial" w:cs="Arial"/>
        </w:rPr>
      </w:pPr>
      <w:r w:rsidRPr="00D05BFD">
        <w:rPr>
          <w:rFonts w:ascii="Arial" w:hAnsi="Arial" w:cs="Arial"/>
        </w:rPr>
        <w:t>participar en las deliberaciones del Comité Escolar de Convivencia con voz, pero sin voto. Esta participación se hará por invitación o por solicitud personal debidamente aprobada por el Comité de Convivencia Escolar.</w:t>
      </w:r>
    </w:p>
    <w:p w14:paraId="3A6671D4" w14:textId="77777777" w:rsidR="00BC71DC" w:rsidRDefault="00BC71DC" w:rsidP="00402FAB">
      <w:pPr>
        <w:spacing w:after="0" w:line="276" w:lineRule="auto"/>
        <w:jc w:val="both"/>
        <w:rPr>
          <w:rFonts w:ascii="Arial" w:hAnsi="Arial" w:cs="Arial"/>
        </w:rPr>
      </w:pPr>
    </w:p>
    <w:p w14:paraId="072998AD" w14:textId="16D87605" w:rsidR="00BC71DC" w:rsidRPr="00D05BFD" w:rsidRDefault="00BC71DC" w:rsidP="00402FAB">
      <w:pPr>
        <w:spacing w:after="0" w:line="276" w:lineRule="auto"/>
        <w:jc w:val="both"/>
        <w:rPr>
          <w:rFonts w:ascii="Arial" w:hAnsi="Arial" w:cs="Arial"/>
          <w:b/>
        </w:rPr>
      </w:pPr>
      <w:r w:rsidRPr="00D05BFD">
        <w:rPr>
          <w:rFonts w:ascii="Arial" w:hAnsi="Arial" w:cs="Arial"/>
          <w:b/>
        </w:rPr>
        <w:t>ARTÍCULO 1</w:t>
      </w:r>
      <w:r>
        <w:rPr>
          <w:rFonts w:ascii="Arial" w:hAnsi="Arial" w:cs="Arial"/>
          <w:b/>
        </w:rPr>
        <w:t>5</w:t>
      </w:r>
      <w:r w:rsidRPr="00D05BFD">
        <w:rPr>
          <w:rFonts w:ascii="Arial" w:hAnsi="Arial" w:cs="Arial"/>
          <w:b/>
        </w:rPr>
        <w:t xml:space="preserve"> Comisiones</w:t>
      </w:r>
    </w:p>
    <w:p w14:paraId="61D2E356" w14:textId="77777777" w:rsidR="00BC71DC" w:rsidRPr="00D05BFD" w:rsidRDefault="00BC71DC" w:rsidP="00402FAB">
      <w:pPr>
        <w:spacing w:after="0" w:line="276" w:lineRule="auto"/>
        <w:jc w:val="both"/>
        <w:rPr>
          <w:rFonts w:ascii="Arial" w:hAnsi="Arial" w:cs="Arial"/>
        </w:rPr>
      </w:pPr>
      <w:r w:rsidRPr="00D05BFD">
        <w:rPr>
          <w:rFonts w:ascii="Arial" w:hAnsi="Arial" w:cs="Arial"/>
        </w:rPr>
        <w:t>El Comité Escolar de Convivencia convocará y nombrará comisiones accidentales cuando lo considere necesario para estudio y actividades de situaciones que ameriten este tipo de atención.</w:t>
      </w:r>
    </w:p>
    <w:p w14:paraId="726846CF" w14:textId="77777777" w:rsidR="00BC71DC" w:rsidRDefault="00BC71DC" w:rsidP="00402FAB">
      <w:pPr>
        <w:spacing w:after="0" w:line="276" w:lineRule="auto"/>
        <w:jc w:val="both"/>
        <w:rPr>
          <w:rFonts w:ascii="Arial" w:hAnsi="Arial" w:cs="Arial"/>
        </w:rPr>
      </w:pPr>
    </w:p>
    <w:p w14:paraId="25717AF9" w14:textId="35EEC9A1" w:rsidR="00BC71DC" w:rsidRPr="00D05BFD" w:rsidRDefault="00BC71DC" w:rsidP="00402FAB">
      <w:pPr>
        <w:spacing w:after="0" w:line="276" w:lineRule="auto"/>
        <w:jc w:val="both"/>
        <w:rPr>
          <w:rFonts w:ascii="Arial" w:hAnsi="Arial" w:cs="Arial"/>
          <w:b/>
        </w:rPr>
      </w:pPr>
      <w:r w:rsidRPr="00D05BFD">
        <w:rPr>
          <w:rFonts w:ascii="Arial" w:hAnsi="Arial" w:cs="Arial"/>
          <w:b/>
        </w:rPr>
        <w:t>ARTÍCULO 1</w:t>
      </w:r>
      <w:r>
        <w:rPr>
          <w:rFonts w:ascii="Arial" w:hAnsi="Arial" w:cs="Arial"/>
          <w:b/>
        </w:rPr>
        <w:t>6</w:t>
      </w:r>
      <w:r w:rsidRPr="00D05BFD">
        <w:rPr>
          <w:rFonts w:ascii="Arial" w:hAnsi="Arial" w:cs="Arial"/>
          <w:b/>
        </w:rPr>
        <w:t xml:space="preserve"> Consideraciones</w:t>
      </w:r>
    </w:p>
    <w:p w14:paraId="0D875B08" w14:textId="77777777" w:rsidR="00BC71DC" w:rsidRPr="00D05BFD" w:rsidRDefault="00BC71DC" w:rsidP="00402FAB">
      <w:pPr>
        <w:spacing w:after="0" w:line="276" w:lineRule="auto"/>
        <w:jc w:val="both"/>
        <w:rPr>
          <w:rFonts w:ascii="Arial" w:hAnsi="Arial" w:cs="Arial"/>
        </w:rPr>
      </w:pPr>
      <w:r w:rsidRPr="00D05BFD">
        <w:rPr>
          <w:rFonts w:ascii="Arial" w:hAnsi="Arial" w:cs="Arial"/>
        </w:rPr>
        <w:lastRenderedPageBreak/>
        <w:t>Los asuntos que lleguen a consideración del Comité Escolar de Convivencia, sólo serán considerados después de haber seguido el conducto regular establecido en el Reglamento Interno o Manual de Convivencia de la Institución.</w:t>
      </w:r>
    </w:p>
    <w:p w14:paraId="1CBBFAB4" w14:textId="77777777" w:rsidR="00BC71DC" w:rsidRDefault="00BC71DC" w:rsidP="00402FAB">
      <w:pPr>
        <w:spacing w:after="0" w:line="276" w:lineRule="auto"/>
        <w:jc w:val="both"/>
        <w:rPr>
          <w:rFonts w:ascii="Arial" w:hAnsi="Arial" w:cs="Arial"/>
        </w:rPr>
      </w:pPr>
    </w:p>
    <w:p w14:paraId="728D9917" w14:textId="77777777" w:rsidR="00BC71DC" w:rsidRDefault="00BC71DC" w:rsidP="00402FAB">
      <w:pPr>
        <w:spacing w:after="0" w:line="276" w:lineRule="auto"/>
        <w:jc w:val="both"/>
        <w:rPr>
          <w:rFonts w:ascii="Arial" w:hAnsi="Arial" w:cs="Arial"/>
        </w:rPr>
      </w:pPr>
      <w:r w:rsidRPr="00D05BFD">
        <w:rPr>
          <w:rFonts w:ascii="Arial" w:hAnsi="Arial" w:cs="Arial"/>
          <w:b/>
        </w:rPr>
        <w:t>Parágrafo</w:t>
      </w:r>
      <w:r>
        <w:rPr>
          <w:rFonts w:ascii="Arial" w:hAnsi="Arial" w:cs="Arial"/>
          <w:b/>
        </w:rPr>
        <w:t xml:space="preserve"> 2</w:t>
      </w:r>
      <w:r w:rsidRPr="00D05BFD">
        <w:rPr>
          <w:rFonts w:ascii="Arial" w:hAnsi="Arial" w:cs="Arial"/>
        </w:rPr>
        <w:t>: Cuando un asunto sea de competencia de otra instancia el Comité se abstendrá de considerarlo.</w:t>
      </w:r>
    </w:p>
    <w:p w14:paraId="70FA4EC9" w14:textId="77777777" w:rsidR="00BC71DC" w:rsidRPr="006E761F" w:rsidRDefault="00BC71DC" w:rsidP="00402FAB">
      <w:pPr>
        <w:spacing w:after="0" w:line="276" w:lineRule="auto"/>
        <w:jc w:val="both"/>
        <w:rPr>
          <w:rFonts w:ascii="Arial" w:hAnsi="Arial" w:cs="Arial"/>
        </w:rPr>
      </w:pPr>
    </w:p>
    <w:p w14:paraId="783BC0D3" w14:textId="4906ACD1" w:rsidR="006E761F" w:rsidRPr="00017909" w:rsidRDefault="006E761F" w:rsidP="00402FAB">
      <w:pPr>
        <w:spacing w:after="0" w:line="276" w:lineRule="auto"/>
        <w:jc w:val="both"/>
        <w:rPr>
          <w:rFonts w:ascii="Arial" w:hAnsi="Arial" w:cs="Arial"/>
          <w:b/>
        </w:rPr>
      </w:pPr>
      <w:r w:rsidRPr="00017909">
        <w:rPr>
          <w:rFonts w:ascii="Arial" w:hAnsi="Arial" w:cs="Arial"/>
          <w:b/>
        </w:rPr>
        <w:t xml:space="preserve">ARTÍCULO </w:t>
      </w:r>
      <w:r w:rsidR="00BC71DC">
        <w:rPr>
          <w:rFonts w:ascii="Arial" w:hAnsi="Arial" w:cs="Arial"/>
          <w:b/>
        </w:rPr>
        <w:t>17</w:t>
      </w:r>
      <w:r w:rsidRPr="00017909">
        <w:rPr>
          <w:rFonts w:ascii="Arial" w:hAnsi="Arial" w:cs="Arial"/>
          <w:b/>
        </w:rPr>
        <w:t>. Funciones del Comité Escolar de Convivencia (CEC)</w:t>
      </w:r>
    </w:p>
    <w:p w14:paraId="27614F45" w14:textId="77777777" w:rsidR="006E761F" w:rsidRPr="006E761F" w:rsidRDefault="006E761F" w:rsidP="00402FAB">
      <w:pPr>
        <w:spacing w:after="0" w:line="276" w:lineRule="auto"/>
        <w:jc w:val="both"/>
        <w:rPr>
          <w:rFonts w:ascii="Arial" w:hAnsi="Arial" w:cs="Arial"/>
        </w:rPr>
      </w:pPr>
      <w:r w:rsidRPr="006E761F">
        <w:rPr>
          <w:rFonts w:ascii="Arial" w:hAnsi="Arial" w:cs="Arial"/>
        </w:rPr>
        <w:t>El Comité Escolar de Convivencia (CEC) de la Institución Educativa Las Nieves, conforme a lo dispuesto en la Ley 1620 de 2013 y el Decreto 1965 de 2013, tiene la responsabilidad de diseñar, implementar y evaluar estrategias que fortalezcan la convivencia escolar, la promoción de los derechos humanos, la educación para la paz y la prevención de la violencia dentro del entorno educativo. A continuación, se presentan sus funciones principales:</w:t>
      </w:r>
    </w:p>
    <w:p w14:paraId="5B2AE434" w14:textId="77777777" w:rsidR="006E761F" w:rsidRDefault="006E761F" w:rsidP="00402FAB">
      <w:pPr>
        <w:spacing w:after="0" w:line="276" w:lineRule="auto"/>
        <w:jc w:val="both"/>
        <w:rPr>
          <w:rFonts w:ascii="Arial" w:hAnsi="Arial" w:cs="Arial"/>
        </w:rPr>
      </w:pPr>
    </w:p>
    <w:p w14:paraId="5CD0D70B" w14:textId="545363B5" w:rsidR="006E761F" w:rsidRPr="00017909" w:rsidRDefault="00D05BFD" w:rsidP="00402FAB">
      <w:pPr>
        <w:spacing w:after="0" w:line="276" w:lineRule="auto"/>
        <w:jc w:val="both"/>
        <w:rPr>
          <w:rFonts w:ascii="Arial" w:hAnsi="Arial" w:cs="Arial"/>
          <w:b/>
        </w:rPr>
      </w:pPr>
      <w:r>
        <w:rPr>
          <w:rFonts w:ascii="Arial" w:hAnsi="Arial" w:cs="Arial"/>
          <w:b/>
        </w:rPr>
        <w:t xml:space="preserve">ARTÍCULO </w:t>
      </w:r>
      <w:r w:rsidR="00BC71DC">
        <w:rPr>
          <w:rFonts w:ascii="Arial" w:hAnsi="Arial" w:cs="Arial"/>
          <w:b/>
        </w:rPr>
        <w:t>18</w:t>
      </w:r>
      <w:r w:rsidR="006E761F" w:rsidRPr="00017909">
        <w:rPr>
          <w:rFonts w:ascii="Arial" w:hAnsi="Arial" w:cs="Arial"/>
          <w:b/>
        </w:rPr>
        <w:t>. Promoción de la Convivencia y Prevención de la Violencia</w:t>
      </w:r>
    </w:p>
    <w:p w14:paraId="52D6A9F8"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Fomentar una cultura de paz y convivencia basada en el respeto, la tolerancia y la resolución pacífica de conflictos.</w:t>
      </w:r>
    </w:p>
    <w:p w14:paraId="10437B4B"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Diseñar y ejecutar el plan de convivencia donde se desarrollan programas y estrategias orientadas a la prevención del acoso escolar (bullying), la discriminación, las violencias basadas en género y cualquier otra forma de vulneración de derechos dentro de la institución.</w:t>
      </w:r>
    </w:p>
    <w:p w14:paraId="07DDAAD1"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Garantizar la integración de la Cátedra de la Paz en el currículo escolar, en cumplimiento de la Ley 1732 de 2014.</w:t>
      </w:r>
    </w:p>
    <w:p w14:paraId="5DEEBABD"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Coordinar con las Mesas de Promoción y Prevención la implementación de actividades pedagógicas para fortalecer los valores de convivencia dentro de la comunidad educativa.</w:t>
      </w:r>
    </w:p>
    <w:p w14:paraId="2A7EC1F3" w14:textId="77777777" w:rsidR="006E761F" w:rsidRPr="006E761F" w:rsidRDefault="006E761F" w:rsidP="00402FAB">
      <w:pPr>
        <w:spacing w:after="0" w:line="276" w:lineRule="auto"/>
        <w:jc w:val="both"/>
        <w:rPr>
          <w:rFonts w:ascii="Arial" w:hAnsi="Arial" w:cs="Arial"/>
        </w:rPr>
      </w:pPr>
    </w:p>
    <w:p w14:paraId="5BE34039" w14:textId="54068C46" w:rsidR="006E761F" w:rsidRPr="00017909" w:rsidRDefault="00D05BFD" w:rsidP="00402FAB">
      <w:pPr>
        <w:spacing w:after="0" w:line="276" w:lineRule="auto"/>
        <w:jc w:val="both"/>
        <w:rPr>
          <w:rFonts w:ascii="Arial" w:hAnsi="Arial" w:cs="Arial"/>
          <w:b/>
        </w:rPr>
      </w:pPr>
      <w:r>
        <w:rPr>
          <w:rFonts w:ascii="Arial" w:hAnsi="Arial" w:cs="Arial"/>
          <w:b/>
        </w:rPr>
        <w:t>ARTÍCULO 1</w:t>
      </w:r>
      <w:r w:rsidR="005B46FD">
        <w:rPr>
          <w:rFonts w:ascii="Arial" w:hAnsi="Arial" w:cs="Arial"/>
          <w:b/>
        </w:rPr>
        <w:t>9</w:t>
      </w:r>
      <w:r w:rsidR="006E761F" w:rsidRPr="00017909">
        <w:rPr>
          <w:rFonts w:ascii="Arial" w:hAnsi="Arial" w:cs="Arial"/>
          <w:b/>
        </w:rPr>
        <w:t>. Atención y Seguimiento de Casos de Convivencia Escolar</w:t>
      </w:r>
    </w:p>
    <w:p w14:paraId="3823A658"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Identificar, registrar y dar seguimiento a los casos de conflicto escolar o vulneración de derechos, asegurando la confidencialidad y protección de los estudiantes involucrados.</w:t>
      </w:r>
    </w:p>
    <w:p w14:paraId="4AB15D6D"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Activar y gestionar la Ruta de Atención Integral, en cumplimiento del Decreto 1965 de 2013, para la adecuada intervención en situaciones que alteren la convivencia escolar.</w:t>
      </w:r>
    </w:p>
    <w:p w14:paraId="115A082D"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Brindar acompañamiento y orientación a los estudiantes, docentes y familias en la resolución de conflictos, articulando con las Mesas de Atención y Seguimiento.</w:t>
      </w:r>
    </w:p>
    <w:p w14:paraId="45F85733"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Velar por el cumplimiento de los acuerdos y compromisos establecidos en los procesos de mediación y conciliación.</w:t>
      </w:r>
    </w:p>
    <w:p w14:paraId="633629D9"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Coordinar con entidades externas (ICBF, Comisaría de Familia, Policía de Infancia y Adolescencia, Secretaría de Educación) la intervención en casos donde se requiera apoyo especializado.</w:t>
      </w:r>
    </w:p>
    <w:p w14:paraId="2FF0605F"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 </w:t>
      </w:r>
    </w:p>
    <w:p w14:paraId="33ADDDA0" w14:textId="04131CA2" w:rsidR="006E761F" w:rsidRPr="00017909" w:rsidRDefault="00D05BFD" w:rsidP="00402FAB">
      <w:pPr>
        <w:spacing w:after="0" w:line="276" w:lineRule="auto"/>
        <w:jc w:val="both"/>
        <w:rPr>
          <w:rFonts w:ascii="Arial" w:hAnsi="Arial" w:cs="Arial"/>
          <w:b/>
        </w:rPr>
      </w:pPr>
      <w:r>
        <w:rPr>
          <w:rFonts w:ascii="Arial" w:hAnsi="Arial" w:cs="Arial"/>
          <w:b/>
        </w:rPr>
        <w:lastRenderedPageBreak/>
        <w:t xml:space="preserve">ARTÍCULO </w:t>
      </w:r>
      <w:r w:rsidR="005B46FD">
        <w:rPr>
          <w:rFonts w:ascii="Arial" w:hAnsi="Arial" w:cs="Arial"/>
          <w:b/>
        </w:rPr>
        <w:t>20</w:t>
      </w:r>
      <w:r w:rsidR="006E761F" w:rsidRPr="00017909">
        <w:rPr>
          <w:rFonts w:ascii="Arial" w:hAnsi="Arial" w:cs="Arial"/>
          <w:b/>
        </w:rPr>
        <w:t>. Implementación y Evaluación de Estrategias de Convivencia</w:t>
      </w:r>
    </w:p>
    <w:p w14:paraId="301C170C"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Revisar y actualizar el Manual de Convivencia Escolar, asegurando su alineación con la normatividad vigente y las necesidades de la comunidad educativa.</w:t>
      </w:r>
    </w:p>
    <w:p w14:paraId="40ACEB9F"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Socializar las normas, protocolos y estrategias de convivencia con estudiantes, docentes, directivos, padres de familia y personal administrativo.</w:t>
      </w:r>
    </w:p>
    <w:p w14:paraId="44D7F872"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Realizar reuniones periódicas para evaluar la implementación de las estrategias de convivencia y analizar casos específicos, garantizando la mejora continua de los procesos.</w:t>
      </w:r>
    </w:p>
    <w:p w14:paraId="2C630468"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Elaborar informes periódicos sobre la gestión del CEC, incluyendo avances, dificultades y propuestas de mejora.</w:t>
      </w:r>
    </w:p>
    <w:p w14:paraId="6DACDF32"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Promover la capacitación continua de docentes, estudiantes y familias en temas de convivencia escolar, mediación de conflictos y derechos humanos.</w:t>
      </w:r>
    </w:p>
    <w:p w14:paraId="1BFB8411"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6.</w:t>
      </w:r>
      <w:r w:rsidRPr="006E761F">
        <w:rPr>
          <w:rFonts w:ascii="Arial" w:hAnsi="Arial" w:cs="Arial"/>
        </w:rPr>
        <w:tab/>
        <w:t>Coordinar con las Mesas de Mediación los procesos de conciliación en casos de conflictos entre miembros de la comunidad educativa.</w:t>
      </w:r>
    </w:p>
    <w:p w14:paraId="1B06403E" w14:textId="77777777" w:rsidR="006E761F" w:rsidRDefault="006E761F" w:rsidP="00402FAB">
      <w:pPr>
        <w:spacing w:after="0" w:line="276" w:lineRule="auto"/>
        <w:jc w:val="both"/>
        <w:rPr>
          <w:rFonts w:ascii="Arial" w:hAnsi="Arial" w:cs="Arial"/>
        </w:rPr>
      </w:pPr>
    </w:p>
    <w:p w14:paraId="59DB499D" w14:textId="77777777" w:rsidR="006E761F" w:rsidRPr="00017909" w:rsidRDefault="00D05BFD" w:rsidP="00402FAB">
      <w:pPr>
        <w:spacing w:after="0" w:line="276" w:lineRule="auto"/>
        <w:jc w:val="both"/>
        <w:rPr>
          <w:rFonts w:ascii="Arial" w:hAnsi="Arial" w:cs="Arial"/>
          <w:b/>
        </w:rPr>
      </w:pPr>
      <w:r>
        <w:rPr>
          <w:rFonts w:ascii="Arial" w:hAnsi="Arial" w:cs="Arial"/>
          <w:b/>
        </w:rPr>
        <w:t>ARTÍCULO 21</w:t>
      </w:r>
      <w:r w:rsidR="006E761F" w:rsidRPr="00017909">
        <w:rPr>
          <w:rFonts w:ascii="Arial" w:hAnsi="Arial" w:cs="Arial"/>
          <w:b/>
        </w:rPr>
        <w:t>. Régimen de Sesiones y Periodicidad del Comité Escolar de Convivencia</w:t>
      </w:r>
    </w:p>
    <w:p w14:paraId="4CA3E3A0" w14:textId="77777777" w:rsidR="006E761F" w:rsidRPr="006E761F" w:rsidRDefault="006E761F" w:rsidP="00402FAB">
      <w:pPr>
        <w:spacing w:after="0" w:line="276" w:lineRule="auto"/>
        <w:jc w:val="both"/>
        <w:rPr>
          <w:rFonts w:ascii="Arial" w:hAnsi="Arial" w:cs="Arial"/>
        </w:rPr>
      </w:pPr>
      <w:r w:rsidRPr="006E761F">
        <w:rPr>
          <w:rFonts w:ascii="Arial" w:hAnsi="Arial" w:cs="Arial"/>
        </w:rPr>
        <w:t>El Comité Escolar de Convivencia lleva a cabo reuniones regulares que permiten la evaluación continua de la convivencia escolar, la toma de decisiones frente a posibles conflictos y la implementación de estrategias para la mejora de los ambientes educativos. Según lo estipulado por la Ley 1620 de 2013 y el Decreto 1965 de 2013, se establecen los lineamientos para las reuniones del CEC, tanto en términos de periodicidad mínima como en los procedimientos para la convocatoria y registro de las mismas.</w:t>
      </w:r>
    </w:p>
    <w:p w14:paraId="466057ED" w14:textId="77777777" w:rsidR="006E761F" w:rsidRPr="006E761F" w:rsidRDefault="006E761F" w:rsidP="00402FAB">
      <w:pPr>
        <w:spacing w:after="0" w:line="276" w:lineRule="auto"/>
        <w:jc w:val="both"/>
        <w:rPr>
          <w:rFonts w:ascii="Arial" w:hAnsi="Arial" w:cs="Arial"/>
        </w:rPr>
      </w:pPr>
    </w:p>
    <w:p w14:paraId="791A0107" w14:textId="77777777" w:rsidR="006E761F" w:rsidRPr="00017909" w:rsidRDefault="006E761F" w:rsidP="00402FAB">
      <w:pPr>
        <w:spacing w:after="0" w:line="276" w:lineRule="auto"/>
        <w:jc w:val="both"/>
        <w:rPr>
          <w:rFonts w:ascii="Arial" w:hAnsi="Arial" w:cs="Arial"/>
          <w:b/>
        </w:rPr>
      </w:pPr>
      <w:r w:rsidRPr="00017909">
        <w:rPr>
          <w:rFonts w:ascii="Arial" w:hAnsi="Arial" w:cs="Arial"/>
          <w:b/>
        </w:rPr>
        <w:t>ARTÍCUL</w:t>
      </w:r>
      <w:r w:rsidR="00D05BFD">
        <w:rPr>
          <w:rFonts w:ascii="Arial" w:hAnsi="Arial" w:cs="Arial"/>
          <w:b/>
        </w:rPr>
        <w:t>O 22</w:t>
      </w:r>
      <w:r w:rsidRPr="00017909">
        <w:rPr>
          <w:rFonts w:ascii="Arial" w:hAnsi="Arial" w:cs="Arial"/>
          <w:b/>
        </w:rPr>
        <w:t>. Frecuencia de las Reuniones</w:t>
      </w:r>
    </w:p>
    <w:p w14:paraId="75A652E4" w14:textId="77777777" w:rsidR="006E761F" w:rsidRPr="006E761F" w:rsidRDefault="006E761F" w:rsidP="00402FAB">
      <w:pPr>
        <w:spacing w:after="0" w:line="276" w:lineRule="auto"/>
        <w:jc w:val="both"/>
        <w:rPr>
          <w:rFonts w:ascii="Arial" w:hAnsi="Arial" w:cs="Arial"/>
        </w:rPr>
      </w:pPr>
      <w:r w:rsidRPr="006E761F">
        <w:rPr>
          <w:rFonts w:ascii="Arial" w:hAnsi="Arial" w:cs="Arial"/>
        </w:rPr>
        <w:t>De acuerdo con el Artículo 29 del Decreto 1965 de 2013, el Comité Escolar de Convivencia debe reunirse al menos una vez por cada período académico. Este mínimo garantiza que el comité pueda evaluar, de manera periódica, los avances en la implementación de estrategias de convivencia escolar y abordar cualquier situación de conflicto que se presente durante el ciclo escolar. La periodicidad mínima de las reuniones asegura la continuidad de las acciones de convivencia sin generar demoras en la implementación de las políticas escolares.</w:t>
      </w:r>
    </w:p>
    <w:p w14:paraId="08C6DDA8" w14:textId="77777777" w:rsidR="006E761F" w:rsidRPr="006E761F" w:rsidRDefault="006E761F" w:rsidP="00402FAB">
      <w:pPr>
        <w:spacing w:after="0" w:line="276" w:lineRule="auto"/>
        <w:jc w:val="both"/>
        <w:rPr>
          <w:rFonts w:ascii="Arial" w:hAnsi="Arial" w:cs="Arial"/>
        </w:rPr>
      </w:pPr>
    </w:p>
    <w:p w14:paraId="50322E01" w14:textId="77777777" w:rsidR="006E761F" w:rsidRPr="00017909" w:rsidRDefault="00D05BFD" w:rsidP="00402FAB">
      <w:pPr>
        <w:spacing w:after="0" w:line="276" w:lineRule="auto"/>
        <w:jc w:val="both"/>
        <w:rPr>
          <w:rFonts w:ascii="Arial" w:hAnsi="Arial" w:cs="Arial"/>
          <w:b/>
        </w:rPr>
      </w:pPr>
      <w:r>
        <w:rPr>
          <w:rFonts w:ascii="Arial" w:hAnsi="Arial" w:cs="Arial"/>
          <w:b/>
        </w:rPr>
        <w:t>ARTÍCULO 23</w:t>
      </w:r>
      <w:r w:rsidR="006E761F" w:rsidRPr="00017909">
        <w:rPr>
          <w:rFonts w:ascii="Arial" w:hAnsi="Arial" w:cs="Arial"/>
          <w:b/>
        </w:rPr>
        <w:t>. Condiciones para las Reuniones Extraordinarias</w:t>
      </w:r>
    </w:p>
    <w:p w14:paraId="301BAA24"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Aunque la ley establece una periodicidad mínima, el CEC podrá convocar reuniones extraordinarias siempre que surjan situaciones urgentes que requieran atención inmediata, esto incluye casos de acoso escolar, violencia entre estudiantes, vulneración de derechos o situaciones que pongan en riesgo la seguridad y el bienestar de las personas de la comunidad educativa. Según el Artículo 30 del Decreto 1965 de 2013, estas reuniones extraordinarias pueden ser convocadas por el rector o la mayoría de los miembros del comité, sin necesidad de cumplir con los plazos de convocatoria establecidos para las </w:t>
      </w:r>
      <w:r w:rsidRPr="006E761F">
        <w:rPr>
          <w:rFonts w:ascii="Arial" w:hAnsi="Arial" w:cs="Arial"/>
        </w:rPr>
        <w:lastRenderedPageBreak/>
        <w:t>reuniones ordinarias, dado el carácter urgente de los asuntos a tratar. Las reuniones extraordinarias permiten una respuesta rápida y eficaz a los problemas que surjan dentro del ambiente escolar.</w:t>
      </w:r>
    </w:p>
    <w:p w14:paraId="305AEF63" w14:textId="77777777" w:rsidR="006E761F" w:rsidRPr="006E761F" w:rsidRDefault="006E761F" w:rsidP="00402FAB">
      <w:pPr>
        <w:spacing w:after="0" w:line="276" w:lineRule="auto"/>
        <w:jc w:val="both"/>
        <w:rPr>
          <w:rFonts w:ascii="Arial" w:hAnsi="Arial" w:cs="Arial"/>
        </w:rPr>
      </w:pPr>
    </w:p>
    <w:p w14:paraId="2B9E674F" w14:textId="77777777" w:rsidR="006E761F" w:rsidRPr="00017909" w:rsidRDefault="00D05BFD" w:rsidP="00402FAB">
      <w:pPr>
        <w:spacing w:after="0" w:line="276" w:lineRule="auto"/>
        <w:jc w:val="both"/>
        <w:rPr>
          <w:rFonts w:ascii="Arial" w:hAnsi="Arial" w:cs="Arial"/>
          <w:b/>
        </w:rPr>
      </w:pPr>
      <w:r>
        <w:rPr>
          <w:rFonts w:ascii="Arial" w:hAnsi="Arial" w:cs="Arial"/>
          <w:b/>
        </w:rPr>
        <w:t>ARTÍCULO 24</w:t>
      </w:r>
      <w:r w:rsidR="006E761F" w:rsidRPr="00017909">
        <w:rPr>
          <w:rFonts w:ascii="Arial" w:hAnsi="Arial" w:cs="Arial"/>
          <w:b/>
        </w:rPr>
        <w:t>. Procedimiento para la Convocatoria</w:t>
      </w:r>
    </w:p>
    <w:p w14:paraId="76EDF9F8" w14:textId="77777777" w:rsidR="006E761F" w:rsidRPr="006E761F" w:rsidRDefault="006E761F" w:rsidP="00402FAB">
      <w:pPr>
        <w:spacing w:after="0" w:line="276" w:lineRule="auto"/>
        <w:jc w:val="both"/>
        <w:rPr>
          <w:rFonts w:ascii="Arial" w:hAnsi="Arial" w:cs="Arial"/>
        </w:rPr>
      </w:pPr>
      <w:r w:rsidRPr="006E761F">
        <w:rPr>
          <w:rFonts w:ascii="Arial" w:hAnsi="Arial" w:cs="Arial"/>
        </w:rPr>
        <w:t>Las convocatorias a las reuniones del CEC, tanto ordinarias como extraordinarias, deben ser realizadas por el Rector, quien, en su calidad de presidente del comité, tiene la responsabilidad de asegurar que todas las partes involucradas reciban la invitación con al menos cinco días hábiles de antelación, según lo estipulado en el Artículo 29 del Decreto 1965 de 2013. La convocatoria debe contener la agenda detallada de los temas a tratar y, en su caso, la documentación que se discutirá en la sesión.</w:t>
      </w:r>
    </w:p>
    <w:p w14:paraId="6F213ED5" w14:textId="77777777" w:rsidR="006E761F" w:rsidRPr="00017909" w:rsidRDefault="00D05BFD" w:rsidP="00402FAB">
      <w:pPr>
        <w:spacing w:after="0" w:line="276" w:lineRule="auto"/>
        <w:jc w:val="both"/>
        <w:rPr>
          <w:rFonts w:ascii="Arial" w:hAnsi="Arial" w:cs="Arial"/>
          <w:b/>
        </w:rPr>
      </w:pPr>
      <w:r>
        <w:rPr>
          <w:rFonts w:ascii="Arial" w:hAnsi="Arial" w:cs="Arial"/>
          <w:b/>
        </w:rPr>
        <w:t>ARTÍCULO 25</w:t>
      </w:r>
      <w:r w:rsidR="006E761F" w:rsidRPr="00017909">
        <w:rPr>
          <w:rFonts w:ascii="Arial" w:hAnsi="Arial" w:cs="Arial"/>
          <w:b/>
        </w:rPr>
        <w:t>. Toma de decisiones</w:t>
      </w:r>
    </w:p>
    <w:p w14:paraId="69745615" w14:textId="77777777" w:rsidR="006E761F" w:rsidRPr="006E761F" w:rsidRDefault="006E761F" w:rsidP="00402FAB">
      <w:pPr>
        <w:spacing w:after="0" w:line="276" w:lineRule="auto"/>
        <w:jc w:val="both"/>
        <w:rPr>
          <w:rFonts w:ascii="Arial" w:hAnsi="Arial" w:cs="Arial"/>
        </w:rPr>
      </w:pPr>
      <w:r w:rsidRPr="006E761F">
        <w:rPr>
          <w:rFonts w:ascii="Arial" w:hAnsi="Arial" w:cs="Arial"/>
        </w:rPr>
        <w:t>La toma de decisiones en el CEC se realiza por mayoría simple. Esto significa que las propuestas o medidas presentadas en las reuniones serán aprobadas si son respaldadas por la mayoría de los miembros presentes en la sesión. Según el Artículo 29 del Decreto 1965 de 2013, las decisiones del comité deberán reflejar un consenso mayoritario, garantizando así que las acciones emprendidas en favor de la convivencia escolar cuenten con el apoyo del grupo y no dependan de la opinión de un solo miembro.</w:t>
      </w:r>
    </w:p>
    <w:p w14:paraId="2F174244" w14:textId="77777777" w:rsidR="006E761F" w:rsidRPr="006E761F" w:rsidRDefault="006E761F" w:rsidP="00402FAB">
      <w:pPr>
        <w:spacing w:after="0" w:line="276" w:lineRule="auto"/>
        <w:jc w:val="both"/>
        <w:rPr>
          <w:rFonts w:ascii="Arial" w:hAnsi="Arial" w:cs="Arial"/>
        </w:rPr>
      </w:pPr>
      <w:r w:rsidRPr="006E761F">
        <w:rPr>
          <w:rFonts w:ascii="Arial" w:hAnsi="Arial" w:cs="Arial"/>
        </w:rPr>
        <w:t>En caso de empate en la votación, el Rector o el Presidente del Comité tiene el voto de calidad, es decir, la facultad para decidir en caso de que se presente una situación de igualdad.</w:t>
      </w:r>
    </w:p>
    <w:p w14:paraId="2A55EDFE" w14:textId="77777777" w:rsidR="006E761F" w:rsidRPr="006E761F" w:rsidRDefault="006E761F" w:rsidP="00402FAB">
      <w:pPr>
        <w:spacing w:after="0" w:line="276" w:lineRule="auto"/>
        <w:jc w:val="both"/>
        <w:rPr>
          <w:rFonts w:ascii="Arial" w:hAnsi="Arial" w:cs="Arial"/>
        </w:rPr>
      </w:pPr>
    </w:p>
    <w:p w14:paraId="3D97E118" w14:textId="77777777" w:rsidR="006E761F" w:rsidRPr="00017909" w:rsidRDefault="00D05BFD" w:rsidP="00402FAB">
      <w:pPr>
        <w:spacing w:after="0" w:line="276" w:lineRule="auto"/>
        <w:jc w:val="both"/>
        <w:rPr>
          <w:rFonts w:ascii="Arial" w:hAnsi="Arial" w:cs="Arial"/>
          <w:b/>
        </w:rPr>
      </w:pPr>
      <w:r>
        <w:rPr>
          <w:rFonts w:ascii="Arial" w:hAnsi="Arial" w:cs="Arial"/>
          <w:b/>
        </w:rPr>
        <w:t>ARTÍCULO 26</w:t>
      </w:r>
      <w:r w:rsidR="006E761F" w:rsidRPr="00017909">
        <w:rPr>
          <w:rFonts w:ascii="Arial" w:hAnsi="Arial" w:cs="Arial"/>
          <w:b/>
        </w:rPr>
        <w:t>. Registro de Sesiones y Seguimiento de Acuerdos</w:t>
      </w:r>
    </w:p>
    <w:p w14:paraId="06A33BED" w14:textId="77777777" w:rsidR="006E761F" w:rsidRPr="006E761F" w:rsidRDefault="006E761F" w:rsidP="00402FAB">
      <w:pPr>
        <w:spacing w:after="0" w:line="276" w:lineRule="auto"/>
        <w:jc w:val="both"/>
        <w:rPr>
          <w:rFonts w:ascii="Arial" w:hAnsi="Arial" w:cs="Arial"/>
        </w:rPr>
      </w:pPr>
      <w:r w:rsidRPr="006E761F">
        <w:rPr>
          <w:rFonts w:ascii="Arial" w:hAnsi="Arial" w:cs="Arial"/>
        </w:rPr>
        <w:t>Todo lo tratado en las reuniones del CEC debe ser debidamente registrado en un acta, la cual debe contener la fecha, los asistentes, los temas tratados, las decisiones adoptadas, los responsables de las acciones y los plazos de ejecución. Según el Artículo 29 del Decreto 1965 de 2013, el acta de la sesión es un documento oficial que da constancia de las deliberaciones y acuerdos alcanzados durante la reunión y debe ser firmada por todos los miembros presentes y archivadas en la institución como parte de la documentación oficial del comité. Este registro asegura la transparencia y el seguimiento de los acuerdos alcanzados, permitiendo evaluar la efectividad de las estrategias implementadas.</w:t>
      </w:r>
    </w:p>
    <w:p w14:paraId="3F3E9D48" w14:textId="77777777" w:rsidR="006E761F" w:rsidRPr="006E761F" w:rsidRDefault="006E761F" w:rsidP="00402FAB">
      <w:pPr>
        <w:spacing w:after="0" w:line="276" w:lineRule="auto"/>
        <w:jc w:val="both"/>
        <w:rPr>
          <w:rFonts w:ascii="Arial" w:hAnsi="Arial" w:cs="Arial"/>
        </w:rPr>
      </w:pPr>
    </w:p>
    <w:p w14:paraId="6024B71C" w14:textId="77777777" w:rsidR="006E761F" w:rsidRDefault="006E761F" w:rsidP="00402FAB">
      <w:pPr>
        <w:spacing w:after="0" w:line="276" w:lineRule="auto"/>
        <w:jc w:val="both"/>
        <w:rPr>
          <w:rFonts w:ascii="Arial" w:hAnsi="Arial" w:cs="Arial"/>
        </w:rPr>
      </w:pPr>
      <w:r w:rsidRPr="006E761F">
        <w:rPr>
          <w:rFonts w:ascii="Arial" w:hAnsi="Arial" w:cs="Arial"/>
        </w:rPr>
        <w:t>El seguimiento a los acuerdos tomados en cada reunión debe ser realizado de manera sistemática, asegurando que las acciones acordadas se implementen de forma efectiva. Es responsabilidad del comité llevar a cabo el seguimiento de los compromisos adquiridos, para verificar que las soluciones a los problemas de convivencia escolar se lleven a cabo de acuerdo con lo establecido en las actas. Las reuniones subsiguientes deben incluir la revisión del avance de los acuerdos y cualquier ajuste necesario debe ser discutido en las sesiones del CEC.</w:t>
      </w:r>
    </w:p>
    <w:p w14:paraId="286809A5" w14:textId="77777777" w:rsidR="005B46FD" w:rsidRDefault="005B46FD" w:rsidP="00402FAB">
      <w:pPr>
        <w:spacing w:after="0" w:line="276" w:lineRule="auto"/>
        <w:jc w:val="both"/>
        <w:rPr>
          <w:rFonts w:ascii="Arial" w:hAnsi="Arial" w:cs="Arial"/>
        </w:rPr>
      </w:pPr>
    </w:p>
    <w:p w14:paraId="487EDEC8" w14:textId="14F91BDF" w:rsidR="005B46FD" w:rsidRDefault="005B46FD" w:rsidP="00402FAB">
      <w:pPr>
        <w:spacing w:after="0" w:line="276" w:lineRule="auto"/>
        <w:jc w:val="both"/>
        <w:rPr>
          <w:rFonts w:ascii="Arial" w:hAnsi="Arial" w:cs="Arial"/>
        </w:rPr>
      </w:pPr>
      <w:r>
        <w:rPr>
          <w:rFonts w:ascii="Arial" w:hAnsi="Arial" w:cs="Arial"/>
        </w:rPr>
        <w:lastRenderedPageBreak/>
        <w:t>Al inicio de cada reunión se elige entre los asistentes la persona encargada de elaborar el acta de la sesión. Dicho documento debe ser entregado al coordinador (a) en un plazo máximo de cinco (5) días hábiles posteriores a la reunión.</w:t>
      </w:r>
    </w:p>
    <w:p w14:paraId="021A4860" w14:textId="77777777" w:rsidR="00416E6D" w:rsidRDefault="00416E6D" w:rsidP="00402FAB">
      <w:pPr>
        <w:spacing w:after="0" w:line="276" w:lineRule="auto"/>
        <w:jc w:val="both"/>
        <w:rPr>
          <w:rFonts w:ascii="Arial" w:hAnsi="Arial" w:cs="Arial"/>
        </w:rPr>
      </w:pPr>
    </w:p>
    <w:p w14:paraId="1CE68762" w14:textId="1446CACA" w:rsidR="00416E6D" w:rsidRPr="00416E6D" w:rsidRDefault="00416E6D" w:rsidP="00402FAB">
      <w:pPr>
        <w:spacing w:after="0" w:line="276" w:lineRule="auto"/>
        <w:jc w:val="both"/>
        <w:rPr>
          <w:rFonts w:ascii="Arial" w:hAnsi="Arial" w:cs="Arial"/>
          <w:b/>
          <w:bCs/>
        </w:rPr>
      </w:pPr>
      <w:r w:rsidRPr="00416E6D">
        <w:rPr>
          <w:rFonts w:ascii="Arial" w:hAnsi="Arial" w:cs="Arial"/>
          <w:b/>
          <w:bCs/>
        </w:rPr>
        <w:t>ARTÍCULO 27. Confidencialidad y custodia de la información documental</w:t>
      </w:r>
    </w:p>
    <w:p w14:paraId="23DAF5DA" w14:textId="77777777" w:rsidR="00416E6D" w:rsidRPr="00416E6D" w:rsidRDefault="00416E6D" w:rsidP="00402FAB">
      <w:pPr>
        <w:spacing w:after="0" w:line="276" w:lineRule="auto"/>
        <w:jc w:val="both"/>
        <w:rPr>
          <w:rFonts w:ascii="Arial" w:hAnsi="Arial" w:cs="Arial"/>
        </w:rPr>
      </w:pPr>
      <w:r w:rsidRPr="00416E6D">
        <w:rPr>
          <w:rFonts w:ascii="Arial" w:hAnsi="Arial" w:cs="Arial"/>
        </w:rPr>
        <w:t>El Comité Escolar de Convivencia garantizará la reserva, confidencialidad y adecuada custodia de toda la información, documentación, testimonios, actas, reportes y demás registros relacionados con los casos puestos en su conocimiento, especialmente aquellos que involucren a niños, niñas y adolescentes.</w:t>
      </w:r>
    </w:p>
    <w:p w14:paraId="221670FB" w14:textId="77777777" w:rsidR="00416E6D" w:rsidRPr="00416E6D" w:rsidRDefault="00416E6D" w:rsidP="00402FAB">
      <w:pPr>
        <w:spacing w:after="0" w:line="276" w:lineRule="auto"/>
        <w:jc w:val="both"/>
        <w:rPr>
          <w:rFonts w:ascii="Arial" w:hAnsi="Arial" w:cs="Arial"/>
        </w:rPr>
      </w:pPr>
    </w:p>
    <w:p w14:paraId="51F91D48" w14:textId="77777777" w:rsidR="00416E6D" w:rsidRPr="00416E6D" w:rsidRDefault="00416E6D" w:rsidP="00402FAB">
      <w:pPr>
        <w:spacing w:after="0" w:line="276" w:lineRule="auto"/>
        <w:jc w:val="both"/>
        <w:rPr>
          <w:rFonts w:ascii="Arial" w:hAnsi="Arial" w:cs="Arial"/>
        </w:rPr>
      </w:pPr>
      <w:r w:rsidRPr="00416E6D">
        <w:rPr>
          <w:rFonts w:ascii="Arial" w:hAnsi="Arial" w:cs="Arial"/>
        </w:rPr>
        <w:t>Los integrantes del Comité, así como las personas invitadas o que participen en las actuaciones, deberán guardar estricta confidencialidad sobre los hechos conocidos en ejercicio de sus funciones, evitando la divulgación, reproducción o utilización indebida de la información, salvo en los casos expresamente autorizados por la ley o requeridos por autoridad competente.</w:t>
      </w:r>
    </w:p>
    <w:p w14:paraId="5CE533AA" w14:textId="77777777" w:rsidR="00416E6D" w:rsidRPr="00416E6D" w:rsidRDefault="00416E6D" w:rsidP="00402FAB">
      <w:pPr>
        <w:spacing w:after="0" w:line="276" w:lineRule="auto"/>
        <w:jc w:val="both"/>
        <w:rPr>
          <w:rFonts w:ascii="Arial" w:hAnsi="Arial" w:cs="Arial"/>
        </w:rPr>
      </w:pPr>
    </w:p>
    <w:p w14:paraId="5FFBD8CC" w14:textId="77777777" w:rsidR="00416E6D" w:rsidRPr="00416E6D" w:rsidRDefault="00416E6D" w:rsidP="00402FAB">
      <w:pPr>
        <w:spacing w:after="0" w:line="276" w:lineRule="auto"/>
        <w:jc w:val="both"/>
        <w:rPr>
          <w:rFonts w:ascii="Arial" w:hAnsi="Arial" w:cs="Arial"/>
        </w:rPr>
      </w:pPr>
      <w:r w:rsidRPr="00416E6D">
        <w:rPr>
          <w:rFonts w:ascii="Arial" w:hAnsi="Arial" w:cs="Arial"/>
        </w:rPr>
        <w:t>La documentación derivada de las actuaciones del Comité será archivada y custodiada por la institución educativa bajo condiciones de seguridad física y digital que garanticen la protección de los datos personales, el derecho a la intimidad y el debido proceso de las partes involucradas.</w:t>
      </w:r>
    </w:p>
    <w:p w14:paraId="5BB8F45B" w14:textId="77777777" w:rsidR="00416E6D" w:rsidRPr="00416E6D" w:rsidRDefault="00416E6D" w:rsidP="00402FAB">
      <w:pPr>
        <w:spacing w:after="0" w:line="276" w:lineRule="auto"/>
        <w:jc w:val="both"/>
        <w:rPr>
          <w:rFonts w:ascii="Arial" w:hAnsi="Arial" w:cs="Arial"/>
        </w:rPr>
      </w:pPr>
    </w:p>
    <w:p w14:paraId="618336A0" w14:textId="77777777" w:rsidR="00416E6D" w:rsidRPr="00416E6D" w:rsidRDefault="00416E6D" w:rsidP="00402FAB">
      <w:pPr>
        <w:spacing w:after="0" w:line="276" w:lineRule="auto"/>
        <w:jc w:val="both"/>
        <w:rPr>
          <w:rFonts w:ascii="Arial" w:hAnsi="Arial" w:cs="Arial"/>
        </w:rPr>
      </w:pPr>
      <w:r w:rsidRPr="00416E6D">
        <w:rPr>
          <w:rFonts w:ascii="Arial" w:hAnsi="Arial" w:cs="Arial"/>
        </w:rPr>
        <w:t>El acceso a dicha información estará restringido únicamente a los integrantes autorizados del Comité, directivos competentes y autoridades legalmente facultadas. En ningún caso la información podrá ser utilizada con fines distintos a los establecidos en la Ruta de Atención Integral para la Convivencia Escolar.</w:t>
      </w:r>
    </w:p>
    <w:p w14:paraId="01D383BA" w14:textId="77777777" w:rsidR="00416E6D" w:rsidRPr="00416E6D" w:rsidRDefault="00416E6D" w:rsidP="00402FAB">
      <w:pPr>
        <w:spacing w:after="0" w:line="276" w:lineRule="auto"/>
        <w:jc w:val="both"/>
        <w:rPr>
          <w:rFonts w:ascii="Arial" w:hAnsi="Arial" w:cs="Arial"/>
        </w:rPr>
      </w:pPr>
    </w:p>
    <w:p w14:paraId="3C90106F" w14:textId="2A7123C1" w:rsidR="00416E6D" w:rsidRDefault="00416E6D" w:rsidP="00402FAB">
      <w:pPr>
        <w:spacing w:after="0" w:line="276" w:lineRule="auto"/>
        <w:jc w:val="both"/>
        <w:rPr>
          <w:rFonts w:ascii="Arial" w:hAnsi="Arial" w:cs="Arial"/>
        </w:rPr>
      </w:pPr>
      <w:r w:rsidRPr="00416E6D">
        <w:rPr>
          <w:rFonts w:ascii="Arial" w:hAnsi="Arial" w:cs="Arial"/>
        </w:rPr>
        <w:t>La vulneración del deber de confidencialidad por parte de cualquiera de los miembros del Comité constituirá falta al cumplimiento de sus funciones y dará lugar a las acciones administrativas, disciplinarias o legales a que haya lugar.</w:t>
      </w:r>
    </w:p>
    <w:p w14:paraId="2092C47C" w14:textId="77777777" w:rsidR="00416E6D" w:rsidRDefault="00416E6D" w:rsidP="00402FAB">
      <w:pPr>
        <w:spacing w:after="0" w:line="276" w:lineRule="auto"/>
        <w:jc w:val="both"/>
        <w:rPr>
          <w:rFonts w:ascii="Arial" w:hAnsi="Arial" w:cs="Arial"/>
        </w:rPr>
      </w:pPr>
    </w:p>
    <w:p w14:paraId="47CCC7EF" w14:textId="7FA5C4A9" w:rsidR="00416E6D" w:rsidRDefault="00416E6D" w:rsidP="00402FAB">
      <w:pPr>
        <w:spacing w:after="0" w:line="276" w:lineRule="auto"/>
        <w:jc w:val="both"/>
        <w:rPr>
          <w:rFonts w:ascii="Arial" w:hAnsi="Arial" w:cs="Arial"/>
        </w:rPr>
      </w:pPr>
      <w:r w:rsidRPr="00416E6D">
        <w:rPr>
          <w:rFonts w:ascii="Arial" w:hAnsi="Arial" w:cs="Arial"/>
          <w:b/>
          <w:bCs/>
        </w:rPr>
        <w:t>Parágrafo</w:t>
      </w:r>
      <w:r>
        <w:rPr>
          <w:rFonts w:ascii="Arial" w:hAnsi="Arial" w:cs="Arial"/>
          <w:b/>
          <w:bCs/>
        </w:rPr>
        <w:t xml:space="preserve"> 3</w:t>
      </w:r>
      <w:r w:rsidRPr="00416E6D">
        <w:rPr>
          <w:rFonts w:ascii="Arial" w:hAnsi="Arial" w:cs="Arial"/>
          <w:b/>
          <w:bCs/>
        </w:rPr>
        <w:t>.</w:t>
      </w:r>
      <w:r w:rsidRPr="00416E6D">
        <w:rPr>
          <w:rFonts w:ascii="Arial" w:hAnsi="Arial" w:cs="Arial"/>
        </w:rPr>
        <w:t xml:space="preserve"> Las actas y soportes documentales del Comité Escolar de Convivencia deberán conservarse conforme a las normas de archivo institucional y protección de datos personales vigentes, garantizando en todo momento el interés superior del menor y la protección integral de los estudiantes.</w:t>
      </w:r>
    </w:p>
    <w:p w14:paraId="7B9192D9" w14:textId="77777777" w:rsidR="00F431EA" w:rsidRDefault="00F431EA" w:rsidP="00402FAB">
      <w:pPr>
        <w:spacing w:after="0" w:line="276" w:lineRule="auto"/>
        <w:jc w:val="both"/>
        <w:rPr>
          <w:rFonts w:ascii="Arial" w:hAnsi="Arial" w:cs="Arial"/>
        </w:rPr>
      </w:pPr>
    </w:p>
    <w:p w14:paraId="6611B6B2" w14:textId="426CB7C5" w:rsidR="006E761F" w:rsidRPr="00017909" w:rsidRDefault="00D05BFD" w:rsidP="00402FAB">
      <w:pPr>
        <w:spacing w:after="0" w:line="276" w:lineRule="auto"/>
        <w:jc w:val="both"/>
        <w:rPr>
          <w:rFonts w:ascii="Arial" w:hAnsi="Arial" w:cs="Arial"/>
          <w:b/>
        </w:rPr>
      </w:pPr>
      <w:r>
        <w:rPr>
          <w:rFonts w:ascii="Arial" w:hAnsi="Arial" w:cs="Arial"/>
          <w:b/>
        </w:rPr>
        <w:t>ARTÍCULO 2</w:t>
      </w:r>
      <w:r w:rsidR="00416E6D">
        <w:rPr>
          <w:rFonts w:ascii="Arial" w:hAnsi="Arial" w:cs="Arial"/>
          <w:b/>
        </w:rPr>
        <w:t>8</w:t>
      </w:r>
      <w:r w:rsidR="006E761F" w:rsidRPr="00017909">
        <w:rPr>
          <w:rFonts w:ascii="Arial" w:hAnsi="Arial" w:cs="Arial"/>
          <w:b/>
        </w:rPr>
        <w:t>. Organización Operativa del Comité Escolar de Convivencia (CEC)</w:t>
      </w:r>
    </w:p>
    <w:p w14:paraId="509AA973"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De acuerdo con lo establecido por la Ley 1620 de 2013, para cumplir con los objetivos del CEC se organiza en varias mesas de trabajo que se encargan de abordar de manera específica y especializada diferentes aspectos de la convivencia escolar. Estas mesas </w:t>
      </w:r>
      <w:r w:rsidRPr="006E761F">
        <w:rPr>
          <w:rFonts w:ascii="Arial" w:hAnsi="Arial" w:cs="Arial"/>
        </w:rPr>
        <w:lastRenderedPageBreak/>
        <w:t>permiten una gestión más eficiente de las situaciones de convivencia, facilitando la implementación de políticas y estrategias para mejorar el ambiente escolar.</w:t>
      </w:r>
    </w:p>
    <w:p w14:paraId="58637200" w14:textId="77777777" w:rsidR="006E761F" w:rsidRPr="006E761F" w:rsidRDefault="006E761F" w:rsidP="00402FAB">
      <w:pPr>
        <w:spacing w:after="0" w:line="276" w:lineRule="auto"/>
        <w:jc w:val="both"/>
        <w:rPr>
          <w:rFonts w:ascii="Arial" w:hAnsi="Arial" w:cs="Arial"/>
        </w:rPr>
      </w:pPr>
      <w:r w:rsidRPr="006E761F">
        <w:rPr>
          <w:rFonts w:ascii="Arial" w:hAnsi="Arial" w:cs="Arial"/>
        </w:rPr>
        <w:t>Las mesas de trabajo que integran el CEC son fundamentales para tratar de manera efectiva los diferentes casos y situaciones que puedan surgir dentro de la comunidad educativa, abordando tanto la promoción y prevención como la mediación y el seguimiento de casos de convivencia. A continuación, se presentan las mesas que conforman la organización operativa del CEC de la I.E. Las Nieves:</w:t>
      </w:r>
    </w:p>
    <w:p w14:paraId="7A193FF1" w14:textId="77777777" w:rsidR="006E761F" w:rsidRPr="006E761F" w:rsidRDefault="006E761F" w:rsidP="00402FAB">
      <w:pPr>
        <w:spacing w:after="0" w:line="276" w:lineRule="auto"/>
        <w:jc w:val="both"/>
        <w:rPr>
          <w:rFonts w:ascii="Arial" w:hAnsi="Arial" w:cs="Arial"/>
        </w:rPr>
      </w:pPr>
    </w:p>
    <w:p w14:paraId="35B6E781" w14:textId="386A89EF" w:rsidR="006E761F" w:rsidRPr="00017909" w:rsidRDefault="00D05BFD" w:rsidP="00402FAB">
      <w:pPr>
        <w:spacing w:after="0" w:line="276" w:lineRule="auto"/>
        <w:jc w:val="both"/>
        <w:rPr>
          <w:rFonts w:ascii="Arial" w:hAnsi="Arial" w:cs="Arial"/>
          <w:b/>
        </w:rPr>
      </w:pPr>
      <w:r>
        <w:rPr>
          <w:rFonts w:ascii="Arial" w:hAnsi="Arial" w:cs="Arial"/>
          <w:b/>
        </w:rPr>
        <w:t>ARTÍCULO 2</w:t>
      </w:r>
      <w:r w:rsidR="00416E6D">
        <w:rPr>
          <w:rFonts w:ascii="Arial" w:hAnsi="Arial" w:cs="Arial"/>
          <w:b/>
        </w:rPr>
        <w:t>9</w:t>
      </w:r>
      <w:r w:rsidR="006E761F" w:rsidRPr="00017909">
        <w:rPr>
          <w:rFonts w:ascii="Arial" w:hAnsi="Arial" w:cs="Arial"/>
          <w:b/>
        </w:rPr>
        <w:t>. Mesa de Promoción y Prevención</w:t>
      </w:r>
    </w:p>
    <w:p w14:paraId="44DC0985" w14:textId="77777777" w:rsidR="006E761F" w:rsidRPr="006E761F" w:rsidRDefault="006E761F" w:rsidP="00402FAB">
      <w:pPr>
        <w:spacing w:after="0" w:line="276" w:lineRule="auto"/>
        <w:jc w:val="both"/>
        <w:rPr>
          <w:rFonts w:ascii="Arial" w:hAnsi="Arial" w:cs="Arial"/>
        </w:rPr>
      </w:pPr>
      <w:r w:rsidRPr="006E761F">
        <w:rPr>
          <w:rFonts w:ascii="Arial" w:hAnsi="Arial" w:cs="Arial"/>
        </w:rPr>
        <w:t>La mesa de Promoción y Prevención tiene como objetivo fundamental fomentar una cultura de convivencia respetuosa y pacífica dentro del entorno escolar, mediante actividades, campañas y programas orientados a la prevención de conflictos y la promoción de valores. Esta mesa se enfoca en la educación para la convivencia, trabajando proactivamente para reducir situaciones de violencia y promover el bienestar emocional y social de los estudiantes.</w:t>
      </w:r>
    </w:p>
    <w:p w14:paraId="4865FBFF" w14:textId="77777777" w:rsidR="006E761F" w:rsidRPr="006E761F" w:rsidRDefault="006E761F" w:rsidP="00402FAB">
      <w:pPr>
        <w:spacing w:after="0" w:line="276" w:lineRule="auto"/>
        <w:jc w:val="both"/>
        <w:rPr>
          <w:rFonts w:ascii="Arial" w:hAnsi="Arial" w:cs="Arial"/>
        </w:rPr>
      </w:pPr>
    </w:p>
    <w:p w14:paraId="0B8146D2" w14:textId="3693E40F" w:rsidR="006E761F" w:rsidRPr="00017909" w:rsidRDefault="00D05BFD" w:rsidP="00402FAB">
      <w:pPr>
        <w:spacing w:after="0" w:line="276" w:lineRule="auto"/>
        <w:jc w:val="both"/>
        <w:rPr>
          <w:rFonts w:ascii="Arial" w:hAnsi="Arial" w:cs="Arial"/>
          <w:b/>
        </w:rPr>
      </w:pPr>
      <w:r>
        <w:rPr>
          <w:rFonts w:ascii="Arial" w:hAnsi="Arial" w:cs="Arial"/>
          <w:b/>
        </w:rPr>
        <w:t xml:space="preserve">ARTÍCULO </w:t>
      </w:r>
      <w:r w:rsidR="00416E6D">
        <w:rPr>
          <w:rFonts w:ascii="Arial" w:hAnsi="Arial" w:cs="Arial"/>
          <w:b/>
        </w:rPr>
        <w:t>30</w:t>
      </w:r>
      <w:r w:rsidR="006E761F" w:rsidRPr="00017909">
        <w:rPr>
          <w:rFonts w:ascii="Arial" w:hAnsi="Arial" w:cs="Arial"/>
          <w:b/>
        </w:rPr>
        <w:t>. Integrantes Mesa de Promoción y Prevención</w:t>
      </w:r>
    </w:p>
    <w:p w14:paraId="7986B051"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Rector (Preside la mesa).</w:t>
      </w:r>
    </w:p>
    <w:p w14:paraId="3F26FEF3"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Profesores de Formación Ciudadana.</w:t>
      </w:r>
    </w:p>
    <w:p w14:paraId="560F7CEE"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Psicólogo(a) Escolar.</w:t>
      </w:r>
    </w:p>
    <w:p w14:paraId="2B388955"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Representantes de los estudiantes.</w:t>
      </w:r>
    </w:p>
    <w:p w14:paraId="32F957AC"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Representantes de las familias.</w:t>
      </w:r>
    </w:p>
    <w:p w14:paraId="22A53A80" w14:textId="77777777" w:rsidR="006E761F" w:rsidRPr="006E761F" w:rsidRDefault="006E761F" w:rsidP="00402FAB">
      <w:pPr>
        <w:spacing w:after="0" w:line="276" w:lineRule="auto"/>
        <w:jc w:val="both"/>
        <w:rPr>
          <w:rFonts w:ascii="Arial" w:hAnsi="Arial" w:cs="Arial"/>
        </w:rPr>
      </w:pPr>
    </w:p>
    <w:p w14:paraId="37C2123F" w14:textId="52FB3EB5" w:rsidR="006E761F" w:rsidRPr="00017909" w:rsidRDefault="00D05BFD" w:rsidP="00402FAB">
      <w:pPr>
        <w:spacing w:after="0" w:line="276" w:lineRule="auto"/>
        <w:jc w:val="both"/>
        <w:rPr>
          <w:rFonts w:ascii="Arial" w:hAnsi="Arial" w:cs="Arial"/>
          <w:b/>
        </w:rPr>
      </w:pPr>
      <w:r>
        <w:rPr>
          <w:rFonts w:ascii="Arial" w:hAnsi="Arial" w:cs="Arial"/>
          <w:b/>
        </w:rPr>
        <w:t>ARTÍCULO 3</w:t>
      </w:r>
      <w:r w:rsidR="00416E6D">
        <w:rPr>
          <w:rFonts w:ascii="Arial" w:hAnsi="Arial" w:cs="Arial"/>
          <w:b/>
        </w:rPr>
        <w:t>1</w:t>
      </w:r>
      <w:r w:rsidR="006E761F" w:rsidRPr="00017909">
        <w:rPr>
          <w:rFonts w:ascii="Arial" w:hAnsi="Arial" w:cs="Arial"/>
          <w:b/>
        </w:rPr>
        <w:t>. Funciones Mesa de Promoción y Prevención</w:t>
      </w:r>
    </w:p>
    <w:p w14:paraId="2B42DB3F"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Diseñar y ejecutar programas educativos y actividades para la prevención de conflictos y violencia escolar.</w:t>
      </w:r>
    </w:p>
    <w:p w14:paraId="3EE1C9FE"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Realizar talleres de sensibilización y formación en convivencia, respeto mutuo, empatía, y resolución pacífica de conflictos.</w:t>
      </w:r>
    </w:p>
    <w:p w14:paraId="770EE166"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Desarrollar campañas de comunicación que promuevan valores como la tolerancia, el respeto y la inclusión.</w:t>
      </w:r>
    </w:p>
    <w:p w14:paraId="10E9F4E0"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Fomentar el bienestar emocional del estudiantado a través de actividades de acompañamiento y fortalecimiento de la autoestima.</w:t>
      </w:r>
    </w:p>
    <w:p w14:paraId="7A6401B9"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Organizar espacios de reflexión sobre la convivencia escolar, implicando a todas las personas pertenecientes a la comunidad educativa.</w:t>
      </w:r>
    </w:p>
    <w:p w14:paraId="69A319EE"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6.</w:t>
      </w:r>
      <w:r w:rsidRPr="006E761F">
        <w:rPr>
          <w:rFonts w:ascii="Arial" w:hAnsi="Arial" w:cs="Arial"/>
        </w:rPr>
        <w:tab/>
        <w:t>Realizar diagnósticos periódicos sobre el clima escolar y generar estrategias para fortalecer la cultura de paz dentro de la institución.</w:t>
      </w:r>
    </w:p>
    <w:p w14:paraId="3126A5E4" w14:textId="77777777" w:rsidR="006E761F" w:rsidRPr="006E761F" w:rsidRDefault="006E761F" w:rsidP="00402FAB">
      <w:pPr>
        <w:spacing w:after="0" w:line="276" w:lineRule="auto"/>
        <w:jc w:val="both"/>
        <w:rPr>
          <w:rFonts w:ascii="Arial" w:hAnsi="Arial" w:cs="Arial"/>
        </w:rPr>
      </w:pPr>
    </w:p>
    <w:p w14:paraId="32B6DAEB" w14:textId="51409281" w:rsidR="006E761F" w:rsidRPr="00081B7C" w:rsidRDefault="00153C67" w:rsidP="00402FAB">
      <w:pPr>
        <w:spacing w:after="0" w:line="276" w:lineRule="auto"/>
        <w:jc w:val="both"/>
        <w:rPr>
          <w:rFonts w:ascii="Arial" w:hAnsi="Arial" w:cs="Arial"/>
          <w:b/>
        </w:rPr>
      </w:pPr>
      <w:r w:rsidRPr="00081B7C">
        <w:rPr>
          <w:rFonts w:ascii="Arial" w:hAnsi="Arial" w:cs="Arial"/>
          <w:b/>
        </w:rPr>
        <w:t xml:space="preserve">ARTÍCULO </w:t>
      </w:r>
      <w:r w:rsidR="00D05BFD">
        <w:rPr>
          <w:rFonts w:ascii="Arial" w:hAnsi="Arial" w:cs="Arial"/>
          <w:b/>
        </w:rPr>
        <w:t>3</w:t>
      </w:r>
      <w:r w:rsidR="00416E6D">
        <w:rPr>
          <w:rFonts w:ascii="Arial" w:hAnsi="Arial" w:cs="Arial"/>
          <w:b/>
        </w:rPr>
        <w:t>2</w:t>
      </w:r>
      <w:r w:rsidR="006E761F" w:rsidRPr="00081B7C">
        <w:rPr>
          <w:rFonts w:ascii="Arial" w:hAnsi="Arial" w:cs="Arial"/>
          <w:b/>
        </w:rPr>
        <w:t>. Mesa de Mediación</w:t>
      </w:r>
    </w:p>
    <w:p w14:paraId="2BF940F7"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La mesa de Mediación se encarga de intervenir en situaciones de conflicto que surjan dentro de la comunidad educativa, buscando una solución pacífica y acordada entre las partes </w:t>
      </w:r>
      <w:r w:rsidRPr="006E761F">
        <w:rPr>
          <w:rFonts w:ascii="Arial" w:hAnsi="Arial" w:cs="Arial"/>
        </w:rPr>
        <w:lastRenderedPageBreak/>
        <w:t>involucradas. A través de un proceso de mediación, se promueve la comunicación efectiva y el entendimiento mutuo, evitando la escalada de los conflictos y favoreciendo la justicia restaurativa</w:t>
      </w:r>
    </w:p>
    <w:p w14:paraId="143E042C" w14:textId="77777777" w:rsidR="00081B7C" w:rsidRPr="006E761F" w:rsidRDefault="00081B7C" w:rsidP="00402FAB">
      <w:pPr>
        <w:spacing w:after="0" w:line="276" w:lineRule="auto"/>
        <w:jc w:val="both"/>
        <w:rPr>
          <w:rFonts w:ascii="Arial" w:hAnsi="Arial" w:cs="Arial"/>
        </w:rPr>
      </w:pPr>
    </w:p>
    <w:p w14:paraId="2A32C78E" w14:textId="25AFBA75" w:rsidR="006E761F" w:rsidRPr="00081B7C" w:rsidRDefault="00D05BFD" w:rsidP="00402FAB">
      <w:pPr>
        <w:spacing w:after="0" w:line="276" w:lineRule="auto"/>
        <w:jc w:val="both"/>
        <w:rPr>
          <w:rFonts w:ascii="Arial" w:hAnsi="Arial" w:cs="Arial"/>
          <w:b/>
        </w:rPr>
      </w:pPr>
      <w:r>
        <w:rPr>
          <w:rFonts w:ascii="Arial" w:hAnsi="Arial" w:cs="Arial"/>
          <w:b/>
        </w:rPr>
        <w:t>ARTÍCULO 3</w:t>
      </w:r>
      <w:r w:rsidR="00416E6D">
        <w:rPr>
          <w:rFonts w:ascii="Arial" w:hAnsi="Arial" w:cs="Arial"/>
          <w:b/>
        </w:rPr>
        <w:t>3</w:t>
      </w:r>
      <w:r w:rsidR="006E761F" w:rsidRPr="00081B7C">
        <w:rPr>
          <w:rFonts w:ascii="Arial" w:hAnsi="Arial" w:cs="Arial"/>
          <w:b/>
        </w:rPr>
        <w:t>. Integrantes Mesa de Mediación</w:t>
      </w:r>
    </w:p>
    <w:p w14:paraId="791E5592"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Mediador Escolar (Facilitador del proceso).</w:t>
      </w:r>
    </w:p>
    <w:p w14:paraId="1BC5AAB7"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Docentes capacitados en mediación.</w:t>
      </w:r>
    </w:p>
    <w:p w14:paraId="0932FEE2"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Psicólogo Escolar.</w:t>
      </w:r>
    </w:p>
    <w:p w14:paraId="0468D3C3"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Representantes de los estudiantes.</w:t>
      </w:r>
    </w:p>
    <w:p w14:paraId="44908108"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Representantes de las familias.</w:t>
      </w:r>
    </w:p>
    <w:p w14:paraId="76B2FBA6" w14:textId="77777777" w:rsidR="006E761F" w:rsidRPr="006E761F" w:rsidRDefault="006E761F" w:rsidP="00402FAB">
      <w:pPr>
        <w:spacing w:after="0" w:line="276" w:lineRule="auto"/>
        <w:jc w:val="both"/>
        <w:rPr>
          <w:rFonts w:ascii="Arial" w:hAnsi="Arial" w:cs="Arial"/>
        </w:rPr>
      </w:pPr>
    </w:p>
    <w:p w14:paraId="4B6D1726" w14:textId="0CB656CA" w:rsidR="006E761F" w:rsidRPr="00081B7C" w:rsidRDefault="00D05BFD" w:rsidP="00402FAB">
      <w:pPr>
        <w:spacing w:after="0" w:line="276" w:lineRule="auto"/>
        <w:jc w:val="both"/>
        <w:rPr>
          <w:rFonts w:ascii="Arial" w:hAnsi="Arial" w:cs="Arial"/>
          <w:b/>
        </w:rPr>
      </w:pPr>
      <w:r>
        <w:rPr>
          <w:rFonts w:ascii="Arial" w:hAnsi="Arial" w:cs="Arial"/>
          <w:b/>
        </w:rPr>
        <w:t>ARTÍCULO 3</w:t>
      </w:r>
      <w:r w:rsidR="00416E6D">
        <w:rPr>
          <w:rFonts w:ascii="Arial" w:hAnsi="Arial" w:cs="Arial"/>
          <w:b/>
        </w:rPr>
        <w:t>4</w:t>
      </w:r>
      <w:r w:rsidR="006E761F" w:rsidRPr="00081B7C">
        <w:rPr>
          <w:rFonts w:ascii="Arial" w:hAnsi="Arial" w:cs="Arial"/>
          <w:b/>
        </w:rPr>
        <w:t>. Funciones Mesa de Mediación</w:t>
      </w:r>
    </w:p>
    <w:p w14:paraId="331DF2C9"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Facilitar procesos de mediación entre estudiantes, docentes o padres y madres de familia en caso de conflictos interpersonales.</w:t>
      </w:r>
    </w:p>
    <w:p w14:paraId="1EF7C4AA"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Fomentar la resolución pacífica de conflictos mediante el diálogo y la escucha activa.</w:t>
      </w:r>
    </w:p>
    <w:p w14:paraId="224077B7"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Asegurar que ambas partes involucradas en el conflicto lleguen a un acuerdo mutuamente satisfactorio.</w:t>
      </w:r>
    </w:p>
    <w:p w14:paraId="1E3D65AC"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Brindar apoyo emocional a los participantes durante el proceso de mediación, garantizando un ambiente de respeto y confidencialidad.</w:t>
      </w:r>
    </w:p>
    <w:p w14:paraId="3472482F" w14:textId="77777777" w:rsidR="006E761F" w:rsidRPr="006E761F" w:rsidRDefault="006E761F" w:rsidP="00402FAB">
      <w:pPr>
        <w:tabs>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Capacitar a las personas de la comunidad educativa en técnicas de resolución de conflictos y mediación escolar.</w:t>
      </w:r>
    </w:p>
    <w:p w14:paraId="1F47FE9B" w14:textId="77777777" w:rsidR="006E761F" w:rsidRDefault="006E761F" w:rsidP="00402FAB">
      <w:pPr>
        <w:tabs>
          <w:tab w:val="left" w:pos="284"/>
        </w:tabs>
        <w:spacing w:after="0" w:line="276" w:lineRule="auto"/>
        <w:jc w:val="both"/>
        <w:rPr>
          <w:rFonts w:ascii="Arial" w:hAnsi="Arial" w:cs="Arial"/>
        </w:rPr>
      </w:pPr>
      <w:r w:rsidRPr="006E761F">
        <w:rPr>
          <w:rFonts w:ascii="Arial" w:hAnsi="Arial" w:cs="Arial"/>
        </w:rPr>
        <w:t>6.</w:t>
      </w:r>
      <w:r w:rsidRPr="006E761F">
        <w:rPr>
          <w:rFonts w:ascii="Arial" w:hAnsi="Arial" w:cs="Arial"/>
        </w:rPr>
        <w:tab/>
        <w:t>Realizar seguimiento a los acuerdos alcanzados en los procesos de mediación, asegurando su cumplimiento y efectividad.</w:t>
      </w:r>
    </w:p>
    <w:p w14:paraId="27FF3762" w14:textId="77777777" w:rsidR="00F431EA" w:rsidRPr="006E761F" w:rsidRDefault="00F431EA" w:rsidP="00402FAB">
      <w:pPr>
        <w:tabs>
          <w:tab w:val="left" w:pos="284"/>
        </w:tabs>
        <w:spacing w:after="0" w:line="276" w:lineRule="auto"/>
        <w:jc w:val="both"/>
        <w:rPr>
          <w:rFonts w:ascii="Arial" w:hAnsi="Arial" w:cs="Arial"/>
        </w:rPr>
      </w:pPr>
      <w:r>
        <w:rPr>
          <w:rFonts w:ascii="Arial" w:hAnsi="Arial" w:cs="Arial"/>
        </w:rPr>
        <w:t xml:space="preserve">7. Implementar acciones de justicia restaurativa en pro de restablecer los derechos de los estudiantes y la prevención de nuevos conflictos entre ellos </w:t>
      </w:r>
    </w:p>
    <w:p w14:paraId="04FC717D" w14:textId="77777777" w:rsidR="006E761F" w:rsidRPr="006E761F" w:rsidRDefault="006E761F" w:rsidP="00402FAB">
      <w:pPr>
        <w:spacing w:after="0" w:line="276" w:lineRule="auto"/>
        <w:jc w:val="both"/>
        <w:rPr>
          <w:rFonts w:ascii="Arial" w:hAnsi="Arial" w:cs="Arial"/>
        </w:rPr>
      </w:pPr>
      <w:r w:rsidRPr="006E761F">
        <w:rPr>
          <w:rFonts w:ascii="Arial" w:hAnsi="Arial" w:cs="Arial"/>
        </w:rPr>
        <w:t xml:space="preserve"> </w:t>
      </w:r>
    </w:p>
    <w:p w14:paraId="639A7571" w14:textId="1C27B445" w:rsidR="006E761F" w:rsidRPr="00081B7C" w:rsidRDefault="00D05BFD" w:rsidP="00402FAB">
      <w:pPr>
        <w:spacing w:after="0" w:line="276" w:lineRule="auto"/>
        <w:jc w:val="both"/>
        <w:rPr>
          <w:rFonts w:ascii="Arial" w:hAnsi="Arial" w:cs="Arial"/>
          <w:b/>
        </w:rPr>
      </w:pPr>
      <w:r>
        <w:rPr>
          <w:rFonts w:ascii="Arial" w:hAnsi="Arial" w:cs="Arial"/>
          <w:b/>
        </w:rPr>
        <w:t>ARTÍCULO 3</w:t>
      </w:r>
      <w:r w:rsidR="00416E6D">
        <w:rPr>
          <w:rFonts w:ascii="Arial" w:hAnsi="Arial" w:cs="Arial"/>
          <w:b/>
        </w:rPr>
        <w:t>5</w:t>
      </w:r>
      <w:r w:rsidR="006E761F" w:rsidRPr="00081B7C">
        <w:rPr>
          <w:rFonts w:ascii="Arial" w:hAnsi="Arial" w:cs="Arial"/>
          <w:b/>
        </w:rPr>
        <w:t>. Mesa de Atención y Seguimiento</w:t>
      </w:r>
    </w:p>
    <w:p w14:paraId="37985042" w14:textId="77777777" w:rsidR="006E761F" w:rsidRPr="006E761F" w:rsidRDefault="006E761F" w:rsidP="00402FAB">
      <w:pPr>
        <w:spacing w:after="0" w:line="276" w:lineRule="auto"/>
        <w:jc w:val="both"/>
        <w:rPr>
          <w:rFonts w:ascii="Arial" w:hAnsi="Arial" w:cs="Arial"/>
        </w:rPr>
      </w:pPr>
      <w:r w:rsidRPr="006E761F">
        <w:rPr>
          <w:rFonts w:ascii="Arial" w:hAnsi="Arial" w:cs="Arial"/>
        </w:rPr>
        <w:t>La mesa de Atención y Seguimiento se encarga de atender los casos de convivencia que requieran intervención directa y, además, realiza el seguimiento de los casos atendidos para asegurar que las soluciones adoptadas sean efectivas y duraderas. Esta mesa trabaja de manera individualizada con los estudiantes, familias y otros miembros de la comunidad escolar que presenten situaciones de convivencia conflictiva.</w:t>
      </w:r>
    </w:p>
    <w:p w14:paraId="694BD681" w14:textId="77777777" w:rsidR="00153C67" w:rsidRPr="006E761F" w:rsidRDefault="00153C67" w:rsidP="00402FAB">
      <w:pPr>
        <w:spacing w:after="0" w:line="276" w:lineRule="auto"/>
        <w:jc w:val="both"/>
        <w:rPr>
          <w:rFonts w:ascii="Arial" w:hAnsi="Arial" w:cs="Arial"/>
        </w:rPr>
      </w:pPr>
    </w:p>
    <w:p w14:paraId="1D710D99" w14:textId="18037A07" w:rsidR="006E761F" w:rsidRPr="00081B7C" w:rsidRDefault="00D05BFD" w:rsidP="00402FAB">
      <w:pPr>
        <w:spacing w:after="0" w:line="276" w:lineRule="auto"/>
        <w:jc w:val="both"/>
        <w:rPr>
          <w:rFonts w:ascii="Arial" w:hAnsi="Arial" w:cs="Arial"/>
          <w:b/>
        </w:rPr>
      </w:pPr>
      <w:r>
        <w:rPr>
          <w:rFonts w:ascii="Arial" w:hAnsi="Arial" w:cs="Arial"/>
          <w:b/>
        </w:rPr>
        <w:t>ARTÍCULO 3</w:t>
      </w:r>
      <w:r w:rsidR="00416E6D">
        <w:rPr>
          <w:rFonts w:ascii="Arial" w:hAnsi="Arial" w:cs="Arial"/>
          <w:b/>
        </w:rPr>
        <w:t>6</w:t>
      </w:r>
      <w:r w:rsidR="006E761F" w:rsidRPr="00081B7C">
        <w:rPr>
          <w:rFonts w:ascii="Arial" w:hAnsi="Arial" w:cs="Arial"/>
          <w:b/>
        </w:rPr>
        <w:t>. Integrantes Mesa de Atención y Seguimiento</w:t>
      </w:r>
    </w:p>
    <w:p w14:paraId="15236E4B"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Coordinador del CEC (responsable de la mesa).</w:t>
      </w:r>
    </w:p>
    <w:p w14:paraId="0B4AE035"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Psicólogo(a) Escolar.</w:t>
      </w:r>
    </w:p>
    <w:p w14:paraId="52880421"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Representantes del equipo docente.</w:t>
      </w:r>
    </w:p>
    <w:p w14:paraId="47134CA4"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Representantes de las familias.</w:t>
      </w:r>
    </w:p>
    <w:p w14:paraId="4A700393"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Representante estudiantil.</w:t>
      </w:r>
    </w:p>
    <w:p w14:paraId="4645E9A1" w14:textId="77777777" w:rsidR="006E761F" w:rsidRDefault="006E761F" w:rsidP="00402FAB">
      <w:pPr>
        <w:spacing w:after="0" w:line="276" w:lineRule="auto"/>
        <w:jc w:val="both"/>
        <w:rPr>
          <w:rFonts w:ascii="Arial" w:hAnsi="Arial" w:cs="Arial"/>
        </w:rPr>
      </w:pPr>
    </w:p>
    <w:p w14:paraId="0320AD6B" w14:textId="6EF6B1D8" w:rsidR="006E761F" w:rsidRPr="00081B7C" w:rsidRDefault="00D05BFD" w:rsidP="00402FAB">
      <w:pPr>
        <w:spacing w:after="0" w:line="276" w:lineRule="auto"/>
        <w:jc w:val="both"/>
        <w:rPr>
          <w:rFonts w:ascii="Arial" w:hAnsi="Arial" w:cs="Arial"/>
          <w:b/>
        </w:rPr>
      </w:pPr>
      <w:r>
        <w:rPr>
          <w:rFonts w:ascii="Arial" w:hAnsi="Arial" w:cs="Arial"/>
          <w:b/>
        </w:rPr>
        <w:lastRenderedPageBreak/>
        <w:t>ARTÍCULO 3</w:t>
      </w:r>
      <w:r w:rsidR="00416E6D">
        <w:rPr>
          <w:rFonts w:ascii="Arial" w:hAnsi="Arial" w:cs="Arial"/>
          <w:b/>
        </w:rPr>
        <w:t>7</w:t>
      </w:r>
      <w:r w:rsidR="006E761F" w:rsidRPr="00081B7C">
        <w:rPr>
          <w:rFonts w:ascii="Arial" w:hAnsi="Arial" w:cs="Arial"/>
          <w:b/>
        </w:rPr>
        <w:t>. Funciones Mesa de Atención y Seguimiento</w:t>
      </w:r>
    </w:p>
    <w:p w14:paraId="17A992E1"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1.</w:t>
      </w:r>
      <w:r w:rsidRPr="006E761F">
        <w:rPr>
          <w:rFonts w:ascii="Arial" w:hAnsi="Arial" w:cs="Arial"/>
        </w:rPr>
        <w:tab/>
        <w:t>Atender los casos de conflicto que se presenten dentro de la comunidad educativa, realizando una intervención directa con las personas involucradas.</w:t>
      </w:r>
    </w:p>
    <w:p w14:paraId="5F746D46"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2.</w:t>
      </w:r>
      <w:r w:rsidRPr="006E761F">
        <w:rPr>
          <w:rFonts w:ascii="Arial" w:hAnsi="Arial" w:cs="Arial"/>
        </w:rPr>
        <w:tab/>
        <w:t>Desarrollar estrategias personalizadas de intervención para cada caso, basadas en el análisis de la situación y las necesidades de los implicados.</w:t>
      </w:r>
    </w:p>
    <w:p w14:paraId="1090F55E"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3.</w:t>
      </w:r>
      <w:r w:rsidRPr="006E761F">
        <w:rPr>
          <w:rFonts w:ascii="Arial" w:hAnsi="Arial" w:cs="Arial"/>
        </w:rPr>
        <w:tab/>
        <w:t>Establecer un plan de acción con medidas de acompañamiento, apoyo psicológico y orientación para los estudiantes y familias en conflicto.</w:t>
      </w:r>
    </w:p>
    <w:p w14:paraId="2421CFF2"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4.</w:t>
      </w:r>
      <w:r w:rsidRPr="006E761F">
        <w:rPr>
          <w:rFonts w:ascii="Arial" w:hAnsi="Arial" w:cs="Arial"/>
        </w:rPr>
        <w:tab/>
        <w:t>Realizar un seguimiento constante a los casos atendidos, garantizando que los acuerdos y medidas tomadas sean implementadas de manera efectiva.</w:t>
      </w:r>
    </w:p>
    <w:p w14:paraId="4033449D"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5.</w:t>
      </w:r>
      <w:r w:rsidRPr="006E761F">
        <w:rPr>
          <w:rFonts w:ascii="Arial" w:hAnsi="Arial" w:cs="Arial"/>
        </w:rPr>
        <w:tab/>
        <w:t>Coordinar con otras mesas del CEC para integrar las acciones de seguimiento con programas de promoción y prevención.</w:t>
      </w:r>
    </w:p>
    <w:p w14:paraId="09DC22BD" w14:textId="77777777" w:rsidR="006E761F" w:rsidRPr="006E761F" w:rsidRDefault="006E761F" w:rsidP="00402FAB">
      <w:pPr>
        <w:tabs>
          <w:tab w:val="left" w:pos="142"/>
          <w:tab w:val="left" w:pos="284"/>
        </w:tabs>
        <w:spacing w:after="0" w:line="276" w:lineRule="auto"/>
        <w:jc w:val="both"/>
        <w:rPr>
          <w:rFonts w:ascii="Arial" w:hAnsi="Arial" w:cs="Arial"/>
        </w:rPr>
      </w:pPr>
      <w:r w:rsidRPr="006E761F">
        <w:rPr>
          <w:rFonts w:ascii="Arial" w:hAnsi="Arial" w:cs="Arial"/>
        </w:rPr>
        <w:t>6.</w:t>
      </w:r>
      <w:r w:rsidRPr="006E761F">
        <w:rPr>
          <w:rFonts w:ascii="Arial" w:hAnsi="Arial" w:cs="Arial"/>
        </w:rPr>
        <w:tab/>
        <w:t>Generar informes periódicos sobre el estado de los casos atendidos y los resultados obtenidos, para ser presentados en las reuniones del CEC.</w:t>
      </w:r>
    </w:p>
    <w:p w14:paraId="5D2D6F1F" w14:textId="77777777" w:rsidR="006E761F" w:rsidRPr="006E761F" w:rsidRDefault="006E761F" w:rsidP="00402FAB">
      <w:pPr>
        <w:spacing w:after="0" w:line="276" w:lineRule="auto"/>
        <w:jc w:val="both"/>
        <w:rPr>
          <w:rFonts w:ascii="Arial" w:hAnsi="Arial" w:cs="Arial"/>
        </w:rPr>
      </w:pPr>
    </w:p>
    <w:p w14:paraId="330CD686" w14:textId="77777777" w:rsidR="006E761F" w:rsidRPr="006E761F" w:rsidRDefault="006E761F" w:rsidP="00402FAB">
      <w:pPr>
        <w:spacing w:after="0" w:line="276" w:lineRule="auto"/>
        <w:jc w:val="both"/>
        <w:rPr>
          <w:rFonts w:ascii="Arial" w:hAnsi="Arial" w:cs="Arial"/>
        </w:rPr>
      </w:pPr>
      <w:r w:rsidRPr="006E761F">
        <w:rPr>
          <w:rFonts w:ascii="Arial" w:hAnsi="Arial" w:cs="Arial"/>
        </w:rPr>
        <w:t>La organización operativa del Comité Escolar de Convivencia a través de sus mesas de Promoción y Prevención, Mediación y Atención y Seguimiento permite una estructura eficiente y efectiva para abordar las diversas situaciones de convivencia escolar. Cada mesa tiene un enfoque claro y específico que permite una intervención integral, tanto en la prevención como en la atención directa y el seguimiento de los casos.</w:t>
      </w:r>
    </w:p>
    <w:p w14:paraId="0E8E997E" w14:textId="77777777" w:rsidR="006E761F" w:rsidRDefault="006E761F" w:rsidP="00402FAB">
      <w:pPr>
        <w:spacing w:after="0" w:line="276" w:lineRule="auto"/>
        <w:jc w:val="both"/>
        <w:rPr>
          <w:rFonts w:ascii="Arial" w:hAnsi="Arial" w:cs="Arial"/>
        </w:rPr>
      </w:pPr>
    </w:p>
    <w:p w14:paraId="0FA31CD7" w14:textId="027E5F11" w:rsidR="00D05BFD" w:rsidRDefault="00D05BFD" w:rsidP="00402FAB">
      <w:pPr>
        <w:spacing w:after="0" w:line="276" w:lineRule="auto"/>
        <w:jc w:val="both"/>
        <w:rPr>
          <w:rFonts w:ascii="Arial" w:hAnsi="Arial" w:cs="Arial"/>
        </w:rPr>
      </w:pPr>
      <w:r w:rsidRPr="00D05BFD">
        <w:rPr>
          <w:rFonts w:ascii="Arial" w:hAnsi="Arial" w:cs="Arial"/>
          <w:b/>
        </w:rPr>
        <w:t>ARTICULO 3</w:t>
      </w:r>
      <w:r w:rsidR="00416E6D">
        <w:rPr>
          <w:rFonts w:ascii="Arial" w:hAnsi="Arial" w:cs="Arial"/>
          <w:b/>
        </w:rPr>
        <w:t>8</w:t>
      </w:r>
      <w:r w:rsidRPr="00D05BFD">
        <w:rPr>
          <w:rFonts w:ascii="Arial" w:hAnsi="Arial" w:cs="Arial"/>
        </w:rPr>
        <w:t xml:space="preserve">. </w:t>
      </w:r>
      <w:r w:rsidRPr="00D05BFD">
        <w:rPr>
          <w:rFonts w:ascii="Arial" w:hAnsi="Arial" w:cs="Arial"/>
          <w:b/>
        </w:rPr>
        <w:t>Vigencia</w:t>
      </w:r>
    </w:p>
    <w:p w14:paraId="7F962211" w14:textId="77777777" w:rsidR="00D05BFD" w:rsidRPr="00D05BFD" w:rsidRDefault="00D05BFD" w:rsidP="00402FAB">
      <w:pPr>
        <w:spacing w:after="0" w:line="276" w:lineRule="auto"/>
        <w:jc w:val="both"/>
        <w:rPr>
          <w:rFonts w:ascii="Arial" w:hAnsi="Arial" w:cs="Arial"/>
        </w:rPr>
      </w:pPr>
      <w:r w:rsidRPr="00D05BFD">
        <w:rPr>
          <w:rFonts w:ascii="Arial" w:hAnsi="Arial" w:cs="Arial"/>
        </w:rPr>
        <w:t>El Comité Escolar de Convivencia ejercerán sus funciones por un año contado a partir del momento de posesión y hasta cuando se designe el nuevo Comité Escolar de Convivencia mediante la aplicación del procedimiento correspondiente.</w:t>
      </w:r>
    </w:p>
    <w:p w14:paraId="3DA5EEB2" w14:textId="77777777" w:rsidR="00D05BFD" w:rsidRDefault="00D05BFD" w:rsidP="00402FAB">
      <w:pPr>
        <w:spacing w:after="0" w:line="276" w:lineRule="auto"/>
        <w:jc w:val="both"/>
        <w:rPr>
          <w:rFonts w:ascii="Arial" w:hAnsi="Arial" w:cs="Arial"/>
          <w:b/>
        </w:rPr>
      </w:pPr>
    </w:p>
    <w:p w14:paraId="21C2FAB5" w14:textId="77777777" w:rsidR="00D05BFD" w:rsidRDefault="00D05BFD" w:rsidP="00402FAB">
      <w:pPr>
        <w:spacing w:after="0" w:line="276" w:lineRule="auto"/>
        <w:jc w:val="both"/>
        <w:rPr>
          <w:rFonts w:ascii="Arial" w:hAnsi="Arial" w:cs="Arial"/>
        </w:rPr>
      </w:pPr>
      <w:r w:rsidRPr="00D05BFD">
        <w:rPr>
          <w:rFonts w:ascii="Arial" w:hAnsi="Arial" w:cs="Arial"/>
        </w:rPr>
        <w:t>El presente reglamento rige a partir de su publicación y estará vigente hasta cuando sea modificado parcial o totalmente por el mismo Comité Escolar de Convivencia.</w:t>
      </w:r>
    </w:p>
    <w:p w14:paraId="5018B5A3" w14:textId="77777777" w:rsidR="00D05BFD" w:rsidRPr="00D05BFD" w:rsidRDefault="00D05BFD" w:rsidP="00402FAB">
      <w:pPr>
        <w:spacing w:after="0" w:line="276" w:lineRule="auto"/>
        <w:jc w:val="both"/>
        <w:rPr>
          <w:rFonts w:ascii="Arial" w:hAnsi="Arial" w:cs="Arial"/>
        </w:rPr>
      </w:pPr>
    </w:p>
    <w:p w14:paraId="5EFD1DC8" w14:textId="77777777" w:rsidR="00D05BFD" w:rsidRDefault="00D05BFD" w:rsidP="00402FAB">
      <w:pPr>
        <w:spacing w:after="0" w:line="276" w:lineRule="auto"/>
        <w:jc w:val="both"/>
        <w:rPr>
          <w:rFonts w:ascii="Arial" w:hAnsi="Arial" w:cs="Arial"/>
        </w:rPr>
      </w:pPr>
    </w:p>
    <w:p w14:paraId="2F6C6D41" w14:textId="77777777" w:rsidR="00D05BFD" w:rsidRPr="00D05BFD" w:rsidRDefault="00D05BFD" w:rsidP="00402FAB">
      <w:pPr>
        <w:spacing w:after="0" w:line="276" w:lineRule="auto"/>
        <w:jc w:val="both"/>
        <w:rPr>
          <w:rFonts w:ascii="Arial" w:hAnsi="Arial" w:cs="Arial"/>
          <w:b/>
        </w:rPr>
      </w:pPr>
      <w:r w:rsidRPr="00D05BFD">
        <w:rPr>
          <w:rFonts w:ascii="Arial" w:hAnsi="Arial" w:cs="Arial"/>
          <w:b/>
        </w:rPr>
        <w:t>PUBLIQUESE Y CUMPLASE</w:t>
      </w:r>
    </w:p>
    <w:p w14:paraId="6DA82A28" w14:textId="77777777" w:rsidR="00D05BFD" w:rsidRPr="006E761F" w:rsidRDefault="00D05BFD" w:rsidP="00402FAB">
      <w:pPr>
        <w:spacing w:after="0" w:line="276" w:lineRule="auto"/>
        <w:jc w:val="both"/>
        <w:rPr>
          <w:rFonts w:ascii="Arial" w:hAnsi="Arial" w:cs="Arial"/>
        </w:rPr>
      </w:pPr>
    </w:p>
    <w:p w14:paraId="67662EAC" w14:textId="77777777" w:rsidR="00D4192A" w:rsidRPr="005B46FD" w:rsidRDefault="00D05BFD" w:rsidP="00402FAB">
      <w:pPr>
        <w:spacing w:after="0" w:line="276" w:lineRule="auto"/>
        <w:jc w:val="both"/>
        <w:rPr>
          <w:rFonts w:ascii="Arial" w:hAnsi="Arial" w:cs="Arial"/>
        </w:rPr>
      </w:pPr>
      <w:r w:rsidRPr="005B46FD">
        <w:rPr>
          <w:rFonts w:ascii="Arial" w:hAnsi="Arial" w:cs="Arial"/>
        </w:rPr>
        <w:t>Dado en Medellín, a los _____ días del mes de mayo del 2026.</w:t>
      </w:r>
    </w:p>
    <w:p w14:paraId="56197D49" w14:textId="77777777" w:rsidR="00670DDA" w:rsidRDefault="00670DDA" w:rsidP="00402FAB">
      <w:pPr>
        <w:spacing w:after="0" w:line="276" w:lineRule="auto"/>
        <w:jc w:val="both"/>
        <w:rPr>
          <w:rFonts w:ascii="Arial" w:hAnsi="Arial" w:cs="Arial"/>
        </w:rPr>
      </w:pPr>
    </w:p>
    <w:p w14:paraId="2AE83C94" w14:textId="77777777" w:rsidR="00670DDA" w:rsidRDefault="00670DDA" w:rsidP="00402FAB">
      <w:pPr>
        <w:spacing w:after="0" w:line="276" w:lineRule="auto"/>
        <w:jc w:val="both"/>
        <w:rPr>
          <w:rFonts w:ascii="Arial" w:hAnsi="Arial" w:cs="Arial"/>
        </w:rPr>
      </w:pPr>
    </w:p>
    <w:p w14:paraId="2A68B230" w14:textId="77777777" w:rsidR="00670DDA" w:rsidRDefault="00670DDA" w:rsidP="00402FAB">
      <w:pPr>
        <w:spacing w:after="0" w:line="276" w:lineRule="auto"/>
        <w:jc w:val="both"/>
        <w:rPr>
          <w:rFonts w:ascii="Arial" w:hAnsi="Arial" w:cs="Arial"/>
        </w:rPr>
      </w:pPr>
    </w:p>
    <w:p w14:paraId="7D57BB31" w14:textId="77777777" w:rsidR="00F273FD" w:rsidRPr="0088743B" w:rsidRDefault="00F273FD" w:rsidP="00402FAB">
      <w:pPr>
        <w:spacing w:after="0" w:line="276" w:lineRule="auto"/>
        <w:jc w:val="both"/>
        <w:rPr>
          <w:rFonts w:ascii="Arial" w:hAnsi="Arial" w:cs="Arial"/>
          <w:highlight w:val="yellow"/>
        </w:rPr>
      </w:pPr>
    </w:p>
    <w:p w14:paraId="29B536AC" w14:textId="57AAE994" w:rsidR="00F273FD" w:rsidRPr="00670DDA" w:rsidRDefault="00F273FD" w:rsidP="00402FAB">
      <w:pPr>
        <w:spacing w:after="0" w:line="276" w:lineRule="auto"/>
        <w:jc w:val="both"/>
        <w:rPr>
          <w:rFonts w:ascii="Arial" w:hAnsi="Arial" w:cs="Arial"/>
        </w:rPr>
      </w:pPr>
    </w:p>
    <w:sectPr w:rsidR="00F273FD" w:rsidRPr="00670DDA" w:rsidSect="00670DDA">
      <w:headerReference w:type="default" r:id="rId7"/>
      <w:footerReference w:type="default" r:id="rId8"/>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0BBBC" w14:textId="77777777" w:rsidR="000E159C" w:rsidRDefault="000E159C" w:rsidP="00670DDA">
      <w:pPr>
        <w:spacing w:after="0" w:line="240" w:lineRule="auto"/>
      </w:pPr>
      <w:r>
        <w:separator/>
      </w:r>
    </w:p>
  </w:endnote>
  <w:endnote w:type="continuationSeparator" w:id="0">
    <w:p w14:paraId="53EA4440" w14:textId="77777777" w:rsidR="000E159C" w:rsidRDefault="000E159C" w:rsidP="0067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EB1D" w14:textId="77777777" w:rsidR="00670DDA" w:rsidRDefault="00670DDA" w:rsidP="00670DDA">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Celular 3004144347</w:t>
    </w:r>
    <w:r>
      <w:rPr>
        <w:noProof/>
        <w:lang w:eastAsia="es-CO"/>
      </w:rPr>
      <mc:AlternateContent>
        <mc:Choice Requires="wpg">
          <w:drawing>
            <wp:anchor distT="0" distB="0" distL="0" distR="0" simplePos="0" relativeHeight="251663360" behindDoc="1" locked="0" layoutInCell="1" hidden="0" allowOverlap="1" wp14:anchorId="5D90423A" wp14:editId="024987D6">
              <wp:simplePos x="0" y="0"/>
              <wp:positionH relativeFrom="column">
                <wp:posOffset>-63499</wp:posOffset>
              </wp:positionH>
              <wp:positionV relativeFrom="paragraph">
                <wp:posOffset>9245600</wp:posOffset>
              </wp:positionV>
              <wp:extent cx="6108065" cy="595630"/>
              <wp:effectExtent l="0" t="0" r="0" b="0"/>
              <wp:wrapNone/>
              <wp:docPr id="10" name="Grupo 10"/>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1" name="Grupo 11"/>
                      <wpg:cNvGrpSpPr/>
                      <wpg:grpSpPr>
                        <a:xfrm>
                          <a:off x="2291968" y="3482185"/>
                          <a:ext cx="6108065" cy="595630"/>
                          <a:chOff x="1476" y="13725"/>
                          <a:chExt cx="9619" cy="938"/>
                        </a:xfrm>
                      </wpg:grpSpPr>
                      <wps:wsp>
                        <wps:cNvPr id="12" name="Rectángulo 12"/>
                        <wps:cNvSpPr/>
                        <wps:spPr>
                          <a:xfrm>
                            <a:off x="1476" y="13725"/>
                            <a:ext cx="9600" cy="925"/>
                          </a:xfrm>
                          <a:prstGeom prst="rect">
                            <a:avLst/>
                          </a:prstGeom>
                          <a:noFill/>
                          <a:ln>
                            <a:noFill/>
                          </a:ln>
                        </wps:spPr>
                        <wps:txbx>
                          <w:txbxContent>
                            <w:p w14:paraId="2A7B0D32" w14:textId="77777777" w:rsidR="00670DDA" w:rsidRDefault="00670DDA" w:rsidP="00670DD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14" name="Forma libre 14"/>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5D90423A" id="Grupo 10" o:spid="_x0000_s1026" style="position:absolute;left:0;text-align:left;margin-left:-5pt;margin-top:728pt;width:480.95pt;height:46.9pt;z-index:-251653120;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">
              <v:group id="Grupo 11" o:spid="_x0000_s1027" style="position:absolute;left:22919;top:34821;width:61081;height:5957" coordorigin="1476,13725" coordsize="9619,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ángulo 12" o:spid="_x0000_s1028" style="position:absolute;left:1476;top:13725;width:9600;height: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14:paraId="2A7B0D32" w14:textId="77777777" w:rsidR="00670DDA" w:rsidRDefault="00670DDA" w:rsidP="00670DDA">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pvS3BAAAA2wAAAA8AAABkcnMvZG93bnJldi54bWxET0trwkAQvgv+h2UEb7qx4oPoKmKxSGkO&#10;9XEfs2MSzM6G7DaJ/75bEHqbj+85621nStFQ7QrLCibjCARxanXBmYLL+TBagnAeWWNpmRQ8ycF2&#10;0++tMda25W9qTj4TIYRdjApy76tYSpfmZNCNbUUcuLutDfoA60zqGtsQbkr5FkVzabDg0JBjRfuc&#10;0sfpxyhojot2MaNPN3mn5PpxmybRV5YoNRx0uxUIT53/F7/cRx3mT+Hvl3CA3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FpvS3BAAAA2wAAAA8AAAAAAAAAAAAAAAAAnwIA&#10;AGRycy9kb3ducmV2LnhtbFBLBQYAAAAABAAEAPcAAACNAwAAAAA=&#10;">
                  <v:imagedata r:id="rId2" o:title=""/>
                </v:shape>
                <v:shape id="Forma libre 14" o:spid="_x0000_s1030" style="position:absolute;left:1476;top:13725;width:9619;height:934;visibility:visible;mso-wrap-style:square;v-text-anchor:middle" coordsize="9619,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Dq8AA&#10;AADbAAAADwAAAGRycy9kb3ducmV2LnhtbERPS4vCMBC+C/6HMIIXWdMVKd1qFFkQRE/r4z40Y1tM&#10;JqVJbfffbwRhb/PxPWe9HawRT2p97VjB5zwBQVw4XXOp4HrZf2QgfEDWaByTgl/ysN2MR2vMtev5&#10;h57nUIoYwj5HBVUITS6lLyqy6OeuIY7c3bUWQ4RtKXWLfQy3Ri6SJJUWa44NFTb0XVHxOHdWgZmd&#10;0tvRdO4rHfpHdu/2x+ZwU2o6GXYrEIGG8C9+uw86zl/C65d4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FDq8AAAADbAAAADwAAAAAAAAAAAAAAAACYAgAAZHJzL2Rvd25y&#10;ZXYueG1sUEsFBgAAAAAEAAQA9QAAAIUDA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776CA2C1" w14:textId="77777777" w:rsidR="00670DDA" w:rsidRDefault="00670DDA" w:rsidP="00670DDA">
    <w:pPr>
      <w:pBdr>
        <w:top w:val="nil"/>
        <w:left w:val="nil"/>
        <w:bottom w:val="nil"/>
        <w:right w:val="nil"/>
        <w:between w:val="nil"/>
      </w:pBdr>
      <w:tabs>
        <w:tab w:val="center" w:pos="4419"/>
        <w:tab w:val="left" w:pos="6411"/>
      </w:tabs>
      <w:spacing w:after="0" w:line="240" w:lineRule="auto"/>
      <w:rPr>
        <w:color w:val="000000"/>
        <w:sz w:val="18"/>
        <w:szCs w:val="18"/>
      </w:rPr>
    </w:pPr>
    <w:r>
      <w:rPr>
        <w:color w:val="000000"/>
        <w:sz w:val="18"/>
        <w:szCs w:val="18"/>
      </w:rPr>
      <w:tab/>
      <w:t>Medellín – Colombia</w:t>
    </w:r>
    <w:r>
      <w:rPr>
        <w:color w:val="000000"/>
        <w:sz w:val="18"/>
        <w:szCs w:val="18"/>
      </w:rPr>
      <w:tab/>
    </w:r>
  </w:p>
  <w:p w14:paraId="1DACC38C" w14:textId="77777777" w:rsidR="00670DDA" w:rsidRDefault="00670DDA" w:rsidP="00670DDA">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07D68809" w14:textId="77777777" w:rsidR="00670DDA" w:rsidRDefault="00670DDA" w:rsidP="00670DDA">
    <w:pPr>
      <w:pBdr>
        <w:top w:val="nil"/>
        <w:left w:val="nil"/>
        <w:bottom w:val="nil"/>
        <w:right w:val="nil"/>
        <w:between w:val="nil"/>
      </w:pBdr>
      <w:spacing w:after="0" w:line="240" w:lineRule="auto"/>
      <w:jc w:val="center"/>
      <w:rPr>
        <w:b/>
        <w:i/>
        <w:color w:val="000000"/>
        <w:sz w:val="18"/>
        <w:szCs w:val="18"/>
      </w:rPr>
    </w:pPr>
    <w:r>
      <w:rPr>
        <w:b/>
        <w:i/>
        <w:color w:val="000000"/>
        <w:sz w:val="18"/>
        <w:szCs w:val="18"/>
      </w:rPr>
      <w:t>“Aquí nos formamos para ser mejores ciudadanos”</w:t>
    </w:r>
  </w:p>
  <w:p w14:paraId="4C2D8142" w14:textId="77777777" w:rsidR="00670DDA" w:rsidRDefault="00670D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2D67" w14:textId="77777777" w:rsidR="000E159C" w:rsidRDefault="000E159C" w:rsidP="00670DDA">
      <w:pPr>
        <w:spacing w:after="0" w:line="240" w:lineRule="auto"/>
      </w:pPr>
      <w:r>
        <w:separator/>
      </w:r>
    </w:p>
  </w:footnote>
  <w:footnote w:type="continuationSeparator" w:id="0">
    <w:p w14:paraId="3CEB76C3" w14:textId="77777777" w:rsidR="000E159C" w:rsidRDefault="000E159C" w:rsidP="00670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670DDA" w14:paraId="27DC8993" w14:textId="77777777" w:rsidTr="00BE089B">
      <w:trPr>
        <w:trHeight w:val="701"/>
      </w:trPr>
      <w:tc>
        <w:tcPr>
          <w:tcW w:w="1395" w:type="dxa"/>
        </w:tcPr>
        <w:p w14:paraId="438EC58C" w14:textId="77777777" w:rsidR="00670DDA" w:rsidRDefault="00670DDA" w:rsidP="00670DDA">
          <w:pPr>
            <w:spacing w:after="0" w:line="240" w:lineRule="auto"/>
            <w:jc w:val="both"/>
            <w:rPr>
              <w:rFonts w:ascii="Arial" w:eastAsia="Arial" w:hAnsi="Arial" w:cs="Arial"/>
              <w:b/>
              <w:sz w:val="18"/>
              <w:szCs w:val="18"/>
            </w:rPr>
          </w:pPr>
          <w:r>
            <w:rPr>
              <w:noProof/>
              <w:lang w:eastAsia="es-CO"/>
            </w:rPr>
            <w:drawing>
              <wp:anchor distT="0" distB="0" distL="114300" distR="114300" simplePos="0" relativeHeight="251659264" behindDoc="0" locked="0" layoutInCell="1" hidden="0" allowOverlap="1" wp14:anchorId="71EBE691" wp14:editId="01F9498E">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573D6566" w14:textId="77777777" w:rsidR="00670DDA" w:rsidRDefault="00670DDA" w:rsidP="00670DDA">
          <w:pPr>
            <w:spacing w:after="0" w:line="240" w:lineRule="auto"/>
            <w:jc w:val="center"/>
            <w:rPr>
              <w:rFonts w:ascii="Arial" w:eastAsia="Arial" w:hAnsi="Arial" w:cs="Arial"/>
              <w:b/>
              <w:sz w:val="18"/>
              <w:szCs w:val="18"/>
            </w:rPr>
          </w:pPr>
        </w:p>
        <w:p w14:paraId="6967D637" w14:textId="77777777" w:rsidR="00670DDA" w:rsidRDefault="00670DDA" w:rsidP="00670DDA">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4F91E5DB" w14:textId="77777777" w:rsidR="00670DDA" w:rsidRDefault="00670DDA" w:rsidP="00670DDA">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2B2BCF49" w14:textId="77777777" w:rsidR="00670DDA" w:rsidRDefault="00670DDA" w:rsidP="00670DDA">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ABBFD5C" w14:textId="77777777" w:rsidR="00670DDA" w:rsidRDefault="00670DDA" w:rsidP="00670DDA">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8F38418" w14:textId="77777777" w:rsidR="00670DDA" w:rsidRDefault="00670DDA" w:rsidP="00670DDA">
          <w:pPr>
            <w:spacing w:after="0" w:line="240" w:lineRule="auto"/>
            <w:jc w:val="center"/>
            <w:rPr>
              <w:rFonts w:ascii="Arial" w:eastAsia="Arial" w:hAnsi="Arial" w:cs="Arial"/>
              <w:b/>
              <w:sz w:val="18"/>
              <w:szCs w:val="18"/>
            </w:rPr>
          </w:pPr>
        </w:p>
      </w:tc>
      <w:tc>
        <w:tcPr>
          <w:tcW w:w="2430" w:type="dxa"/>
        </w:tcPr>
        <w:p w14:paraId="211F661C" w14:textId="77777777" w:rsidR="00670DDA" w:rsidRDefault="00670DDA" w:rsidP="00670DDA">
          <w:pPr>
            <w:spacing w:after="0" w:line="240" w:lineRule="auto"/>
            <w:jc w:val="both"/>
            <w:rPr>
              <w:rFonts w:ascii="Arial" w:eastAsia="Arial" w:hAnsi="Arial" w:cs="Arial"/>
              <w:b/>
              <w:sz w:val="18"/>
              <w:szCs w:val="18"/>
            </w:rPr>
          </w:pPr>
          <w:r>
            <w:rPr>
              <w:rFonts w:ascii="Arial" w:eastAsia="Arial" w:hAnsi="Arial" w:cs="Arial"/>
              <w:noProof/>
              <w:sz w:val="24"/>
              <w:szCs w:val="24"/>
              <w:lang w:eastAsia="es-CO"/>
            </w:rPr>
            <w:drawing>
              <wp:anchor distT="0" distB="0" distL="114300" distR="114300" simplePos="0" relativeHeight="251661312" behindDoc="0" locked="0" layoutInCell="1" allowOverlap="1" wp14:anchorId="5387903F" wp14:editId="12B59B8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114300" distB="114300" distL="114300" distR="114300" simplePos="0" relativeHeight="251660288" behindDoc="0" locked="0" layoutInCell="1" hidden="0" allowOverlap="1" wp14:anchorId="5C1D58D2" wp14:editId="6CE56001">
                <wp:simplePos x="0" y="0"/>
                <wp:positionH relativeFrom="column">
                  <wp:posOffset>699135</wp:posOffset>
                </wp:positionH>
                <wp:positionV relativeFrom="paragraph">
                  <wp:posOffset>31751</wp:posOffset>
                </wp:positionV>
                <wp:extent cx="607060" cy="638175"/>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4C9D0E66" w14:textId="77777777" w:rsidR="00670DDA" w:rsidRDefault="00670DDA" w:rsidP="00670DDA">
          <w:pPr>
            <w:spacing w:after="0" w:line="240" w:lineRule="auto"/>
            <w:jc w:val="center"/>
            <w:rPr>
              <w:rFonts w:ascii="Arial" w:eastAsia="Arial" w:hAnsi="Arial" w:cs="Arial"/>
              <w:sz w:val="16"/>
              <w:szCs w:val="16"/>
            </w:rPr>
          </w:pPr>
        </w:p>
        <w:p w14:paraId="403E2ACF" w14:textId="77777777" w:rsidR="00670DDA" w:rsidRDefault="00670DDA" w:rsidP="00670DDA">
          <w:pPr>
            <w:spacing w:after="0" w:line="240" w:lineRule="auto"/>
            <w:jc w:val="center"/>
            <w:rPr>
              <w:rFonts w:ascii="Arial" w:eastAsia="Arial" w:hAnsi="Arial" w:cs="Arial"/>
              <w:sz w:val="16"/>
              <w:szCs w:val="16"/>
            </w:rPr>
          </w:pPr>
        </w:p>
        <w:p w14:paraId="2BFD132E" w14:textId="77777777" w:rsidR="00670DDA" w:rsidRDefault="00670DDA" w:rsidP="00670DDA">
          <w:pPr>
            <w:spacing w:after="0" w:line="240" w:lineRule="auto"/>
            <w:jc w:val="center"/>
            <w:rPr>
              <w:rFonts w:ascii="Arial" w:eastAsia="Arial" w:hAnsi="Arial" w:cs="Arial"/>
              <w:sz w:val="16"/>
              <w:szCs w:val="16"/>
            </w:rPr>
          </w:pPr>
        </w:p>
        <w:p w14:paraId="26D5863B" w14:textId="77777777" w:rsidR="00670DDA" w:rsidRDefault="00670DDA" w:rsidP="00670DDA">
          <w:pPr>
            <w:spacing w:after="0" w:line="240" w:lineRule="auto"/>
            <w:jc w:val="center"/>
            <w:rPr>
              <w:rFonts w:ascii="Arial" w:eastAsia="Arial" w:hAnsi="Arial" w:cs="Arial"/>
              <w:sz w:val="16"/>
              <w:szCs w:val="16"/>
            </w:rPr>
          </w:pPr>
        </w:p>
        <w:p w14:paraId="688B59F3" w14:textId="77777777" w:rsidR="00670DDA" w:rsidRDefault="00670DDA" w:rsidP="00670DDA">
          <w:pPr>
            <w:spacing w:after="0" w:line="240" w:lineRule="auto"/>
            <w:jc w:val="center"/>
            <w:rPr>
              <w:rFonts w:ascii="Arial" w:eastAsia="Arial" w:hAnsi="Arial" w:cs="Arial"/>
              <w:sz w:val="16"/>
              <w:szCs w:val="16"/>
            </w:rPr>
          </w:pPr>
        </w:p>
        <w:p w14:paraId="4506BB49" w14:textId="77777777" w:rsidR="00670DDA" w:rsidRDefault="00670DDA" w:rsidP="00670DDA">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2E4BAA99" w14:textId="77777777" w:rsidR="00670DDA" w:rsidRDefault="00670DDA" w:rsidP="00670DDA">
          <w:pPr>
            <w:spacing w:after="0" w:line="240" w:lineRule="auto"/>
            <w:jc w:val="center"/>
            <w:rPr>
              <w:rFonts w:ascii="Arial" w:eastAsia="Arial" w:hAnsi="Arial" w:cs="Arial"/>
              <w:b/>
              <w:sz w:val="18"/>
              <w:szCs w:val="18"/>
            </w:rPr>
          </w:pPr>
        </w:p>
      </w:tc>
    </w:tr>
  </w:tbl>
  <w:p w14:paraId="529685A6" w14:textId="77777777" w:rsidR="00670DDA" w:rsidRDefault="00670D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51C58"/>
    <w:multiLevelType w:val="hybridMultilevel"/>
    <w:tmpl w:val="00A642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D5C7E2F"/>
    <w:multiLevelType w:val="hybridMultilevel"/>
    <w:tmpl w:val="68726A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D5E60E0"/>
    <w:multiLevelType w:val="hybridMultilevel"/>
    <w:tmpl w:val="B7A4C7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E8802B3"/>
    <w:multiLevelType w:val="hybridMultilevel"/>
    <w:tmpl w:val="6C5EA9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6025BF4"/>
    <w:multiLevelType w:val="hybridMultilevel"/>
    <w:tmpl w:val="AF98DB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52E6B18"/>
    <w:multiLevelType w:val="hybridMultilevel"/>
    <w:tmpl w:val="9F4E19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5D15994"/>
    <w:multiLevelType w:val="hybridMultilevel"/>
    <w:tmpl w:val="7452E5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DA"/>
    <w:rsid w:val="00017909"/>
    <w:rsid w:val="000819EA"/>
    <w:rsid w:val="00081B7C"/>
    <w:rsid w:val="000E159C"/>
    <w:rsid w:val="000F7C24"/>
    <w:rsid w:val="00153C67"/>
    <w:rsid w:val="002460CF"/>
    <w:rsid w:val="00402FAB"/>
    <w:rsid w:val="00416E6D"/>
    <w:rsid w:val="00433443"/>
    <w:rsid w:val="00443A1B"/>
    <w:rsid w:val="005B46FD"/>
    <w:rsid w:val="00605B94"/>
    <w:rsid w:val="00670DDA"/>
    <w:rsid w:val="006C4F34"/>
    <w:rsid w:val="006E761F"/>
    <w:rsid w:val="00840C36"/>
    <w:rsid w:val="0088743B"/>
    <w:rsid w:val="00894008"/>
    <w:rsid w:val="009E5D3F"/>
    <w:rsid w:val="00AC110A"/>
    <w:rsid w:val="00BC71DC"/>
    <w:rsid w:val="00C15AA7"/>
    <w:rsid w:val="00D05BFD"/>
    <w:rsid w:val="00D4192A"/>
    <w:rsid w:val="00F273FD"/>
    <w:rsid w:val="00F33A85"/>
    <w:rsid w:val="00F431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D070"/>
  <w15:chartTrackingRefBased/>
  <w15:docId w15:val="{CC04D2C6-559E-4427-A4E1-0DB13355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0D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0DDA"/>
  </w:style>
  <w:style w:type="paragraph" w:styleId="Piedepgina">
    <w:name w:val="footer"/>
    <w:basedOn w:val="Normal"/>
    <w:link w:val="PiedepginaCar"/>
    <w:uiPriority w:val="99"/>
    <w:unhideWhenUsed/>
    <w:rsid w:val="00670D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0DDA"/>
  </w:style>
  <w:style w:type="paragraph" w:styleId="Prrafodelista">
    <w:name w:val="List Paragraph"/>
    <w:basedOn w:val="Normal"/>
    <w:uiPriority w:val="34"/>
    <w:qFormat/>
    <w:rsid w:val="006C4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4641</Words>
  <Characters>25531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2026-05-06T12:56:00Z</dcterms:created>
  <dcterms:modified xsi:type="dcterms:W3CDTF">2026-05-07T18:41:00Z</dcterms:modified>
</cp:coreProperties>
</file>