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8C" w:rsidRPr="007B4B49" w:rsidRDefault="00B035D9" w:rsidP="00800BB9">
      <w:pPr>
        <w:jc w:val="center"/>
        <w:rPr>
          <w:rFonts w:ascii="Arial" w:hAnsi="Arial" w:cs="Arial"/>
          <w:b/>
          <w:lang w:val="es-419"/>
        </w:rPr>
      </w:pPr>
      <w:r w:rsidRPr="007B4B49">
        <w:rPr>
          <w:rFonts w:ascii="Arial" w:hAnsi="Arial" w:cs="Arial"/>
          <w:b/>
          <w:lang w:val="es-MX"/>
        </w:rPr>
        <w:t>RESOLUCIÓN RECTORAL  27</w:t>
      </w:r>
    </w:p>
    <w:p w:rsidR="000A408C" w:rsidRPr="007B4B49" w:rsidRDefault="00444645" w:rsidP="00800BB9">
      <w:pPr>
        <w:jc w:val="center"/>
        <w:rPr>
          <w:rFonts w:ascii="Arial" w:hAnsi="Arial" w:cs="Arial"/>
          <w:b/>
          <w:lang w:val="es-MX"/>
        </w:rPr>
      </w:pPr>
      <w:r w:rsidRPr="007B4B49">
        <w:rPr>
          <w:rFonts w:ascii="Arial" w:hAnsi="Arial" w:cs="Arial"/>
          <w:b/>
          <w:lang w:val="es-419"/>
        </w:rPr>
        <w:t>(</w:t>
      </w:r>
      <w:r w:rsidR="00B035D9" w:rsidRPr="007B4B49">
        <w:rPr>
          <w:rFonts w:ascii="Arial" w:hAnsi="Arial" w:cs="Arial"/>
          <w:b/>
          <w:lang w:val="es-419"/>
        </w:rPr>
        <w:t>diciembre 03</w:t>
      </w:r>
      <w:r w:rsidR="000A408C" w:rsidRPr="007B4B49">
        <w:rPr>
          <w:rFonts w:ascii="Arial" w:hAnsi="Arial" w:cs="Arial"/>
          <w:b/>
          <w:lang w:val="es-419"/>
        </w:rPr>
        <w:t xml:space="preserve"> </w:t>
      </w:r>
      <w:r w:rsidR="00B035D9" w:rsidRPr="007B4B49">
        <w:rPr>
          <w:rFonts w:ascii="Arial" w:hAnsi="Arial" w:cs="Arial"/>
          <w:b/>
          <w:lang w:val="es-MX"/>
        </w:rPr>
        <w:t>de 2025</w:t>
      </w:r>
      <w:r w:rsidRPr="007B4B49">
        <w:rPr>
          <w:rFonts w:ascii="Arial" w:hAnsi="Arial" w:cs="Arial"/>
          <w:b/>
          <w:lang w:val="es-MX"/>
        </w:rPr>
        <w:t>)</w:t>
      </w:r>
    </w:p>
    <w:p w:rsidR="000A408C" w:rsidRPr="007B4B49" w:rsidRDefault="000A408C" w:rsidP="00800BB9">
      <w:pPr>
        <w:jc w:val="both"/>
        <w:rPr>
          <w:rFonts w:ascii="Arial" w:hAnsi="Arial" w:cs="Arial"/>
          <w:b/>
        </w:rPr>
      </w:pPr>
    </w:p>
    <w:p w:rsidR="00691B04" w:rsidRPr="007B4B49" w:rsidRDefault="002C253D" w:rsidP="00800BB9">
      <w:pPr>
        <w:jc w:val="center"/>
        <w:rPr>
          <w:rFonts w:ascii="Arial" w:hAnsi="Arial" w:cs="Arial"/>
          <w:b/>
        </w:rPr>
      </w:pPr>
      <w:r w:rsidRPr="007B4B49">
        <w:rPr>
          <w:rFonts w:ascii="Arial" w:hAnsi="Arial" w:cs="Arial"/>
          <w:b/>
        </w:rPr>
        <w:t>“</w:t>
      </w:r>
      <w:r w:rsidR="00FE13EB" w:rsidRPr="007B4B49">
        <w:rPr>
          <w:rFonts w:ascii="Arial" w:hAnsi="Arial" w:cs="Arial"/>
          <w:b/>
        </w:rPr>
        <w:t xml:space="preserve">Por medio de la cual </w:t>
      </w:r>
      <w:r w:rsidR="00130D8D" w:rsidRPr="007B4B49">
        <w:rPr>
          <w:rFonts w:ascii="Arial" w:hAnsi="Arial" w:cs="Arial"/>
          <w:b/>
        </w:rPr>
        <w:t>se</w:t>
      </w:r>
      <w:r w:rsidR="00A1139E" w:rsidRPr="007B4B49">
        <w:rPr>
          <w:rFonts w:ascii="Arial" w:hAnsi="Arial" w:cs="Arial"/>
          <w:b/>
        </w:rPr>
        <w:t xml:space="preserve"> establece el CALENDARIO AC</w:t>
      </w:r>
      <w:r w:rsidR="00B035D9" w:rsidRPr="007B4B49">
        <w:rPr>
          <w:rFonts w:ascii="Arial" w:hAnsi="Arial" w:cs="Arial"/>
          <w:b/>
        </w:rPr>
        <w:t>ADÉMICO GENERAL para el año 2026</w:t>
      </w:r>
      <w:r w:rsidR="00A1139E" w:rsidRPr="007B4B49">
        <w:rPr>
          <w:rFonts w:ascii="Arial" w:hAnsi="Arial" w:cs="Arial"/>
          <w:b/>
        </w:rPr>
        <w:t xml:space="preserve"> de la </w:t>
      </w:r>
      <w:r w:rsidRPr="007B4B49">
        <w:rPr>
          <w:rFonts w:ascii="Arial" w:hAnsi="Arial" w:cs="Arial"/>
          <w:b/>
        </w:rPr>
        <w:t>I</w:t>
      </w:r>
      <w:r w:rsidR="00A1139E" w:rsidRPr="007B4B49">
        <w:rPr>
          <w:rFonts w:ascii="Arial" w:hAnsi="Arial" w:cs="Arial"/>
          <w:b/>
        </w:rPr>
        <w:t xml:space="preserve">nstitución </w:t>
      </w:r>
      <w:r w:rsidRPr="007B4B49">
        <w:rPr>
          <w:rFonts w:ascii="Arial" w:hAnsi="Arial" w:cs="Arial"/>
          <w:b/>
        </w:rPr>
        <w:t>Educativa LAS NIEVES”</w:t>
      </w:r>
      <w:r w:rsidR="00CB00D4" w:rsidRPr="007B4B49">
        <w:rPr>
          <w:rFonts w:ascii="Arial" w:hAnsi="Arial" w:cs="Arial"/>
          <w:b/>
        </w:rPr>
        <w:t>.</w:t>
      </w:r>
    </w:p>
    <w:p w:rsidR="00CB00D4" w:rsidRPr="007B4B49" w:rsidRDefault="00CB00D4" w:rsidP="00800BB9">
      <w:pPr>
        <w:jc w:val="center"/>
        <w:rPr>
          <w:rFonts w:ascii="Arial" w:hAnsi="Arial" w:cs="Arial"/>
          <w:b/>
        </w:rPr>
      </w:pPr>
    </w:p>
    <w:p w:rsidR="00CB00D4" w:rsidRPr="007B4B49" w:rsidRDefault="00CB00D4" w:rsidP="00800BB9">
      <w:pPr>
        <w:jc w:val="center"/>
        <w:rPr>
          <w:rFonts w:ascii="Arial" w:eastAsia="Arial" w:hAnsi="Arial" w:cs="Arial"/>
          <w:lang w:val="es-MX"/>
        </w:rPr>
      </w:pPr>
      <w:r w:rsidRPr="007B4B49">
        <w:rPr>
          <w:rFonts w:ascii="Arial" w:eastAsia="Arial" w:hAnsi="Arial" w:cs="Arial"/>
          <w:lang w:val="es-CO"/>
        </w:rPr>
        <w:t>El Rector de la INSTITUCIÓN EDUCATIVA LAS NIEVES en uso de sus facultades legales en especial las conferidas por el Decreto único de educación 1075, La Ley 715 de 2001, el Decreto 1860 de 1994 artículo 25, Decreto 1850 de 2002 y</w:t>
      </w:r>
      <w:r w:rsidR="002C253D" w:rsidRPr="007B4B49">
        <w:rPr>
          <w:rFonts w:ascii="Arial" w:eastAsia="Arial" w:hAnsi="Arial" w:cs="Arial"/>
          <w:lang w:val="es-CO"/>
        </w:rPr>
        <w:t xml:space="preserve"> La Resolución de la Secretaría de Educación del Distrito de Ciencia, Tecnología e Innovación</w:t>
      </w:r>
      <w:r w:rsidR="00B035D9" w:rsidRPr="007B4B49">
        <w:rPr>
          <w:rFonts w:ascii="Arial" w:hAnsi="Arial" w:cs="Arial"/>
          <w:w w:val="95"/>
          <w:lang w:val="es-CO"/>
        </w:rPr>
        <w:t xml:space="preserve"> </w:t>
      </w:r>
      <w:r w:rsidR="00B035D9" w:rsidRPr="007B4B49">
        <w:rPr>
          <w:rFonts w:ascii="Arial" w:eastAsia="Arial" w:hAnsi="Arial" w:cs="Arial"/>
          <w:lang w:val="es-CO"/>
        </w:rPr>
        <w:t>N° 202550084818 de 20/10/2025</w:t>
      </w:r>
    </w:p>
    <w:p w:rsidR="00EE025A" w:rsidRPr="007B4B49" w:rsidRDefault="00EE025A" w:rsidP="00800BB9">
      <w:pPr>
        <w:jc w:val="center"/>
        <w:rPr>
          <w:rFonts w:ascii="Arial" w:eastAsia="Arial" w:hAnsi="Arial" w:cs="Arial"/>
          <w:lang w:val="es-CO"/>
        </w:rPr>
      </w:pPr>
    </w:p>
    <w:p w:rsidR="00EE025A" w:rsidRPr="007B4B49" w:rsidRDefault="00EE025A" w:rsidP="003443EA">
      <w:pPr>
        <w:spacing w:line="360" w:lineRule="auto"/>
        <w:ind w:right="-93" w:hanging="2"/>
        <w:jc w:val="center"/>
        <w:rPr>
          <w:rFonts w:ascii="Arial" w:hAnsi="Arial" w:cs="Arial"/>
          <w:b/>
        </w:rPr>
      </w:pPr>
      <w:r w:rsidRPr="007B4B49">
        <w:rPr>
          <w:rFonts w:ascii="Arial" w:hAnsi="Arial" w:cs="Arial"/>
          <w:b/>
        </w:rPr>
        <w:t>CONSIDERANDO</w:t>
      </w:r>
    </w:p>
    <w:p w:rsidR="00EE025A" w:rsidRPr="007B4B49" w:rsidRDefault="00EE025A" w:rsidP="00800BB9">
      <w:pPr>
        <w:spacing w:line="360" w:lineRule="auto"/>
        <w:ind w:right="1254" w:hanging="2"/>
        <w:jc w:val="both"/>
        <w:rPr>
          <w:rFonts w:ascii="Arial" w:hAnsi="Arial" w:cs="Arial"/>
          <w:b/>
        </w:rPr>
      </w:pPr>
    </w:p>
    <w:p w:rsidR="003459E5" w:rsidRPr="007B4B49" w:rsidRDefault="005E798D" w:rsidP="008D29C8">
      <w:pPr>
        <w:spacing w:line="360" w:lineRule="auto"/>
        <w:ind w:right="49"/>
        <w:jc w:val="both"/>
        <w:rPr>
          <w:rFonts w:ascii="Arial" w:hAnsi="Arial" w:cs="Arial"/>
          <w:lang w:val="es-MX"/>
        </w:rPr>
      </w:pPr>
      <w:r w:rsidRPr="007B4B49">
        <w:rPr>
          <w:rFonts w:ascii="Arial" w:hAnsi="Arial" w:cs="Arial"/>
          <w:b/>
          <w:lang w:val="es-MX"/>
        </w:rPr>
        <w:t>Que</w:t>
      </w:r>
      <w:r w:rsidR="003459E5" w:rsidRPr="007B4B49">
        <w:rPr>
          <w:rFonts w:ascii="Arial" w:hAnsi="Arial" w:cs="Arial"/>
          <w:b/>
          <w:lang w:val="es-MX"/>
        </w:rPr>
        <w:t xml:space="preserve"> la INSTITUCIÓN EDUCATIVA LAS NIEVES, </w:t>
      </w:r>
      <w:r w:rsidR="003459E5" w:rsidRPr="007B4B49">
        <w:rPr>
          <w:rFonts w:ascii="Arial" w:hAnsi="Arial" w:cs="Arial"/>
          <w:lang w:val="es-MX"/>
        </w:rPr>
        <w:t xml:space="preserve">pertenece al ente centralizado del orden Municipal, de la cual depende la designación presupuestal y administrativa y considerando que: </w:t>
      </w:r>
    </w:p>
    <w:p w:rsidR="003459E5" w:rsidRPr="007B4B49" w:rsidRDefault="003459E5" w:rsidP="003459E5">
      <w:pPr>
        <w:spacing w:line="360" w:lineRule="auto"/>
        <w:ind w:right="1254"/>
        <w:jc w:val="both"/>
        <w:rPr>
          <w:rFonts w:ascii="Arial" w:hAnsi="Arial" w:cs="Arial"/>
          <w:lang w:val="es-MX"/>
        </w:rPr>
      </w:pPr>
    </w:p>
    <w:p w:rsidR="003459E5" w:rsidRPr="007B4B49" w:rsidRDefault="003459E5" w:rsidP="008D29C8">
      <w:pPr>
        <w:pStyle w:val="Prrafodelista"/>
        <w:numPr>
          <w:ilvl w:val="0"/>
          <w:numId w:val="2"/>
        </w:numPr>
        <w:tabs>
          <w:tab w:val="left" w:pos="7513"/>
        </w:tabs>
        <w:spacing w:line="360" w:lineRule="auto"/>
        <w:ind w:right="49"/>
        <w:jc w:val="both"/>
        <w:rPr>
          <w:rFonts w:ascii="Arial" w:hAnsi="Arial" w:cs="Arial"/>
          <w:b/>
        </w:rPr>
      </w:pPr>
      <w:r w:rsidRPr="007B4B49">
        <w:rPr>
          <w:rFonts w:ascii="Arial" w:hAnsi="Arial" w:cs="Arial"/>
        </w:rPr>
        <w:t xml:space="preserve">Según lo dispuesto en el artículo 86 de la ley 115 de febrero de 1994, los educandos tiene derecho a un año lectivo que comprenderá como mínimo de cuarenta (40) semanas efectivas de trabajo académico. </w:t>
      </w:r>
    </w:p>
    <w:p w:rsidR="003459E5" w:rsidRPr="007B4B49" w:rsidRDefault="003459E5" w:rsidP="008D29C8">
      <w:pPr>
        <w:pStyle w:val="Prrafodelista"/>
        <w:numPr>
          <w:ilvl w:val="0"/>
          <w:numId w:val="2"/>
        </w:numPr>
        <w:spacing w:line="360" w:lineRule="auto"/>
        <w:ind w:right="49"/>
        <w:jc w:val="both"/>
        <w:rPr>
          <w:rFonts w:ascii="Arial" w:hAnsi="Arial" w:cs="Arial"/>
          <w:b/>
        </w:rPr>
      </w:pPr>
      <w:r w:rsidRPr="007B4B49">
        <w:rPr>
          <w:rFonts w:ascii="Arial" w:hAnsi="Arial" w:cs="Arial"/>
        </w:rPr>
        <w:t>De conformidad con el numeral 7.12 del artículo 7° de la ley 715 de 2001, correspond</w:t>
      </w:r>
      <w:r w:rsidR="00DF4A22" w:rsidRPr="007B4B49">
        <w:rPr>
          <w:rFonts w:ascii="Arial" w:hAnsi="Arial" w:cs="Arial"/>
        </w:rPr>
        <w:t>e a los municipios certificados, organizar la prestación del servicio educativo en su jurisdicción.</w:t>
      </w:r>
    </w:p>
    <w:p w:rsidR="003E4A48" w:rsidRPr="007B4B49" w:rsidRDefault="007A3679" w:rsidP="008D29C8">
      <w:pPr>
        <w:pStyle w:val="Prrafodelista"/>
        <w:numPr>
          <w:ilvl w:val="0"/>
          <w:numId w:val="2"/>
        </w:numPr>
        <w:spacing w:line="360" w:lineRule="auto"/>
        <w:ind w:right="49"/>
        <w:jc w:val="both"/>
        <w:rPr>
          <w:rFonts w:ascii="Arial" w:hAnsi="Arial" w:cs="Arial"/>
          <w:b/>
        </w:rPr>
      </w:pPr>
      <w:r w:rsidRPr="007B4B49">
        <w:rPr>
          <w:rFonts w:ascii="Arial" w:hAnsi="Arial" w:cs="Arial"/>
        </w:rPr>
        <w:t xml:space="preserve">El decreto único reglamentario del sector Educativo 1075 de 26 de mayo de 2015, establece en su artículo 2.4.3.4.1 Calendario académico que “… las entidades territoriales certificadas expedirán cada año y por una sola vez, el calendario académico para todos los establecimientos educativos estatales </w:t>
      </w:r>
      <w:r w:rsidR="003E4A48" w:rsidRPr="007B4B49">
        <w:rPr>
          <w:rFonts w:ascii="Arial" w:hAnsi="Arial" w:cs="Arial"/>
        </w:rPr>
        <w:t xml:space="preserve">de su jurisdicción, </w:t>
      </w:r>
      <w:r w:rsidR="003E4A48" w:rsidRPr="007B4B49">
        <w:rPr>
          <w:rFonts w:ascii="Arial" w:hAnsi="Arial" w:cs="Arial"/>
        </w:rPr>
        <w:lastRenderedPageBreak/>
        <w:t xml:space="preserve">que determinen las fechas precisas de iniciación y finalización de las siguientes actividades: </w:t>
      </w:r>
    </w:p>
    <w:p w:rsidR="003E4A48" w:rsidRPr="007B4B49" w:rsidRDefault="003E4A48" w:rsidP="003E4A48">
      <w:pPr>
        <w:pStyle w:val="Prrafodelista"/>
        <w:numPr>
          <w:ilvl w:val="1"/>
          <w:numId w:val="2"/>
        </w:numPr>
        <w:spacing w:line="360" w:lineRule="auto"/>
        <w:ind w:right="1254"/>
        <w:jc w:val="both"/>
        <w:rPr>
          <w:rFonts w:ascii="Arial" w:hAnsi="Arial" w:cs="Arial"/>
          <w:b/>
        </w:rPr>
      </w:pPr>
      <w:r w:rsidRPr="007B4B49">
        <w:rPr>
          <w:rFonts w:ascii="Arial" w:hAnsi="Arial" w:cs="Arial"/>
        </w:rPr>
        <w:t>Para los docentes y directivos docentes:</w:t>
      </w:r>
    </w:p>
    <w:p w:rsidR="003E4A48" w:rsidRPr="007B4B49" w:rsidRDefault="003E4A48" w:rsidP="003E4A48">
      <w:pPr>
        <w:pStyle w:val="Prrafodelista"/>
        <w:numPr>
          <w:ilvl w:val="0"/>
          <w:numId w:val="4"/>
        </w:numPr>
        <w:spacing w:line="360" w:lineRule="auto"/>
        <w:ind w:right="1254"/>
        <w:jc w:val="both"/>
        <w:rPr>
          <w:rFonts w:ascii="Arial" w:hAnsi="Arial" w:cs="Arial"/>
          <w:b/>
        </w:rPr>
      </w:pPr>
      <w:r w:rsidRPr="007B4B49">
        <w:rPr>
          <w:rFonts w:ascii="Arial" w:hAnsi="Arial" w:cs="Arial"/>
        </w:rPr>
        <w:t xml:space="preserve">Cuarenta (40) semanas de trabajo académico con los estudiantes, distribuidos en dos periodos semestrales; </w:t>
      </w:r>
    </w:p>
    <w:p w:rsidR="0014183E" w:rsidRPr="007B4B49" w:rsidRDefault="003E4A48" w:rsidP="003E4A48">
      <w:pPr>
        <w:pStyle w:val="Prrafodelista"/>
        <w:numPr>
          <w:ilvl w:val="0"/>
          <w:numId w:val="4"/>
        </w:numPr>
        <w:spacing w:line="360" w:lineRule="auto"/>
        <w:ind w:right="1254"/>
        <w:jc w:val="both"/>
        <w:rPr>
          <w:rFonts w:ascii="Arial" w:hAnsi="Arial" w:cs="Arial"/>
          <w:b/>
        </w:rPr>
      </w:pPr>
      <w:r w:rsidRPr="007B4B49">
        <w:rPr>
          <w:rFonts w:ascii="Arial" w:hAnsi="Arial" w:cs="Arial"/>
        </w:rPr>
        <w:t xml:space="preserve">Cinco (5) semanas de actividades </w:t>
      </w:r>
      <w:r w:rsidR="0014183E" w:rsidRPr="007B4B49">
        <w:rPr>
          <w:rFonts w:ascii="Arial" w:hAnsi="Arial" w:cs="Arial"/>
        </w:rPr>
        <w:t xml:space="preserve">de desarrollo institucional; y </w:t>
      </w:r>
    </w:p>
    <w:p w:rsidR="0014183E" w:rsidRPr="007B4B49" w:rsidRDefault="0014183E" w:rsidP="003E4A48">
      <w:pPr>
        <w:pStyle w:val="Prrafodelista"/>
        <w:numPr>
          <w:ilvl w:val="0"/>
          <w:numId w:val="4"/>
        </w:numPr>
        <w:spacing w:line="360" w:lineRule="auto"/>
        <w:ind w:right="1254"/>
        <w:jc w:val="both"/>
        <w:rPr>
          <w:rFonts w:ascii="Arial" w:hAnsi="Arial" w:cs="Arial"/>
          <w:b/>
        </w:rPr>
      </w:pPr>
      <w:r w:rsidRPr="007B4B49">
        <w:rPr>
          <w:rFonts w:ascii="Arial" w:hAnsi="Arial" w:cs="Arial"/>
        </w:rPr>
        <w:t xml:space="preserve">Siete (7) semanas de vacaciones. </w:t>
      </w:r>
    </w:p>
    <w:p w:rsidR="0014183E" w:rsidRPr="007B4B49" w:rsidRDefault="0014183E" w:rsidP="0014183E">
      <w:pPr>
        <w:pStyle w:val="Prrafodelista"/>
        <w:numPr>
          <w:ilvl w:val="1"/>
          <w:numId w:val="2"/>
        </w:numPr>
        <w:spacing w:line="360" w:lineRule="auto"/>
        <w:ind w:right="1254"/>
        <w:jc w:val="both"/>
        <w:rPr>
          <w:rFonts w:ascii="Arial" w:hAnsi="Arial" w:cs="Arial"/>
          <w:b/>
        </w:rPr>
      </w:pPr>
      <w:r w:rsidRPr="007B4B49">
        <w:rPr>
          <w:rFonts w:ascii="Arial" w:hAnsi="Arial" w:cs="Arial"/>
        </w:rPr>
        <w:t>Para estudiantes:</w:t>
      </w:r>
    </w:p>
    <w:p w:rsidR="0014183E" w:rsidRPr="007B4B49" w:rsidRDefault="0014183E" w:rsidP="0014183E">
      <w:pPr>
        <w:pStyle w:val="Prrafodelista"/>
        <w:numPr>
          <w:ilvl w:val="0"/>
          <w:numId w:val="5"/>
        </w:numPr>
        <w:spacing w:line="360" w:lineRule="auto"/>
        <w:ind w:right="1254"/>
        <w:jc w:val="both"/>
        <w:rPr>
          <w:rFonts w:ascii="Arial" w:hAnsi="Arial" w:cs="Arial"/>
          <w:b/>
        </w:rPr>
      </w:pPr>
      <w:r w:rsidRPr="007B4B49">
        <w:rPr>
          <w:rFonts w:ascii="Arial" w:hAnsi="Arial" w:cs="Arial"/>
        </w:rPr>
        <w:t>Cuarenta (40) semanas de trabajo académico, distribuido en dos periodos semestrales.</w:t>
      </w:r>
    </w:p>
    <w:p w:rsidR="0014183E" w:rsidRPr="007B4B49" w:rsidRDefault="0014183E" w:rsidP="0014183E">
      <w:pPr>
        <w:pStyle w:val="Prrafodelista"/>
        <w:numPr>
          <w:ilvl w:val="0"/>
          <w:numId w:val="5"/>
        </w:numPr>
        <w:spacing w:line="360" w:lineRule="auto"/>
        <w:ind w:right="1254"/>
        <w:jc w:val="both"/>
        <w:rPr>
          <w:rFonts w:ascii="Arial" w:hAnsi="Arial" w:cs="Arial"/>
          <w:b/>
        </w:rPr>
      </w:pPr>
      <w:r w:rsidRPr="007B4B49">
        <w:rPr>
          <w:rFonts w:ascii="Arial" w:hAnsi="Arial" w:cs="Arial"/>
        </w:rPr>
        <w:t>Doce (12) semanas de receso estudiantil.”</w:t>
      </w:r>
    </w:p>
    <w:p w:rsidR="003443EA" w:rsidRPr="007B4B49" w:rsidRDefault="003443EA" w:rsidP="003443EA">
      <w:pPr>
        <w:pStyle w:val="Prrafodelista"/>
        <w:spacing w:line="360" w:lineRule="auto"/>
        <w:ind w:left="1800" w:right="1254"/>
        <w:jc w:val="both"/>
        <w:rPr>
          <w:rFonts w:ascii="Arial" w:hAnsi="Arial" w:cs="Arial"/>
          <w:b/>
        </w:rPr>
      </w:pPr>
    </w:p>
    <w:p w:rsidR="0014183E" w:rsidRPr="007B4B49" w:rsidRDefault="0014183E" w:rsidP="001971D6">
      <w:pPr>
        <w:pStyle w:val="Prrafodelista"/>
        <w:numPr>
          <w:ilvl w:val="0"/>
          <w:numId w:val="2"/>
        </w:numPr>
        <w:spacing w:line="360" w:lineRule="auto"/>
        <w:ind w:right="1254"/>
        <w:jc w:val="both"/>
        <w:rPr>
          <w:rFonts w:ascii="Arial" w:hAnsi="Arial" w:cs="Arial"/>
        </w:rPr>
      </w:pPr>
      <w:r w:rsidRPr="007B4B49">
        <w:rPr>
          <w:rFonts w:ascii="Arial" w:hAnsi="Arial" w:cs="Arial"/>
        </w:rPr>
        <w:t>El artículo 2.4.3.4.2. del Decreto citado, expresa, además:</w:t>
      </w:r>
    </w:p>
    <w:p w:rsidR="0014183E" w:rsidRPr="007B4B49" w:rsidRDefault="0014183E" w:rsidP="008D29C8">
      <w:pPr>
        <w:spacing w:line="360" w:lineRule="auto"/>
        <w:ind w:right="49"/>
        <w:jc w:val="both"/>
        <w:rPr>
          <w:rFonts w:ascii="Arial" w:hAnsi="Arial" w:cs="Arial"/>
          <w:i/>
        </w:rPr>
      </w:pPr>
      <w:r w:rsidRPr="007B4B49">
        <w:rPr>
          <w:rFonts w:ascii="Arial" w:hAnsi="Arial" w:cs="Arial"/>
          <w:i/>
          <w:u w:val="single"/>
        </w:rPr>
        <w:t>“La competencia para modificar el calendario académico es del Gobierno Nacional</w:t>
      </w:r>
      <w:r w:rsidRPr="007B4B49">
        <w:rPr>
          <w:rFonts w:ascii="Arial" w:hAnsi="Arial" w:cs="Arial"/>
          <w:i/>
        </w:rPr>
        <w:t>, los ajustes del calendario deberán ser solicitados previamente por la autoridad competente de la respectiva entidad certificada mediante petición debidamente motivada, salvo cuando sobrevengan hechos que alteren el orden público, en cuyo caso la autoridad competente de la entidad territorial certificada podrá realizar los ajustes del calendario académico que sean necesarios.</w:t>
      </w:r>
    </w:p>
    <w:p w:rsidR="00DF4A22" w:rsidRPr="007B4B49" w:rsidRDefault="0014183E" w:rsidP="008D29C8">
      <w:pPr>
        <w:spacing w:line="360" w:lineRule="auto"/>
        <w:ind w:right="49"/>
        <w:jc w:val="both"/>
        <w:rPr>
          <w:rFonts w:ascii="Arial" w:hAnsi="Arial" w:cs="Arial"/>
        </w:rPr>
      </w:pPr>
      <w:r w:rsidRPr="007B4B49">
        <w:rPr>
          <w:rFonts w:ascii="Arial" w:hAnsi="Arial" w:cs="Arial"/>
          <w:i/>
          <w:u w:val="single"/>
        </w:rPr>
        <w:t>Las autoridades territoriales, los consejos directivos, los Rectores o Directores de los establecimientos educativos no son competentes para autorizar variaciones en la distribución de los días fijados para el cumplimiento del calendario académico y la jornada escolar, ni para autorizar la reposición de clases por días no trabajados por cese de actividades académicas.”</w:t>
      </w:r>
      <w:r w:rsidRPr="007B4B49">
        <w:rPr>
          <w:rFonts w:ascii="Arial" w:hAnsi="Arial" w:cs="Arial"/>
        </w:rPr>
        <w:t xml:space="preserve"> (Subraya fuera de texto).</w:t>
      </w:r>
      <w:r w:rsidR="007A3679" w:rsidRPr="007B4B49">
        <w:rPr>
          <w:rFonts w:ascii="Arial" w:hAnsi="Arial" w:cs="Arial"/>
        </w:rPr>
        <w:t xml:space="preserve"> </w:t>
      </w:r>
    </w:p>
    <w:p w:rsidR="003443EA" w:rsidRPr="007B4B49" w:rsidRDefault="003443EA" w:rsidP="008D29C8">
      <w:pPr>
        <w:spacing w:line="360" w:lineRule="auto"/>
        <w:ind w:right="49"/>
        <w:jc w:val="both"/>
        <w:rPr>
          <w:rFonts w:ascii="Arial" w:hAnsi="Arial" w:cs="Arial"/>
        </w:rPr>
      </w:pPr>
    </w:p>
    <w:p w:rsidR="001971D6" w:rsidRPr="007B4B49" w:rsidRDefault="001971D6" w:rsidP="008D29C8">
      <w:pPr>
        <w:pStyle w:val="Prrafodelista"/>
        <w:numPr>
          <w:ilvl w:val="0"/>
          <w:numId w:val="2"/>
        </w:numPr>
        <w:spacing w:line="360" w:lineRule="auto"/>
        <w:ind w:right="49"/>
        <w:jc w:val="both"/>
        <w:rPr>
          <w:rFonts w:ascii="Arial" w:hAnsi="Arial" w:cs="Arial"/>
        </w:rPr>
      </w:pPr>
      <w:r w:rsidRPr="007B4B49">
        <w:rPr>
          <w:rFonts w:ascii="Arial" w:hAnsi="Arial" w:cs="Arial"/>
        </w:rPr>
        <w:t xml:space="preserve">La vigencia del calendario académico 2025 iniciará el 23 de diciembre de 2024 y terminará el 21 de diciembre de 2025, teniendo en cuenta que se debe favorecer la </w:t>
      </w:r>
      <w:r w:rsidRPr="007B4B49">
        <w:rPr>
          <w:rFonts w:ascii="Arial" w:hAnsi="Arial" w:cs="Arial"/>
        </w:rPr>
        <w:lastRenderedPageBreak/>
        <w:t xml:space="preserve">calidad, continuidad y universalidad del servicio público de la educación, así como el mejor desarrollo del proceso de formación de los educandos. </w:t>
      </w:r>
    </w:p>
    <w:p w:rsidR="003443EA" w:rsidRPr="007B4B49" w:rsidRDefault="003443EA" w:rsidP="003443EA">
      <w:pPr>
        <w:pStyle w:val="Prrafodelista"/>
        <w:spacing w:line="360" w:lineRule="auto"/>
        <w:ind w:right="49"/>
        <w:jc w:val="both"/>
        <w:rPr>
          <w:rFonts w:ascii="Arial" w:hAnsi="Arial" w:cs="Arial"/>
        </w:rPr>
      </w:pPr>
    </w:p>
    <w:p w:rsidR="003443EA" w:rsidRPr="007B4B49" w:rsidRDefault="007C20CA" w:rsidP="007B4B49">
      <w:pPr>
        <w:pStyle w:val="Prrafodelista"/>
        <w:numPr>
          <w:ilvl w:val="0"/>
          <w:numId w:val="2"/>
        </w:numPr>
        <w:spacing w:line="360" w:lineRule="auto"/>
        <w:ind w:right="49"/>
        <w:jc w:val="both"/>
        <w:rPr>
          <w:rFonts w:ascii="Arial" w:hAnsi="Arial" w:cs="Arial"/>
        </w:rPr>
      </w:pPr>
      <w:r w:rsidRPr="007B4B49">
        <w:rPr>
          <w:rFonts w:ascii="Arial" w:hAnsi="Arial" w:cs="Arial"/>
        </w:rPr>
        <w:t xml:space="preserve">La Procuraduría General de la Nación, mediante la circular N° 16 del 10 de agosto de 2012, invita a las autoridades del nivel territorial, a los consejos directivos, rectores y directores de establecimientos educativos para que, en su calidad de garantes del servicio de educación, den estricto cumplimiento de la normatividad vigente. </w:t>
      </w:r>
    </w:p>
    <w:p w:rsidR="003443EA" w:rsidRPr="007B4B49" w:rsidRDefault="003443EA" w:rsidP="003443EA">
      <w:pPr>
        <w:pStyle w:val="Prrafodelista"/>
        <w:spacing w:line="360" w:lineRule="auto"/>
        <w:ind w:right="49"/>
        <w:jc w:val="both"/>
        <w:rPr>
          <w:rFonts w:ascii="Arial" w:hAnsi="Arial" w:cs="Arial"/>
        </w:rPr>
      </w:pPr>
    </w:p>
    <w:p w:rsidR="001971D6" w:rsidRPr="007B4B49" w:rsidRDefault="000A755E" w:rsidP="008D29C8">
      <w:pPr>
        <w:pStyle w:val="Prrafodelista"/>
        <w:numPr>
          <w:ilvl w:val="0"/>
          <w:numId w:val="2"/>
        </w:numPr>
        <w:tabs>
          <w:tab w:val="left" w:pos="7513"/>
        </w:tabs>
        <w:spacing w:line="360" w:lineRule="auto"/>
        <w:ind w:right="49"/>
        <w:jc w:val="both"/>
        <w:rPr>
          <w:rFonts w:ascii="Arial" w:hAnsi="Arial" w:cs="Arial"/>
          <w:bCs/>
          <w:lang w:val="es-MX"/>
        </w:rPr>
      </w:pPr>
      <w:r w:rsidRPr="007B4B49">
        <w:rPr>
          <w:rFonts w:ascii="Arial" w:hAnsi="Arial" w:cs="Arial"/>
        </w:rPr>
        <w:t xml:space="preserve">La resolución Distrital </w:t>
      </w:r>
      <w:r w:rsidRPr="007B4B49">
        <w:rPr>
          <w:rFonts w:ascii="Arial" w:hAnsi="Arial" w:cs="Arial"/>
          <w:b/>
          <w:bCs/>
          <w:lang w:val="es-CO"/>
        </w:rPr>
        <w:t xml:space="preserve">N° 202550084818 de 20/10/2025 </w:t>
      </w:r>
      <w:r w:rsidR="007C20CA" w:rsidRPr="007B4B49">
        <w:rPr>
          <w:rFonts w:ascii="Arial" w:hAnsi="Arial" w:cs="Arial"/>
          <w:bCs/>
          <w:lang w:val="es-MX"/>
        </w:rPr>
        <w:t xml:space="preserve">establece </w:t>
      </w:r>
      <w:r w:rsidR="00D159B1" w:rsidRPr="007B4B49">
        <w:rPr>
          <w:rFonts w:ascii="Arial" w:hAnsi="Arial" w:cs="Arial"/>
          <w:bCs/>
          <w:lang w:val="es-MX"/>
        </w:rPr>
        <w:t>el calendario académico general (A), año escolar 2025, para los establecimientos educativos estatales, y de cobertura educativa contratada, que brinden educación formal regular y de adultos en el Distrito Especial de Ciencia, Tecnología e Innovación de Medellín y se dictan otras disposiciones.</w:t>
      </w:r>
      <w:r w:rsidR="007C20CA" w:rsidRPr="007B4B49">
        <w:rPr>
          <w:rFonts w:ascii="Arial" w:hAnsi="Arial" w:cs="Arial"/>
        </w:rPr>
        <w:t xml:space="preserve">  </w:t>
      </w:r>
    </w:p>
    <w:p w:rsidR="003443EA" w:rsidRPr="007B4B49" w:rsidRDefault="003443EA" w:rsidP="003443EA">
      <w:pPr>
        <w:pStyle w:val="Prrafodelista"/>
        <w:tabs>
          <w:tab w:val="left" w:pos="7513"/>
        </w:tabs>
        <w:spacing w:line="360" w:lineRule="auto"/>
        <w:ind w:right="49"/>
        <w:jc w:val="both"/>
        <w:rPr>
          <w:rFonts w:ascii="Arial" w:hAnsi="Arial" w:cs="Arial"/>
          <w:bCs/>
          <w:lang w:val="es-MX"/>
        </w:rPr>
      </w:pPr>
    </w:p>
    <w:p w:rsidR="00D159B1" w:rsidRPr="007B4B49" w:rsidRDefault="00D159B1" w:rsidP="008D29C8">
      <w:pPr>
        <w:pStyle w:val="Prrafodelista"/>
        <w:numPr>
          <w:ilvl w:val="0"/>
          <w:numId w:val="2"/>
        </w:numPr>
        <w:spacing w:line="360" w:lineRule="auto"/>
        <w:ind w:right="49"/>
        <w:jc w:val="both"/>
        <w:rPr>
          <w:rFonts w:ascii="Arial" w:hAnsi="Arial" w:cs="Arial"/>
          <w:bCs/>
          <w:lang w:val="es-MX"/>
        </w:rPr>
      </w:pPr>
      <w:r w:rsidRPr="007B4B49">
        <w:rPr>
          <w:rFonts w:ascii="Arial" w:hAnsi="Arial" w:cs="Arial"/>
        </w:rPr>
        <w:t xml:space="preserve">El Consejo Directivo de la I.E Las Nieves según acta N° 9 de noviembre 26 de 2024, analizo la resolución de la secretaría de Educación Distrital de Medellín </w:t>
      </w:r>
      <w:r w:rsidR="000A755E" w:rsidRPr="007B4B49">
        <w:rPr>
          <w:rFonts w:ascii="Arial" w:hAnsi="Arial" w:cs="Arial"/>
          <w:b/>
          <w:lang w:val="es-CO"/>
        </w:rPr>
        <w:t>N° 202550084818 de 20/10/2025</w:t>
      </w:r>
      <w:r w:rsidRPr="007B4B49">
        <w:rPr>
          <w:rFonts w:ascii="Arial" w:hAnsi="Arial" w:cs="Arial"/>
          <w:b/>
          <w:bCs/>
          <w:lang w:val="es-MX"/>
        </w:rPr>
        <w:t xml:space="preserve">, </w:t>
      </w:r>
      <w:r w:rsidRPr="007B4B49">
        <w:rPr>
          <w:rFonts w:ascii="Arial" w:hAnsi="Arial" w:cs="Arial"/>
          <w:bCs/>
          <w:lang w:val="es-MX"/>
        </w:rPr>
        <w:t>para su ado</w:t>
      </w:r>
      <w:r w:rsidR="000A755E" w:rsidRPr="007B4B49">
        <w:rPr>
          <w:rFonts w:ascii="Arial" w:hAnsi="Arial" w:cs="Arial"/>
          <w:bCs/>
          <w:lang w:val="es-MX"/>
        </w:rPr>
        <w:t>pción y con el acuerdo número 13</w:t>
      </w:r>
      <w:r w:rsidRPr="007B4B49">
        <w:rPr>
          <w:rFonts w:ascii="Arial" w:hAnsi="Arial" w:cs="Arial"/>
          <w:bCs/>
          <w:lang w:val="es-MX"/>
        </w:rPr>
        <w:t xml:space="preserve"> acordó el calen</w:t>
      </w:r>
      <w:r w:rsidR="000A755E" w:rsidRPr="007B4B49">
        <w:rPr>
          <w:rFonts w:ascii="Arial" w:hAnsi="Arial" w:cs="Arial"/>
          <w:bCs/>
          <w:lang w:val="es-MX"/>
        </w:rPr>
        <w:t>dario académico para el año 2026</w:t>
      </w:r>
      <w:r w:rsidRPr="007B4B49">
        <w:rPr>
          <w:rFonts w:ascii="Arial" w:hAnsi="Arial" w:cs="Arial"/>
          <w:bCs/>
          <w:lang w:val="es-MX"/>
        </w:rPr>
        <w:t>.</w:t>
      </w:r>
    </w:p>
    <w:p w:rsidR="007B4B49" w:rsidRPr="007B4B49" w:rsidRDefault="007B4B49" w:rsidP="007B4B49">
      <w:pPr>
        <w:pStyle w:val="Prrafodelista"/>
        <w:spacing w:line="360" w:lineRule="auto"/>
        <w:ind w:left="358" w:right="1254"/>
        <w:jc w:val="both"/>
        <w:rPr>
          <w:rFonts w:ascii="Arial" w:hAnsi="Arial" w:cs="Arial"/>
          <w:b/>
          <w:lang w:val="es-MX"/>
        </w:rPr>
      </w:pPr>
    </w:p>
    <w:p w:rsidR="007B4B49" w:rsidRPr="007B4B49" w:rsidRDefault="007B4B49" w:rsidP="007B4B49">
      <w:pPr>
        <w:pStyle w:val="Ttulo1"/>
        <w:ind w:left="709"/>
        <w:jc w:val="center"/>
        <w:rPr>
          <w:rFonts w:ascii="Arial" w:hAnsi="Arial" w:cs="Arial"/>
          <w:sz w:val="22"/>
          <w:szCs w:val="22"/>
        </w:rPr>
      </w:pPr>
      <w:r w:rsidRPr="007B4B49">
        <w:rPr>
          <w:rFonts w:ascii="Arial" w:hAnsi="Arial" w:cs="Arial"/>
          <w:sz w:val="22"/>
          <w:szCs w:val="22"/>
        </w:rPr>
        <w:t>RESUELVE</w:t>
      </w:r>
    </w:p>
    <w:p w:rsidR="007B4B49" w:rsidRPr="007B4B49" w:rsidRDefault="007B4B49" w:rsidP="007B4B49">
      <w:pPr>
        <w:pStyle w:val="Textoindependiente"/>
        <w:rPr>
          <w:rFonts w:ascii="Arial" w:hAnsi="Arial" w:cs="Arial"/>
          <w:b/>
          <w:sz w:val="22"/>
          <w:szCs w:val="22"/>
        </w:rPr>
      </w:pPr>
    </w:p>
    <w:p w:rsidR="007B4B49" w:rsidRPr="007B4B49" w:rsidRDefault="007B4B49" w:rsidP="007B4B49">
      <w:pPr>
        <w:pStyle w:val="Textoindependiente"/>
        <w:spacing w:before="2"/>
        <w:rPr>
          <w:rFonts w:ascii="Arial" w:hAnsi="Arial" w:cs="Arial"/>
          <w:b/>
          <w:sz w:val="22"/>
          <w:szCs w:val="22"/>
        </w:rPr>
      </w:pPr>
    </w:p>
    <w:p w:rsidR="007B4B49" w:rsidRPr="007B4B49" w:rsidRDefault="007B4B49" w:rsidP="007B4B49">
      <w:pPr>
        <w:pStyle w:val="Textoindependiente"/>
        <w:spacing w:line="242" w:lineRule="auto"/>
        <w:ind w:left="662" w:right="706"/>
        <w:jc w:val="both"/>
        <w:rPr>
          <w:rFonts w:ascii="Arial" w:hAnsi="Arial" w:cs="Arial"/>
          <w:sz w:val="22"/>
          <w:szCs w:val="22"/>
        </w:rPr>
      </w:pPr>
      <w:r w:rsidRPr="007B4B49">
        <w:rPr>
          <w:rFonts w:ascii="Arial" w:hAnsi="Arial" w:cs="Arial"/>
          <w:b/>
          <w:sz w:val="22"/>
          <w:szCs w:val="22"/>
        </w:rPr>
        <w:t>ARTÍCULO PRIMERO</w:t>
      </w:r>
      <w:r w:rsidRPr="007B4B49">
        <w:rPr>
          <w:rFonts w:ascii="Arial" w:hAnsi="Arial" w:cs="Arial"/>
          <w:b/>
          <w:i/>
          <w:sz w:val="22"/>
          <w:szCs w:val="22"/>
        </w:rPr>
        <w:t xml:space="preserve">. </w:t>
      </w:r>
      <w:r w:rsidRPr="007B4B49">
        <w:rPr>
          <w:rFonts w:ascii="Arial" w:hAnsi="Arial" w:cs="Arial"/>
          <w:sz w:val="22"/>
          <w:szCs w:val="22"/>
        </w:rPr>
        <w:t>Establecer y adoptar el calendario académico general (A) de la institución educativa LAS NIEVES que iniciará el 27 de diciembre de 2025 y terminará el 06 de diciembre de 2025 y tendrá cuarenta (40) semanas de trabajo académico con los estudiantes distribuidos en tres (3) periodos así:</w:t>
      </w:r>
    </w:p>
    <w:p w:rsidR="007B4B49" w:rsidRPr="007B4B49" w:rsidRDefault="007B4B49" w:rsidP="007B4B49">
      <w:pPr>
        <w:pStyle w:val="Textoindependiente"/>
        <w:spacing w:line="242" w:lineRule="auto"/>
        <w:ind w:left="662" w:right="706"/>
        <w:jc w:val="both"/>
        <w:rPr>
          <w:rFonts w:ascii="Arial" w:hAnsi="Arial" w:cs="Arial"/>
          <w:sz w:val="22"/>
          <w:szCs w:val="22"/>
        </w:rPr>
      </w:pPr>
    </w:p>
    <w:p w:rsidR="007B4B49" w:rsidRPr="007B4B49" w:rsidRDefault="007B4B49" w:rsidP="007B4B49">
      <w:pPr>
        <w:pStyle w:val="Textoindependiente"/>
        <w:spacing w:line="242" w:lineRule="auto"/>
        <w:ind w:right="706"/>
        <w:jc w:val="both"/>
        <w:rPr>
          <w:rFonts w:ascii="Arial" w:hAnsi="Arial" w:cs="Arial"/>
          <w:sz w:val="22"/>
          <w:szCs w:val="22"/>
        </w:rPr>
      </w:pPr>
    </w:p>
    <w:tbl>
      <w:tblPr>
        <w:tblStyle w:val="TableNormal1"/>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841"/>
        <w:gridCol w:w="2128"/>
        <w:gridCol w:w="1559"/>
      </w:tblGrid>
      <w:tr w:rsidR="007B4B49" w:rsidRPr="007B4B49" w:rsidTr="00F7626F">
        <w:trPr>
          <w:trHeight w:val="268"/>
        </w:trPr>
        <w:tc>
          <w:tcPr>
            <w:tcW w:w="8788" w:type="dxa"/>
            <w:gridSpan w:val="4"/>
          </w:tcPr>
          <w:p w:rsidR="007B4B49" w:rsidRPr="007B4B49" w:rsidRDefault="007B4B49" w:rsidP="00F7626F">
            <w:pPr>
              <w:widowControl w:val="0"/>
              <w:autoSpaceDE w:val="0"/>
              <w:autoSpaceDN w:val="0"/>
              <w:ind w:left="2247" w:right="2243"/>
              <w:jc w:val="center"/>
              <w:rPr>
                <w:rFonts w:ascii="Arial" w:eastAsia="Arial MT" w:hAnsi="Arial" w:cs="Arial"/>
                <w:b/>
                <w:lang w:eastAsia="en-US"/>
              </w:rPr>
            </w:pPr>
            <w:r w:rsidRPr="007B4B49">
              <w:rPr>
                <w:rFonts w:ascii="Arial" w:eastAsia="Arial MT" w:hAnsi="Arial" w:cs="Arial"/>
                <w:b/>
                <w:lang w:eastAsia="en-US"/>
              </w:rPr>
              <w:t>SEMANAS</w:t>
            </w:r>
            <w:r w:rsidRPr="007B4B49">
              <w:rPr>
                <w:rFonts w:ascii="Arial" w:eastAsia="Arial MT" w:hAnsi="Arial" w:cs="Arial"/>
                <w:b/>
                <w:spacing w:val="-5"/>
                <w:lang w:eastAsia="en-US"/>
              </w:rPr>
              <w:t xml:space="preserve"> </w:t>
            </w:r>
            <w:r w:rsidRPr="007B4B49">
              <w:rPr>
                <w:rFonts w:ascii="Arial" w:eastAsia="Arial MT" w:hAnsi="Arial" w:cs="Arial"/>
                <w:b/>
                <w:lang w:eastAsia="en-US"/>
              </w:rPr>
              <w:t>LECTIVAS</w:t>
            </w:r>
            <w:r w:rsidRPr="007B4B49">
              <w:rPr>
                <w:rFonts w:ascii="Arial" w:eastAsia="Arial MT" w:hAnsi="Arial" w:cs="Arial"/>
                <w:b/>
                <w:spacing w:val="-2"/>
                <w:lang w:eastAsia="en-US"/>
              </w:rPr>
              <w:t xml:space="preserve"> </w:t>
            </w:r>
            <w:r w:rsidRPr="007B4B49">
              <w:rPr>
                <w:rFonts w:ascii="Arial" w:eastAsia="Arial MT" w:hAnsi="Arial" w:cs="Arial"/>
                <w:b/>
                <w:lang w:eastAsia="en-US"/>
              </w:rPr>
              <w:t>(40)</w:t>
            </w:r>
            <w:r w:rsidRPr="007B4B49">
              <w:rPr>
                <w:rFonts w:ascii="Arial" w:eastAsia="Arial MT" w:hAnsi="Arial" w:cs="Arial"/>
                <w:b/>
                <w:spacing w:val="-2"/>
                <w:lang w:eastAsia="en-US"/>
              </w:rPr>
              <w:t xml:space="preserve"> </w:t>
            </w:r>
            <w:r w:rsidRPr="007B4B49">
              <w:rPr>
                <w:rFonts w:ascii="Arial" w:eastAsia="Arial MT" w:hAnsi="Arial" w:cs="Arial"/>
                <w:b/>
                <w:lang w:eastAsia="en-US"/>
              </w:rPr>
              <w:t>Y</w:t>
            </w:r>
            <w:r w:rsidRPr="007B4B49">
              <w:rPr>
                <w:rFonts w:ascii="Arial" w:eastAsia="Arial MT" w:hAnsi="Arial" w:cs="Arial"/>
                <w:b/>
                <w:spacing w:val="-5"/>
                <w:lang w:eastAsia="en-US"/>
              </w:rPr>
              <w:t xml:space="preserve"> </w:t>
            </w:r>
            <w:r w:rsidRPr="007B4B49">
              <w:rPr>
                <w:rFonts w:ascii="Arial" w:eastAsia="Arial MT" w:hAnsi="Arial" w:cs="Arial"/>
                <w:b/>
                <w:lang w:eastAsia="en-US"/>
              </w:rPr>
              <w:t>PERIODOS</w:t>
            </w:r>
            <w:r w:rsidRPr="007B4B49">
              <w:rPr>
                <w:rFonts w:ascii="Arial" w:eastAsia="Arial MT" w:hAnsi="Arial" w:cs="Arial"/>
                <w:b/>
                <w:spacing w:val="-4"/>
                <w:lang w:eastAsia="en-US"/>
              </w:rPr>
              <w:t xml:space="preserve"> </w:t>
            </w:r>
            <w:r w:rsidRPr="007B4B49">
              <w:rPr>
                <w:rFonts w:ascii="Arial" w:eastAsia="Arial MT" w:hAnsi="Arial" w:cs="Arial"/>
                <w:b/>
                <w:lang w:eastAsia="en-US"/>
              </w:rPr>
              <w:t>ACADÉMICOS</w:t>
            </w:r>
          </w:p>
        </w:tc>
      </w:tr>
      <w:tr w:rsidR="007B4B49" w:rsidRPr="007B4B49" w:rsidTr="00F7626F">
        <w:trPr>
          <w:trHeight w:val="268"/>
        </w:trPr>
        <w:tc>
          <w:tcPr>
            <w:tcW w:w="3260" w:type="dxa"/>
            <w:tcFitText/>
            <w:vAlign w:val="center"/>
          </w:tcPr>
          <w:p w:rsidR="007B4B49" w:rsidRPr="007B4B49" w:rsidRDefault="007B4B49" w:rsidP="00F7626F">
            <w:pPr>
              <w:widowControl w:val="0"/>
              <w:autoSpaceDE w:val="0"/>
              <w:autoSpaceDN w:val="0"/>
              <w:ind w:left="1276" w:right="1267"/>
              <w:jc w:val="center"/>
              <w:rPr>
                <w:rFonts w:ascii="Arial" w:eastAsia="Arial MT" w:hAnsi="Arial" w:cs="Arial"/>
                <w:b/>
                <w:lang w:eastAsia="en-US"/>
              </w:rPr>
            </w:pPr>
            <w:r w:rsidRPr="007B4B49">
              <w:rPr>
                <w:rFonts w:ascii="Arial" w:eastAsia="Arial MT" w:hAnsi="Arial" w:cs="Arial"/>
                <w:b/>
                <w:w w:val="59"/>
                <w:lang w:eastAsia="en-US"/>
              </w:rPr>
              <w:t>PERIODOS</w:t>
            </w:r>
          </w:p>
        </w:tc>
        <w:tc>
          <w:tcPr>
            <w:tcW w:w="1841" w:type="dxa"/>
            <w:tcFitText/>
            <w:vAlign w:val="center"/>
          </w:tcPr>
          <w:p w:rsidR="007B4B49" w:rsidRPr="007B4B49" w:rsidRDefault="007B4B49" w:rsidP="00F7626F">
            <w:pPr>
              <w:widowControl w:val="0"/>
              <w:autoSpaceDE w:val="0"/>
              <w:autoSpaceDN w:val="0"/>
              <w:ind w:left="670" w:right="669"/>
              <w:jc w:val="center"/>
              <w:rPr>
                <w:rFonts w:ascii="Arial" w:eastAsia="Arial MT" w:hAnsi="Arial" w:cs="Arial"/>
                <w:b/>
                <w:lang w:eastAsia="en-US"/>
              </w:rPr>
            </w:pPr>
            <w:r w:rsidRPr="007B4B49">
              <w:rPr>
                <w:rFonts w:ascii="Arial" w:eastAsia="Arial MT" w:hAnsi="Arial" w:cs="Arial"/>
                <w:b/>
                <w:spacing w:val="27"/>
                <w:w w:val="48"/>
                <w:lang w:eastAsia="en-US"/>
              </w:rPr>
              <w:t>DESD</w:t>
            </w:r>
            <w:r w:rsidRPr="007B4B49">
              <w:rPr>
                <w:rFonts w:ascii="Arial" w:eastAsia="Arial MT" w:hAnsi="Arial" w:cs="Arial"/>
                <w:b/>
                <w:spacing w:val="1"/>
                <w:w w:val="48"/>
                <w:lang w:eastAsia="en-US"/>
              </w:rPr>
              <w:t>E</w:t>
            </w:r>
          </w:p>
        </w:tc>
        <w:tc>
          <w:tcPr>
            <w:tcW w:w="2128" w:type="dxa"/>
            <w:tcFitText/>
          </w:tcPr>
          <w:p w:rsidR="007B4B49" w:rsidRPr="007B4B49" w:rsidRDefault="007B4B49" w:rsidP="00F7626F">
            <w:pPr>
              <w:widowControl w:val="0"/>
              <w:autoSpaceDE w:val="0"/>
              <w:autoSpaceDN w:val="0"/>
              <w:ind w:left="730" w:right="728"/>
              <w:jc w:val="center"/>
              <w:rPr>
                <w:rFonts w:ascii="Arial" w:eastAsia="Arial MT" w:hAnsi="Arial" w:cs="Arial"/>
                <w:b/>
                <w:lang w:eastAsia="en-US"/>
              </w:rPr>
            </w:pPr>
            <w:r w:rsidRPr="007B4B49">
              <w:rPr>
                <w:rFonts w:ascii="Arial" w:eastAsia="Arial MT" w:hAnsi="Arial" w:cs="Arial"/>
                <w:b/>
                <w:spacing w:val="35"/>
                <w:w w:val="66"/>
                <w:lang w:eastAsia="en-US"/>
              </w:rPr>
              <w:t>HAST</w:t>
            </w:r>
            <w:r w:rsidRPr="007B4B49">
              <w:rPr>
                <w:rFonts w:ascii="Arial" w:eastAsia="Arial MT" w:hAnsi="Arial" w:cs="Arial"/>
                <w:b/>
                <w:spacing w:val="1"/>
                <w:w w:val="66"/>
                <w:lang w:eastAsia="en-US"/>
              </w:rPr>
              <w:t>A</w:t>
            </w:r>
          </w:p>
        </w:tc>
        <w:tc>
          <w:tcPr>
            <w:tcW w:w="1559" w:type="dxa"/>
            <w:tcFitText/>
          </w:tcPr>
          <w:p w:rsidR="007B4B49" w:rsidRPr="007B4B49" w:rsidRDefault="007B4B49" w:rsidP="00F7626F">
            <w:pPr>
              <w:widowControl w:val="0"/>
              <w:autoSpaceDE w:val="0"/>
              <w:autoSpaceDN w:val="0"/>
              <w:ind w:right="266"/>
              <w:jc w:val="right"/>
              <w:rPr>
                <w:rFonts w:ascii="Arial" w:eastAsia="Arial MT" w:hAnsi="Arial" w:cs="Arial"/>
                <w:b/>
                <w:lang w:eastAsia="en-US"/>
              </w:rPr>
            </w:pPr>
            <w:r w:rsidRPr="007B4B49">
              <w:rPr>
                <w:rFonts w:ascii="Arial" w:eastAsia="Arial MT" w:hAnsi="Arial" w:cs="Arial"/>
                <w:b/>
                <w:spacing w:val="34"/>
                <w:w w:val="79"/>
                <w:lang w:eastAsia="en-US"/>
              </w:rPr>
              <w:t xml:space="preserve"> DURACIO</w:t>
            </w:r>
            <w:r w:rsidRPr="007B4B49">
              <w:rPr>
                <w:rFonts w:ascii="Arial" w:eastAsia="Arial MT" w:hAnsi="Arial" w:cs="Arial"/>
                <w:b/>
                <w:spacing w:val="8"/>
                <w:w w:val="79"/>
                <w:lang w:eastAsia="en-US"/>
              </w:rPr>
              <w:t>N</w:t>
            </w:r>
          </w:p>
        </w:tc>
      </w:tr>
      <w:tr w:rsidR="007B4B49" w:rsidRPr="007B4B49" w:rsidTr="00F7626F">
        <w:trPr>
          <w:trHeight w:val="268"/>
        </w:trPr>
        <w:tc>
          <w:tcPr>
            <w:tcW w:w="3260" w:type="dxa"/>
          </w:tcPr>
          <w:p w:rsidR="007B4B49" w:rsidRPr="007B4B49" w:rsidRDefault="007B4B49" w:rsidP="00F7626F">
            <w:pPr>
              <w:widowControl w:val="0"/>
              <w:autoSpaceDE w:val="0"/>
              <w:autoSpaceDN w:val="0"/>
              <w:ind w:left="107"/>
              <w:rPr>
                <w:rFonts w:ascii="Arial" w:eastAsia="Arial MT" w:hAnsi="Arial" w:cs="Arial"/>
                <w:b/>
                <w:lang w:eastAsia="en-US"/>
              </w:rPr>
            </w:pPr>
            <w:r w:rsidRPr="007B4B49">
              <w:rPr>
                <w:rFonts w:ascii="Arial" w:eastAsia="Arial MT" w:hAnsi="Arial" w:cs="Arial"/>
                <w:b/>
                <w:lang w:eastAsia="en-US"/>
              </w:rPr>
              <w:lastRenderedPageBreak/>
              <w:t>PRIMERO</w:t>
            </w:r>
          </w:p>
        </w:tc>
        <w:tc>
          <w:tcPr>
            <w:tcW w:w="1841" w:type="dxa"/>
          </w:tcPr>
          <w:p w:rsidR="007B4B49" w:rsidRPr="007B4B49" w:rsidRDefault="007B4B49" w:rsidP="00F7626F">
            <w:pPr>
              <w:widowControl w:val="0"/>
              <w:autoSpaceDE w:val="0"/>
              <w:autoSpaceDN w:val="0"/>
              <w:ind w:left="104"/>
              <w:rPr>
                <w:rFonts w:ascii="Arial" w:eastAsia="Arial MT" w:hAnsi="Arial" w:cs="Arial"/>
                <w:lang w:eastAsia="en-US"/>
              </w:rPr>
            </w:pPr>
            <w:r w:rsidRPr="007B4B49">
              <w:rPr>
                <w:rFonts w:ascii="Arial" w:eastAsia="Arial MT" w:hAnsi="Arial" w:cs="Arial"/>
                <w:lang w:eastAsia="en-US"/>
              </w:rPr>
              <w:t>Enero 26 de 2026</w:t>
            </w:r>
          </w:p>
        </w:tc>
        <w:tc>
          <w:tcPr>
            <w:tcW w:w="2128" w:type="dxa"/>
          </w:tcPr>
          <w:p w:rsidR="007B4B49" w:rsidRPr="007B4B49" w:rsidRDefault="007B4B49" w:rsidP="00F7626F">
            <w:pPr>
              <w:widowControl w:val="0"/>
              <w:autoSpaceDE w:val="0"/>
              <w:autoSpaceDN w:val="0"/>
              <w:ind w:left="104"/>
              <w:rPr>
                <w:rFonts w:ascii="Arial" w:eastAsia="Arial MT" w:hAnsi="Arial" w:cs="Arial"/>
                <w:lang w:eastAsia="en-US"/>
              </w:rPr>
            </w:pPr>
            <w:r w:rsidRPr="007B4B49">
              <w:rPr>
                <w:rFonts w:ascii="Arial" w:eastAsia="Arial MT" w:hAnsi="Arial" w:cs="Arial"/>
                <w:lang w:eastAsia="en-US"/>
              </w:rPr>
              <w:t>Mayo 01 de 2026</w:t>
            </w:r>
          </w:p>
        </w:tc>
        <w:tc>
          <w:tcPr>
            <w:tcW w:w="1559" w:type="dxa"/>
            <w:tcFitText/>
            <w:vAlign w:val="center"/>
          </w:tcPr>
          <w:p w:rsidR="007B4B49" w:rsidRPr="007B4B49" w:rsidRDefault="007B4B49" w:rsidP="00F7626F">
            <w:pPr>
              <w:pStyle w:val="TableParagraph"/>
              <w:ind w:left="0" w:right="250"/>
              <w:jc w:val="right"/>
              <w:rPr>
                <w:rFonts w:ascii="Arial" w:hAnsi="Arial" w:cs="Arial"/>
              </w:rPr>
            </w:pPr>
            <w:r w:rsidRPr="007B4B49">
              <w:rPr>
                <w:rFonts w:ascii="Arial" w:hAnsi="Arial" w:cs="Arial"/>
                <w:spacing w:val="1"/>
              </w:rPr>
              <w:t>13 semanas</w:t>
            </w:r>
            <w:r w:rsidRPr="007B4B49">
              <w:rPr>
                <w:rFonts w:ascii="Arial" w:hAnsi="Arial" w:cs="Arial"/>
                <w:spacing w:val="9"/>
              </w:rPr>
              <w:t xml:space="preserve"> </w:t>
            </w:r>
          </w:p>
          <w:p w:rsidR="007B4B49" w:rsidRPr="007B4B49" w:rsidRDefault="007B4B49" w:rsidP="00F7626F">
            <w:pPr>
              <w:pStyle w:val="TableParagraph"/>
              <w:ind w:left="0" w:right="250"/>
              <w:jc w:val="center"/>
              <w:rPr>
                <w:rFonts w:ascii="Arial" w:hAnsi="Arial" w:cs="Arial"/>
              </w:rPr>
            </w:pPr>
          </w:p>
        </w:tc>
      </w:tr>
      <w:tr w:rsidR="007B4B49" w:rsidRPr="007B4B49" w:rsidTr="00F7626F">
        <w:trPr>
          <w:trHeight w:val="268"/>
        </w:trPr>
        <w:tc>
          <w:tcPr>
            <w:tcW w:w="3260" w:type="dxa"/>
          </w:tcPr>
          <w:p w:rsidR="007B4B49" w:rsidRPr="007B4B49" w:rsidRDefault="007B4B49" w:rsidP="00F7626F">
            <w:pPr>
              <w:widowControl w:val="0"/>
              <w:autoSpaceDE w:val="0"/>
              <w:autoSpaceDN w:val="0"/>
              <w:ind w:left="107"/>
              <w:rPr>
                <w:rFonts w:ascii="Arial" w:eastAsia="Arial MT" w:hAnsi="Arial" w:cs="Arial"/>
                <w:b/>
                <w:lang w:eastAsia="en-US"/>
              </w:rPr>
            </w:pPr>
            <w:r w:rsidRPr="007B4B49">
              <w:rPr>
                <w:rFonts w:ascii="Arial" w:eastAsia="Arial MT" w:hAnsi="Arial" w:cs="Arial"/>
                <w:b/>
                <w:lang w:eastAsia="en-US"/>
              </w:rPr>
              <w:t>SEGUNDO</w:t>
            </w:r>
          </w:p>
        </w:tc>
        <w:tc>
          <w:tcPr>
            <w:tcW w:w="1841" w:type="dxa"/>
          </w:tcPr>
          <w:p w:rsidR="007B4B49" w:rsidRPr="007B4B49" w:rsidRDefault="007B4B49" w:rsidP="00F7626F">
            <w:pPr>
              <w:widowControl w:val="0"/>
              <w:autoSpaceDE w:val="0"/>
              <w:autoSpaceDN w:val="0"/>
              <w:ind w:left="104"/>
              <w:rPr>
                <w:rFonts w:ascii="Arial" w:eastAsia="Arial MT" w:hAnsi="Arial" w:cs="Arial"/>
                <w:lang w:eastAsia="en-US"/>
              </w:rPr>
            </w:pPr>
            <w:r w:rsidRPr="007B4B49">
              <w:rPr>
                <w:rFonts w:ascii="Arial" w:eastAsia="Arial MT" w:hAnsi="Arial" w:cs="Arial"/>
                <w:lang w:eastAsia="en-US"/>
              </w:rPr>
              <w:t>Mayo 04 de 2026</w:t>
            </w:r>
          </w:p>
        </w:tc>
        <w:tc>
          <w:tcPr>
            <w:tcW w:w="2128" w:type="dxa"/>
          </w:tcPr>
          <w:p w:rsidR="007B4B49" w:rsidRPr="007B4B49" w:rsidRDefault="007B4B49" w:rsidP="00F7626F">
            <w:pPr>
              <w:widowControl w:val="0"/>
              <w:autoSpaceDE w:val="0"/>
              <w:autoSpaceDN w:val="0"/>
              <w:ind w:left="104"/>
              <w:rPr>
                <w:rFonts w:ascii="Arial" w:eastAsia="Arial MT" w:hAnsi="Arial" w:cs="Arial"/>
                <w:lang w:eastAsia="en-US"/>
              </w:rPr>
            </w:pPr>
            <w:r w:rsidRPr="007B4B49">
              <w:rPr>
                <w:rFonts w:ascii="Arial" w:eastAsia="Arial MT" w:hAnsi="Arial" w:cs="Arial"/>
                <w:lang w:eastAsia="en-US"/>
              </w:rPr>
              <w:t>Agosto 21 de 2026</w:t>
            </w:r>
          </w:p>
        </w:tc>
        <w:tc>
          <w:tcPr>
            <w:tcW w:w="1559" w:type="dxa"/>
            <w:tcFitText/>
          </w:tcPr>
          <w:p w:rsidR="007B4B49" w:rsidRPr="007B4B49" w:rsidRDefault="007B4B49" w:rsidP="00F7626F">
            <w:pPr>
              <w:pStyle w:val="TableParagraph"/>
              <w:ind w:left="103"/>
              <w:rPr>
                <w:rFonts w:ascii="Arial" w:hAnsi="Arial" w:cs="Arial"/>
              </w:rPr>
            </w:pPr>
            <w:r w:rsidRPr="007B4B49">
              <w:rPr>
                <w:rFonts w:ascii="Arial" w:hAnsi="Arial" w:cs="Arial"/>
                <w:spacing w:val="16"/>
              </w:rPr>
              <w:t>13 semanas</w:t>
            </w:r>
            <w:r w:rsidRPr="007B4B49">
              <w:rPr>
                <w:rFonts w:ascii="Arial" w:hAnsi="Arial" w:cs="Arial"/>
                <w:spacing w:val="7"/>
              </w:rPr>
              <w:t xml:space="preserve"> </w:t>
            </w:r>
          </w:p>
        </w:tc>
      </w:tr>
      <w:tr w:rsidR="007B4B49" w:rsidRPr="007B4B49" w:rsidTr="00F7626F">
        <w:trPr>
          <w:trHeight w:val="268"/>
        </w:trPr>
        <w:tc>
          <w:tcPr>
            <w:tcW w:w="3260" w:type="dxa"/>
          </w:tcPr>
          <w:p w:rsidR="007B4B49" w:rsidRPr="007B4B49" w:rsidRDefault="007B4B49" w:rsidP="00F7626F">
            <w:pPr>
              <w:widowControl w:val="0"/>
              <w:autoSpaceDE w:val="0"/>
              <w:autoSpaceDN w:val="0"/>
              <w:ind w:left="107"/>
              <w:rPr>
                <w:rFonts w:ascii="Arial" w:eastAsia="Arial MT" w:hAnsi="Arial" w:cs="Arial"/>
                <w:b/>
                <w:lang w:eastAsia="en-US"/>
              </w:rPr>
            </w:pPr>
            <w:r w:rsidRPr="007B4B49">
              <w:rPr>
                <w:rFonts w:ascii="Arial" w:eastAsia="Arial MT" w:hAnsi="Arial" w:cs="Arial"/>
                <w:b/>
                <w:lang w:eastAsia="en-US"/>
              </w:rPr>
              <w:t>TERCERO</w:t>
            </w:r>
          </w:p>
        </w:tc>
        <w:tc>
          <w:tcPr>
            <w:tcW w:w="1841" w:type="dxa"/>
          </w:tcPr>
          <w:p w:rsidR="007B4B49" w:rsidRPr="007B4B49" w:rsidRDefault="007B4B49" w:rsidP="00F7626F">
            <w:pPr>
              <w:widowControl w:val="0"/>
              <w:autoSpaceDE w:val="0"/>
              <w:autoSpaceDN w:val="0"/>
              <w:ind w:left="104"/>
              <w:rPr>
                <w:rFonts w:ascii="Arial" w:eastAsia="Arial MT" w:hAnsi="Arial" w:cs="Arial"/>
                <w:lang w:eastAsia="en-US"/>
              </w:rPr>
            </w:pPr>
            <w:r w:rsidRPr="007B4B49">
              <w:rPr>
                <w:rFonts w:ascii="Arial" w:eastAsia="Arial MT" w:hAnsi="Arial" w:cs="Arial"/>
                <w:lang w:eastAsia="en-US"/>
              </w:rPr>
              <w:t>Agosto 24 de 2026</w:t>
            </w:r>
          </w:p>
        </w:tc>
        <w:tc>
          <w:tcPr>
            <w:tcW w:w="2128" w:type="dxa"/>
          </w:tcPr>
          <w:p w:rsidR="007B4B49" w:rsidRPr="007B4B49" w:rsidRDefault="007B4B49" w:rsidP="00F7626F">
            <w:pPr>
              <w:widowControl w:val="0"/>
              <w:autoSpaceDE w:val="0"/>
              <w:autoSpaceDN w:val="0"/>
              <w:ind w:left="104"/>
              <w:rPr>
                <w:rFonts w:ascii="Arial" w:eastAsia="Arial MT" w:hAnsi="Arial" w:cs="Arial"/>
                <w:lang w:eastAsia="en-US"/>
              </w:rPr>
            </w:pPr>
            <w:r w:rsidRPr="007B4B49">
              <w:rPr>
                <w:rFonts w:ascii="Arial" w:eastAsia="Arial MT" w:hAnsi="Arial" w:cs="Arial"/>
                <w:lang w:eastAsia="en-US"/>
              </w:rPr>
              <w:t>Noviembre 27 de 2026</w:t>
            </w:r>
          </w:p>
        </w:tc>
        <w:tc>
          <w:tcPr>
            <w:tcW w:w="1559" w:type="dxa"/>
            <w:tcFitText/>
          </w:tcPr>
          <w:p w:rsidR="007B4B49" w:rsidRPr="007B4B49" w:rsidRDefault="007B4B49" w:rsidP="00F7626F">
            <w:pPr>
              <w:pStyle w:val="TableParagraph"/>
              <w:ind w:left="103"/>
              <w:rPr>
                <w:rFonts w:ascii="Arial" w:hAnsi="Arial" w:cs="Arial"/>
              </w:rPr>
            </w:pPr>
            <w:r w:rsidRPr="007B4B49">
              <w:rPr>
                <w:rFonts w:ascii="Arial" w:hAnsi="Arial" w:cs="Arial"/>
                <w:spacing w:val="16"/>
              </w:rPr>
              <w:t>13 semanas</w:t>
            </w:r>
            <w:r w:rsidRPr="007B4B49">
              <w:rPr>
                <w:rFonts w:ascii="Arial" w:hAnsi="Arial" w:cs="Arial"/>
                <w:spacing w:val="7"/>
              </w:rPr>
              <w:t xml:space="preserve"> </w:t>
            </w:r>
          </w:p>
        </w:tc>
      </w:tr>
      <w:tr w:rsidR="007B4B49" w:rsidRPr="007B4B49" w:rsidTr="00F7626F">
        <w:trPr>
          <w:trHeight w:val="268"/>
        </w:trPr>
        <w:tc>
          <w:tcPr>
            <w:tcW w:w="3260" w:type="dxa"/>
          </w:tcPr>
          <w:p w:rsidR="007B4B49" w:rsidRPr="007B4B49" w:rsidRDefault="007B4B49" w:rsidP="00F7626F">
            <w:pPr>
              <w:widowControl w:val="0"/>
              <w:autoSpaceDE w:val="0"/>
              <w:autoSpaceDN w:val="0"/>
              <w:ind w:left="107"/>
              <w:rPr>
                <w:rFonts w:ascii="Arial" w:eastAsia="Arial MT" w:hAnsi="Arial" w:cs="Arial"/>
                <w:b/>
                <w:lang w:eastAsia="en-US"/>
              </w:rPr>
            </w:pPr>
            <w:r w:rsidRPr="007B4B49">
              <w:rPr>
                <w:rFonts w:ascii="Arial" w:eastAsia="Arial MT" w:hAnsi="Arial" w:cs="Arial"/>
                <w:b/>
                <w:lang w:eastAsia="en-US"/>
              </w:rPr>
              <w:t>SEMANA</w:t>
            </w:r>
            <w:r w:rsidRPr="007B4B49">
              <w:rPr>
                <w:rFonts w:ascii="Arial" w:eastAsia="Arial MT" w:hAnsi="Arial" w:cs="Arial"/>
                <w:b/>
                <w:spacing w:val="-4"/>
                <w:lang w:eastAsia="en-US"/>
              </w:rPr>
              <w:t xml:space="preserve"> </w:t>
            </w:r>
            <w:r w:rsidRPr="007B4B49">
              <w:rPr>
                <w:rFonts w:ascii="Arial" w:eastAsia="Arial MT" w:hAnsi="Arial" w:cs="Arial"/>
                <w:b/>
                <w:lang w:eastAsia="en-US"/>
              </w:rPr>
              <w:t>DE</w:t>
            </w:r>
            <w:r w:rsidRPr="007B4B49">
              <w:rPr>
                <w:rFonts w:ascii="Arial" w:eastAsia="Arial MT" w:hAnsi="Arial" w:cs="Arial"/>
                <w:b/>
                <w:spacing w:val="-3"/>
                <w:lang w:eastAsia="en-US"/>
              </w:rPr>
              <w:t xml:space="preserve"> </w:t>
            </w:r>
            <w:r w:rsidRPr="007B4B49">
              <w:rPr>
                <w:rFonts w:ascii="Arial" w:eastAsia="Arial MT" w:hAnsi="Arial" w:cs="Arial"/>
                <w:b/>
                <w:lang w:eastAsia="en-US"/>
              </w:rPr>
              <w:t>RECUPERACION</w:t>
            </w:r>
            <w:r w:rsidRPr="007B4B49">
              <w:rPr>
                <w:rFonts w:ascii="Arial" w:eastAsia="Arial MT" w:hAnsi="Arial" w:cs="Arial"/>
                <w:b/>
                <w:spacing w:val="-1"/>
                <w:lang w:eastAsia="en-US"/>
              </w:rPr>
              <w:t xml:space="preserve"> </w:t>
            </w:r>
            <w:r w:rsidRPr="007B4B49">
              <w:rPr>
                <w:rFonts w:ascii="Arial" w:eastAsia="Arial MT" w:hAnsi="Arial" w:cs="Arial"/>
                <w:b/>
                <w:lang w:eastAsia="en-US"/>
              </w:rPr>
              <w:t>FINAL</w:t>
            </w:r>
          </w:p>
        </w:tc>
        <w:tc>
          <w:tcPr>
            <w:tcW w:w="1841" w:type="dxa"/>
          </w:tcPr>
          <w:p w:rsidR="007B4B49" w:rsidRPr="007B4B49" w:rsidRDefault="007B4B49" w:rsidP="00F7626F">
            <w:pPr>
              <w:widowControl w:val="0"/>
              <w:autoSpaceDE w:val="0"/>
              <w:autoSpaceDN w:val="0"/>
              <w:ind w:left="104"/>
              <w:rPr>
                <w:rFonts w:ascii="Arial" w:eastAsia="Arial MT" w:hAnsi="Arial" w:cs="Arial"/>
                <w:lang w:eastAsia="en-US"/>
              </w:rPr>
            </w:pPr>
            <w:r w:rsidRPr="007B4B49">
              <w:rPr>
                <w:rFonts w:ascii="Arial" w:eastAsia="Arial MT" w:hAnsi="Arial" w:cs="Arial"/>
                <w:lang w:eastAsia="en-US"/>
              </w:rPr>
              <w:t>Noviembre 30 de 2026</w:t>
            </w:r>
          </w:p>
        </w:tc>
        <w:tc>
          <w:tcPr>
            <w:tcW w:w="2128" w:type="dxa"/>
          </w:tcPr>
          <w:p w:rsidR="007B4B49" w:rsidRPr="007B4B49" w:rsidRDefault="007B4B49" w:rsidP="00F7626F">
            <w:pPr>
              <w:widowControl w:val="0"/>
              <w:autoSpaceDE w:val="0"/>
              <w:autoSpaceDN w:val="0"/>
              <w:ind w:left="104"/>
              <w:rPr>
                <w:rFonts w:ascii="Arial" w:eastAsia="Arial MT" w:hAnsi="Arial" w:cs="Arial"/>
                <w:lang w:eastAsia="en-US"/>
              </w:rPr>
            </w:pPr>
            <w:r w:rsidRPr="007B4B49">
              <w:rPr>
                <w:rFonts w:ascii="Arial" w:eastAsia="Arial MT" w:hAnsi="Arial" w:cs="Arial"/>
                <w:lang w:eastAsia="en-US"/>
              </w:rPr>
              <w:t>Diciembre 04 de 2026</w:t>
            </w:r>
          </w:p>
        </w:tc>
        <w:tc>
          <w:tcPr>
            <w:tcW w:w="1559" w:type="dxa"/>
            <w:tcFitText/>
          </w:tcPr>
          <w:p w:rsidR="007B4B49" w:rsidRPr="007B4B49" w:rsidRDefault="007B4B49" w:rsidP="00F7626F">
            <w:pPr>
              <w:pStyle w:val="TableParagraph"/>
              <w:ind w:left="103"/>
              <w:rPr>
                <w:rFonts w:ascii="Arial" w:hAnsi="Arial" w:cs="Arial"/>
              </w:rPr>
            </w:pPr>
            <w:r w:rsidRPr="007B4B49">
              <w:rPr>
                <w:rFonts w:ascii="Arial" w:hAnsi="Arial" w:cs="Arial"/>
                <w:spacing w:val="19"/>
              </w:rPr>
              <w:t xml:space="preserve">1 semana   </w:t>
            </w:r>
            <w:r w:rsidRPr="007B4B49">
              <w:rPr>
                <w:rFonts w:ascii="Arial" w:hAnsi="Arial" w:cs="Arial"/>
                <w:spacing w:val="7"/>
              </w:rPr>
              <w:t xml:space="preserve"> </w:t>
            </w:r>
          </w:p>
        </w:tc>
      </w:tr>
    </w:tbl>
    <w:p w:rsidR="007B4B49" w:rsidRPr="007B4B49" w:rsidRDefault="007B4B49" w:rsidP="007B4B49">
      <w:pPr>
        <w:pStyle w:val="Textoindependiente"/>
        <w:spacing w:before="6"/>
        <w:ind w:right="453"/>
        <w:rPr>
          <w:rFonts w:ascii="Arial" w:hAnsi="Arial" w:cs="Arial"/>
          <w:sz w:val="22"/>
          <w:szCs w:val="22"/>
        </w:rPr>
      </w:pPr>
    </w:p>
    <w:p w:rsidR="007B4B49" w:rsidRPr="007B4B49" w:rsidRDefault="007B4B49" w:rsidP="007B4B49">
      <w:pPr>
        <w:pStyle w:val="Textoindependiente"/>
        <w:spacing w:before="7"/>
        <w:rPr>
          <w:rFonts w:ascii="Arial" w:hAnsi="Arial" w:cs="Arial"/>
          <w:sz w:val="22"/>
          <w:szCs w:val="22"/>
        </w:rPr>
      </w:pPr>
    </w:p>
    <w:p w:rsidR="007B4B49" w:rsidRPr="007B4B49" w:rsidRDefault="007B4B49" w:rsidP="007B4B49">
      <w:pPr>
        <w:pStyle w:val="Textoindependiente"/>
        <w:spacing w:before="93"/>
        <w:ind w:left="662" w:right="49"/>
        <w:jc w:val="both"/>
        <w:rPr>
          <w:rFonts w:ascii="Arial" w:hAnsi="Arial" w:cs="Arial"/>
          <w:sz w:val="22"/>
          <w:szCs w:val="22"/>
        </w:rPr>
      </w:pPr>
      <w:r w:rsidRPr="007B4B49">
        <w:rPr>
          <w:rFonts w:ascii="Arial" w:hAnsi="Arial" w:cs="Arial"/>
          <w:b/>
          <w:sz w:val="22"/>
          <w:szCs w:val="22"/>
        </w:rPr>
        <w:t>Parágrafo Primero Periodos Académicos.</w:t>
      </w:r>
      <w:r w:rsidRPr="007B4B49">
        <w:rPr>
          <w:rFonts w:ascii="Arial" w:hAnsi="Arial" w:cs="Arial"/>
          <w:b/>
          <w:spacing w:val="1"/>
          <w:sz w:val="22"/>
          <w:szCs w:val="22"/>
        </w:rPr>
        <w:t xml:space="preserve"> </w:t>
      </w:r>
      <w:r w:rsidRPr="007B4B49">
        <w:rPr>
          <w:rFonts w:ascii="Arial" w:hAnsi="Arial" w:cs="Arial"/>
          <w:sz w:val="22"/>
          <w:szCs w:val="22"/>
        </w:rPr>
        <w:t>Para dar cumplimiento de lo establecido del Decreto</w:t>
      </w:r>
      <w:r w:rsidRPr="007B4B49">
        <w:rPr>
          <w:rFonts w:ascii="Arial" w:hAnsi="Arial" w:cs="Arial"/>
          <w:spacing w:val="1"/>
          <w:sz w:val="22"/>
          <w:szCs w:val="22"/>
        </w:rPr>
        <w:t xml:space="preserve"> </w:t>
      </w:r>
      <w:r w:rsidRPr="007B4B49">
        <w:rPr>
          <w:rFonts w:ascii="Arial" w:hAnsi="Arial" w:cs="Arial"/>
          <w:sz w:val="22"/>
          <w:szCs w:val="22"/>
        </w:rPr>
        <w:t>Nacional</w:t>
      </w:r>
      <w:r w:rsidRPr="007B4B49">
        <w:rPr>
          <w:rFonts w:ascii="Arial" w:hAnsi="Arial" w:cs="Arial"/>
          <w:spacing w:val="-4"/>
          <w:sz w:val="22"/>
          <w:szCs w:val="22"/>
        </w:rPr>
        <w:t xml:space="preserve"> </w:t>
      </w:r>
      <w:r w:rsidRPr="007B4B49">
        <w:rPr>
          <w:rFonts w:ascii="Arial" w:hAnsi="Arial" w:cs="Arial"/>
          <w:sz w:val="22"/>
          <w:szCs w:val="22"/>
        </w:rPr>
        <w:t>Único</w:t>
      </w:r>
      <w:r w:rsidRPr="007B4B49">
        <w:rPr>
          <w:rFonts w:ascii="Arial" w:hAnsi="Arial" w:cs="Arial"/>
          <w:spacing w:val="-5"/>
          <w:sz w:val="22"/>
          <w:szCs w:val="22"/>
        </w:rPr>
        <w:t xml:space="preserve"> </w:t>
      </w:r>
      <w:r w:rsidRPr="007B4B49">
        <w:rPr>
          <w:rFonts w:ascii="Arial" w:hAnsi="Arial" w:cs="Arial"/>
          <w:sz w:val="22"/>
          <w:szCs w:val="22"/>
        </w:rPr>
        <w:t>Reglamentario</w:t>
      </w:r>
      <w:r w:rsidRPr="007B4B49">
        <w:rPr>
          <w:rFonts w:ascii="Arial" w:hAnsi="Arial" w:cs="Arial"/>
          <w:spacing w:val="-2"/>
          <w:sz w:val="22"/>
          <w:szCs w:val="22"/>
        </w:rPr>
        <w:t xml:space="preserve"> </w:t>
      </w:r>
      <w:r w:rsidRPr="007B4B49">
        <w:rPr>
          <w:rFonts w:ascii="Arial" w:hAnsi="Arial" w:cs="Arial"/>
          <w:sz w:val="22"/>
          <w:szCs w:val="22"/>
        </w:rPr>
        <w:t>del</w:t>
      </w:r>
      <w:r w:rsidRPr="007B4B49">
        <w:rPr>
          <w:rFonts w:ascii="Arial" w:hAnsi="Arial" w:cs="Arial"/>
          <w:spacing w:val="-3"/>
          <w:sz w:val="22"/>
          <w:szCs w:val="22"/>
        </w:rPr>
        <w:t xml:space="preserve"> </w:t>
      </w:r>
      <w:r w:rsidRPr="007B4B49">
        <w:rPr>
          <w:rFonts w:ascii="Arial" w:hAnsi="Arial" w:cs="Arial"/>
          <w:sz w:val="22"/>
          <w:szCs w:val="22"/>
        </w:rPr>
        <w:t>Sector</w:t>
      </w:r>
      <w:r w:rsidRPr="007B4B49">
        <w:rPr>
          <w:rFonts w:ascii="Arial" w:hAnsi="Arial" w:cs="Arial"/>
          <w:spacing w:val="-3"/>
          <w:sz w:val="22"/>
          <w:szCs w:val="22"/>
        </w:rPr>
        <w:t xml:space="preserve"> </w:t>
      </w:r>
      <w:r w:rsidRPr="007B4B49">
        <w:rPr>
          <w:rFonts w:ascii="Arial" w:hAnsi="Arial" w:cs="Arial"/>
          <w:sz w:val="22"/>
          <w:szCs w:val="22"/>
        </w:rPr>
        <w:t>Educación</w:t>
      </w:r>
      <w:r w:rsidRPr="007B4B49">
        <w:rPr>
          <w:rFonts w:ascii="Arial" w:hAnsi="Arial" w:cs="Arial"/>
          <w:spacing w:val="-5"/>
          <w:sz w:val="22"/>
          <w:szCs w:val="22"/>
        </w:rPr>
        <w:t xml:space="preserve"> </w:t>
      </w:r>
      <w:r w:rsidRPr="007B4B49">
        <w:rPr>
          <w:rFonts w:ascii="Arial" w:hAnsi="Arial" w:cs="Arial"/>
          <w:sz w:val="22"/>
          <w:szCs w:val="22"/>
        </w:rPr>
        <w:t>26</w:t>
      </w:r>
      <w:r w:rsidRPr="007B4B49">
        <w:rPr>
          <w:rFonts w:ascii="Arial" w:hAnsi="Arial" w:cs="Arial"/>
          <w:spacing w:val="-5"/>
          <w:sz w:val="22"/>
          <w:szCs w:val="22"/>
        </w:rPr>
        <w:t xml:space="preserve"> </w:t>
      </w:r>
      <w:r w:rsidRPr="007B4B49">
        <w:rPr>
          <w:rFonts w:ascii="Arial" w:hAnsi="Arial" w:cs="Arial"/>
          <w:sz w:val="22"/>
          <w:szCs w:val="22"/>
        </w:rPr>
        <w:t>de</w:t>
      </w:r>
      <w:r w:rsidRPr="007B4B49">
        <w:rPr>
          <w:rFonts w:ascii="Arial" w:hAnsi="Arial" w:cs="Arial"/>
          <w:spacing w:val="-3"/>
          <w:sz w:val="22"/>
          <w:szCs w:val="22"/>
        </w:rPr>
        <w:t xml:space="preserve"> </w:t>
      </w:r>
      <w:r w:rsidRPr="007B4B49">
        <w:rPr>
          <w:rFonts w:ascii="Arial" w:hAnsi="Arial" w:cs="Arial"/>
          <w:sz w:val="22"/>
          <w:szCs w:val="22"/>
        </w:rPr>
        <w:t>mayo</w:t>
      </w:r>
      <w:r w:rsidRPr="007B4B49">
        <w:rPr>
          <w:rFonts w:ascii="Arial" w:hAnsi="Arial" w:cs="Arial"/>
          <w:spacing w:val="-5"/>
          <w:sz w:val="22"/>
          <w:szCs w:val="22"/>
        </w:rPr>
        <w:t xml:space="preserve"> </w:t>
      </w:r>
      <w:r w:rsidRPr="007B4B49">
        <w:rPr>
          <w:rFonts w:ascii="Arial" w:hAnsi="Arial" w:cs="Arial"/>
          <w:sz w:val="22"/>
          <w:szCs w:val="22"/>
        </w:rPr>
        <w:t>1075</w:t>
      </w:r>
      <w:r w:rsidRPr="007B4B49">
        <w:rPr>
          <w:rFonts w:ascii="Arial" w:hAnsi="Arial" w:cs="Arial"/>
          <w:spacing w:val="-6"/>
          <w:sz w:val="22"/>
          <w:szCs w:val="22"/>
        </w:rPr>
        <w:t xml:space="preserve"> </w:t>
      </w:r>
      <w:r w:rsidRPr="007B4B49">
        <w:rPr>
          <w:rFonts w:ascii="Arial" w:hAnsi="Arial" w:cs="Arial"/>
          <w:sz w:val="22"/>
          <w:szCs w:val="22"/>
        </w:rPr>
        <w:t>de</w:t>
      </w:r>
      <w:r w:rsidRPr="007B4B49">
        <w:rPr>
          <w:rFonts w:ascii="Arial" w:hAnsi="Arial" w:cs="Arial"/>
          <w:spacing w:val="-5"/>
          <w:sz w:val="22"/>
          <w:szCs w:val="22"/>
        </w:rPr>
        <w:t xml:space="preserve"> </w:t>
      </w:r>
      <w:r w:rsidRPr="007B4B49">
        <w:rPr>
          <w:rFonts w:ascii="Arial" w:hAnsi="Arial" w:cs="Arial"/>
          <w:sz w:val="22"/>
          <w:szCs w:val="22"/>
        </w:rPr>
        <w:t>2015,</w:t>
      </w:r>
      <w:r w:rsidRPr="007B4B49">
        <w:rPr>
          <w:rFonts w:ascii="Arial" w:hAnsi="Arial" w:cs="Arial"/>
          <w:spacing w:val="-5"/>
          <w:sz w:val="22"/>
          <w:szCs w:val="22"/>
        </w:rPr>
        <w:t xml:space="preserve"> </w:t>
      </w:r>
      <w:r w:rsidRPr="007B4B49">
        <w:rPr>
          <w:rFonts w:ascii="Arial" w:hAnsi="Arial" w:cs="Arial"/>
          <w:sz w:val="22"/>
          <w:szCs w:val="22"/>
        </w:rPr>
        <w:t>en</w:t>
      </w:r>
      <w:r w:rsidRPr="007B4B49">
        <w:rPr>
          <w:rFonts w:ascii="Arial" w:hAnsi="Arial" w:cs="Arial"/>
          <w:spacing w:val="-5"/>
          <w:sz w:val="22"/>
          <w:szCs w:val="22"/>
        </w:rPr>
        <w:t xml:space="preserve"> </w:t>
      </w:r>
      <w:r w:rsidRPr="007B4B49">
        <w:rPr>
          <w:rFonts w:ascii="Arial" w:hAnsi="Arial" w:cs="Arial"/>
          <w:sz w:val="22"/>
          <w:szCs w:val="22"/>
        </w:rPr>
        <w:t>la</w:t>
      </w:r>
      <w:r w:rsidRPr="007B4B49">
        <w:rPr>
          <w:rFonts w:ascii="Arial" w:hAnsi="Arial" w:cs="Arial"/>
          <w:spacing w:val="-2"/>
          <w:sz w:val="22"/>
          <w:szCs w:val="22"/>
        </w:rPr>
        <w:t xml:space="preserve"> </w:t>
      </w:r>
      <w:r w:rsidRPr="007B4B49">
        <w:rPr>
          <w:rFonts w:ascii="Arial" w:hAnsi="Arial" w:cs="Arial"/>
          <w:sz w:val="22"/>
          <w:szCs w:val="22"/>
        </w:rPr>
        <w:t>Parte</w:t>
      </w:r>
      <w:r w:rsidRPr="007B4B49">
        <w:rPr>
          <w:rFonts w:ascii="Arial" w:hAnsi="Arial" w:cs="Arial"/>
          <w:spacing w:val="-3"/>
          <w:sz w:val="22"/>
          <w:szCs w:val="22"/>
        </w:rPr>
        <w:t xml:space="preserve"> </w:t>
      </w:r>
      <w:r w:rsidRPr="007B4B49">
        <w:rPr>
          <w:rFonts w:ascii="Arial" w:hAnsi="Arial" w:cs="Arial"/>
          <w:sz w:val="22"/>
          <w:szCs w:val="22"/>
        </w:rPr>
        <w:t>3,</w:t>
      </w:r>
      <w:r w:rsidRPr="007B4B49">
        <w:rPr>
          <w:rFonts w:ascii="Arial" w:hAnsi="Arial" w:cs="Arial"/>
          <w:spacing w:val="-3"/>
          <w:sz w:val="22"/>
          <w:szCs w:val="22"/>
        </w:rPr>
        <w:t xml:space="preserve"> </w:t>
      </w:r>
      <w:r w:rsidRPr="007B4B49">
        <w:rPr>
          <w:rFonts w:ascii="Arial" w:hAnsi="Arial" w:cs="Arial"/>
          <w:sz w:val="22"/>
          <w:szCs w:val="22"/>
        </w:rPr>
        <w:t>título</w:t>
      </w:r>
      <w:r w:rsidRPr="007B4B49">
        <w:rPr>
          <w:rFonts w:ascii="Arial" w:hAnsi="Arial" w:cs="Arial"/>
          <w:spacing w:val="-53"/>
          <w:sz w:val="22"/>
          <w:szCs w:val="22"/>
        </w:rPr>
        <w:t xml:space="preserve"> </w:t>
      </w:r>
      <w:r w:rsidRPr="007B4B49">
        <w:rPr>
          <w:rFonts w:ascii="Arial" w:hAnsi="Arial" w:cs="Arial"/>
          <w:sz w:val="22"/>
          <w:szCs w:val="22"/>
        </w:rPr>
        <w:t>3, capitulo 2 y Capitulo 3 sección 3 y el sistema institucional de evaluación y promoción SIE, se</w:t>
      </w:r>
      <w:r w:rsidRPr="007B4B49">
        <w:rPr>
          <w:rFonts w:ascii="Arial" w:hAnsi="Arial" w:cs="Arial"/>
          <w:spacing w:val="1"/>
          <w:sz w:val="22"/>
          <w:szCs w:val="22"/>
        </w:rPr>
        <w:t xml:space="preserve"> </w:t>
      </w:r>
      <w:r w:rsidRPr="007B4B49">
        <w:rPr>
          <w:rFonts w:ascii="Arial" w:hAnsi="Arial" w:cs="Arial"/>
          <w:sz w:val="22"/>
          <w:szCs w:val="22"/>
        </w:rPr>
        <w:t>establecen dos períodos académicos de 13 semanas cada uno y uno de 14 semanas con una semana de recuperación final, organizados como se describe en</w:t>
      </w:r>
      <w:r w:rsidRPr="007B4B49">
        <w:rPr>
          <w:rFonts w:ascii="Arial" w:hAnsi="Arial" w:cs="Arial"/>
          <w:spacing w:val="1"/>
          <w:sz w:val="22"/>
          <w:szCs w:val="22"/>
        </w:rPr>
        <w:t xml:space="preserve"> </w:t>
      </w:r>
      <w:r w:rsidRPr="007B4B49">
        <w:rPr>
          <w:rFonts w:ascii="Arial" w:hAnsi="Arial" w:cs="Arial"/>
          <w:sz w:val="22"/>
          <w:szCs w:val="22"/>
        </w:rPr>
        <w:t>Artículo</w:t>
      </w:r>
      <w:r w:rsidRPr="007B4B49">
        <w:rPr>
          <w:rFonts w:ascii="Arial" w:hAnsi="Arial" w:cs="Arial"/>
          <w:spacing w:val="-6"/>
          <w:sz w:val="22"/>
          <w:szCs w:val="22"/>
        </w:rPr>
        <w:t xml:space="preserve"> </w:t>
      </w:r>
      <w:r w:rsidRPr="007B4B49">
        <w:rPr>
          <w:rFonts w:ascii="Arial" w:hAnsi="Arial" w:cs="Arial"/>
          <w:sz w:val="22"/>
          <w:szCs w:val="22"/>
        </w:rPr>
        <w:t>1</w:t>
      </w:r>
      <w:r w:rsidRPr="007B4B49">
        <w:rPr>
          <w:rFonts w:ascii="Arial" w:hAnsi="Arial" w:cs="Arial"/>
          <w:spacing w:val="-8"/>
          <w:sz w:val="22"/>
          <w:szCs w:val="22"/>
        </w:rPr>
        <w:t xml:space="preserve"> </w:t>
      </w:r>
      <w:r w:rsidRPr="007B4B49">
        <w:rPr>
          <w:rFonts w:ascii="Arial" w:hAnsi="Arial" w:cs="Arial"/>
          <w:sz w:val="22"/>
          <w:szCs w:val="22"/>
        </w:rPr>
        <w:t>del</w:t>
      </w:r>
      <w:r w:rsidRPr="007B4B49">
        <w:rPr>
          <w:rFonts w:ascii="Arial" w:hAnsi="Arial" w:cs="Arial"/>
          <w:spacing w:val="-6"/>
          <w:sz w:val="22"/>
          <w:szCs w:val="22"/>
        </w:rPr>
        <w:t xml:space="preserve"> </w:t>
      </w:r>
      <w:r w:rsidRPr="007B4B49">
        <w:rPr>
          <w:rFonts w:ascii="Arial" w:hAnsi="Arial" w:cs="Arial"/>
          <w:sz w:val="22"/>
          <w:szCs w:val="22"/>
        </w:rPr>
        <w:t>presente</w:t>
      </w:r>
      <w:r w:rsidRPr="007B4B49">
        <w:rPr>
          <w:rFonts w:ascii="Arial" w:hAnsi="Arial" w:cs="Arial"/>
          <w:spacing w:val="-3"/>
          <w:sz w:val="22"/>
          <w:szCs w:val="22"/>
        </w:rPr>
        <w:t xml:space="preserve"> </w:t>
      </w:r>
      <w:r w:rsidRPr="007B4B49">
        <w:rPr>
          <w:rFonts w:ascii="Arial" w:hAnsi="Arial" w:cs="Arial"/>
          <w:sz w:val="22"/>
          <w:szCs w:val="22"/>
        </w:rPr>
        <w:t>Acuerdo Directivo.</w:t>
      </w:r>
    </w:p>
    <w:p w:rsidR="007B4B49" w:rsidRPr="007B4B49" w:rsidRDefault="007B4B49" w:rsidP="007B4B49">
      <w:pPr>
        <w:pStyle w:val="Textoindependiente"/>
        <w:spacing w:before="7"/>
        <w:rPr>
          <w:rFonts w:ascii="Arial" w:hAnsi="Arial" w:cs="Arial"/>
          <w:sz w:val="22"/>
          <w:szCs w:val="22"/>
        </w:rPr>
      </w:pPr>
    </w:p>
    <w:p w:rsidR="007B4B49" w:rsidRPr="007B4B49" w:rsidRDefault="007B4B49" w:rsidP="007B4B49">
      <w:pPr>
        <w:pStyle w:val="Textoindependiente"/>
        <w:spacing w:line="242" w:lineRule="auto"/>
        <w:ind w:left="662" w:right="49"/>
        <w:jc w:val="both"/>
        <w:rPr>
          <w:rFonts w:ascii="Arial" w:hAnsi="Arial" w:cs="Arial"/>
          <w:sz w:val="22"/>
          <w:szCs w:val="22"/>
        </w:rPr>
      </w:pPr>
      <w:r w:rsidRPr="007B4B49">
        <w:rPr>
          <w:rFonts w:ascii="Arial" w:hAnsi="Arial" w:cs="Arial"/>
          <w:b/>
          <w:sz w:val="22"/>
          <w:szCs w:val="22"/>
        </w:rPr>
        <w:t>Parágrafo Segundo Entrega de Informes académicos</w:t>
      </w:r>
      <w:r w:rsidRPr="007B4B49">
        <w:rPr>
          <w:rFonts w:ascii="Arial" w:hAnsi="Arial" w:cs="Arial"/>
          <w:sz w:val="22"/>
          <w:szCs w:val="22"/>
        </w:rPr>
        <w:t>. A más tardar una semana después de</w:t>
      </w:r>
      <w:r w:rsidRPr="007B4B49">
        <w:rPr>
          <w:rFonts w:ascii="Arial" w:hAnsi="Arial" w:cs="Arial"/>
          <w:spacing w:val="1"/>
          <w:sz w:val="22"/>
          <w:szCs w:val="22"/>
        </w:rPr>
        <w:t xml:space="preserve"> </w:t>
      </w:r>
      <w:r w:rsidRPr="007B4B49">
        <w:rPr>
          <w:rFonts w:ascii="Arial" w:hAnsi="Arial" w:cs="Arial"/>
          <w:sz w:val="22"/>
          <w:szCs w:val="22"/>
        </w:rPr>
        <w:t>finalizado</w:t>
      </w:r>
      <w:r w:rsidRPr="007B4B49">
        <w:rPr>
          <w:rFonts w:ascii="Arial" w:hAnsi="Arial" w:cs="Arial"/>
          <w:spacing w:val="1"/>
          <w:sz w:val="22"/>
          <w:szCs w:val="22"/>
        </w:rPr>
        <w:t xml:space="preserve"> </w:t>
      </w:r>
      <w:r w:rsidRPr="007B4B49">
        <w:rPr>
          <w:rFonts w:ascii="Arial" w:hAnsi="Arial" w:cs="Arial"/>
          <w:sz w:val="22"/>
          <w:szCs w:val="22"/>
        </w:rPr>
        <w:t>cada</w:t>
      </w:r>
      <w:r w:rsidRPr="007B4B49">
        <w:rPr>
          <w:rFonts w:ascii="Arial" w:hAnsi="Arial" w:cs="Arial"/>
          <w:spacing w:val="1"/>
          <w:sz w:val="22"/>
          <w:szCs w:val="22"/>
        </w:rPr>
        <w:t xml:space="preserve"> </w:t>
      </w:r>
      <w:r w:rsidRPr="007B4B49">
        <w:rPr>
          <w:rFonts w:ascii="Arial" w:hAnsi="Arial" w:cs="Arial"/>
          <w:sz w:val="22"/>
          <w:szCs w:val="22"/>
        </w:rPr>
        <w:t>uno</w:t>
      </w:r>
      <w:r w:rsidRPr="007B4B49">
        <w:rPr>
          <w:rFonts w:ascii="Arial" w:hAnsi="Arial" w:cs="Arial"/>
          <w:spacing w:val="1"/>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los</w:t>
      </w:r>
      <w:r w:rsidRPr="007B4B49">
        <w:rPr>
          <w:rFonts w:ascii="Arial" w:hAnsi="Arial" w:cs="Arial"/>
          <w:spacing w:val="1"/>
          <w:sz w:val="22"/>
          <w:szCs w:val="22"/>
        </w:rPr>
        <w:t xml:space="preserve"> </w:t>
      </w:r>
      <w:r w:rsidRPr="007B4B49">
        <w:rPr>
          <w:rFonts w:ascii="Arial" w:hAnsi="Arial" w:cs="Arial"/>
          <w:sz w:val="22"/>
          <w:szCs w:val="22"/>
        </w:rPr>
        <w:t>períodos</w:t>
      </w:r>
      <w:r w:rsidRPr="007B4B49">
        <w:rPr>
          <w:rFonts w:ascii="Arial" w:hAnsi="Arial" w:cs="Arial"/>
          <w:spacing w:val="1"/>
          <w:sz w:val="22"/>
          <w:szCs w:val="22"/>
        </w:rPr>
        <w:t xml:space="preserve"> </w:t>
      </w:r>
      <w:r w:rsidRPr="007B4B49">
        <w:rPr>
          <w:rFonts w:ascii="Arial" w:hAnsi="Arial" w:cs="Arial"/>
          <w:sz w:val="22"/>
          <w:szCs w:val="22"/>
        </w:rPr>
        <w:t>académicos,</w:t>
      </w:r>
      <w:r w:rsidRPr="007B4B49">
        <w:rPr>
          <w:rFonts w:ascii="Arial" w:hAnsi="Arial" w:cs="Arial"/>
          <w:spacing w:val="1"/>
          <w:sz w:val="22"/>
          <w:szCs w:val="22"/>
        </w:rPr>
        <w:t xml:space="preserve"> </w:t>
      </w:r>
      <w:r w:rsidRPr="007B4B49">
        <w:rPr>
          <w:rFonts w:ascii="Arial" w:hAnsi="Arial" w:cs="Arial"/>
          <w:sz w:val="22"/>
          <w:szCs w:val="22"/>
        </w:rPr>
        <w:t>mediante</w:t>
      </w:r>
      <w:r w:rsidRPr="007B4B49">
        <w:rPr>
          <w:rFonts w:ascii="Arial" w:hAnsi="Arial" w:cs="Arial"/>
          <w:spacing w:val="1"/>
          <w:sz w:val="22"/>
          <w:szCs w:val="22"/>
        </w:rPr>
        <w:t xml:space="preserve"> </w:t>
      </w:r>
      <w:r w:rsidRPr="007B4B49">
        <w:rPr>
          <w:rFonts w:ascii="Arial" w:hAnsi="Arial" w:cs="Arial"/>
          <w:sz w:val="22"/>
          <w:szCs w:val="22"/>
        </w:rPr>
        <w:t>reuniones</w:t>
      </w:r>
      <w:r w:rsidRPr="007B4B49">
        <w:rPr>
          <w:rFonts w:ascii="Arial" w:hAnsi="Arial" w:cs="Arial"/>
          <w:spacing w:val="1"/>
          <w:sz w:val="22"/>
          <w:szCs w:val="22"/>
        </w:rPr>
        <w:t xml:space="preserve"> </w:t>
      </w:r>
      <w:r w:rsidRPr="007B4B49">
        <w:rPr>
          <w:rFonts w:ascii="Arial" w:hAnsi="Arial" w:cs="Arial"/>
          <w:sz w:val="22"/>
          <w:szCs w:val="22"/>
        </w:rPr>
        <w:t>programadas</w:t>
      </w:r>
      <w:r w:rsidRPr="007B4B49">
        <w:rPr>
          <w:rFonts w:ascii="Arial" w:hAnsi="Arial" w:cs="Arial"/>
          <w:spacing w:val="1"/>
          <w:sz w:val="22"/>
          <w:szCs w:val="22"/>
        </w:rPr>
        <w:t xml:space="preserve"> </w:t>
      </w:r>
      <w:r w:rsidRPr="007B4B49">
        <w:rPr>
          <w:rFonts w:ascii="Arial" w:hAnsi="Arial" w:cs="Arial"/>
          <w:sz w:val="22"/>
          <w:szCs w:val="22"/>
        </w:rPr>
        <w:t>institucionalmente, los padres de familia o acudientes, recibirán el informe periódico de evaluación</w:t>
      </w:r>
      <w:r w:rsidRPr="007B4B49">
        <w:rPr>
          <w:rFonts w:ascii="Arial" w:hAnsi="Arial" w:cs="Arial"/>
          <w:spacing w:val="1"/>
          <w:sz w:val="22"/>
          <w:szCs w:val="22"/>
        </w:rPr>
        <w:t xml:space="preserve"> </w:t>
      </w:r>
      <w:r w:rsidRPr="007B4B49">
        <w:rPr>
          <w:rFonts w:ascii="Arial" w:hAnsi="Arial" w:cs="Arial"/>
          <w:sz w:val="22"/>
          <w:szCs w:val="22"/>
        </w:rPr>
        <w:t>de que trata el numeral 9 del artículo 2.3.3.3.3.4 del Decreto Nacional Único Reglamentario del</w:t>
      </w:r>
      <w:r w:rsidRPr="007B4B49">
        <w:rPr>
          <w:rFonts w:ascii="Arial" w:hAnsi="Arial" w:cs="Arial"/>
          <w:spacing w:val="1"/>
          <w:sz w:val="22"/>
          <w:szCs w:val="22"/>
        </w:rPr>
        <w:t xml:space="preserve"> </w:t>
      </w:r>
      <w:r w:rsidRPr="007B4B49">
        <w:rPr>
          <w:rFonts w:ascii="Arial" w:hAnsi="Arial" w:cs="Arial"/>
          <w:sz w:val="22"/>
          <w:szCs w:val="22"/>
        </w:rPr>
        <w:t>Sector Educación 26 de mayo 1075 de 2015, en el cual se dará cuenta por escrito de los avances</w:t>
      </w:r>
      <w:r w:rsidRPr="007B4B49">
        <w:rPr>
          <w:rFonts w:ascii="Arial" w:hAnsi="Arial" w:cs="Arial"/>
          <w:spacing w:val="1"/>
          <w:sz w:val="22"/>
          <w:szCs w:val="22"/>
        </w:rPr>
        <w:t xml:space="preserve"> </w:t>
      </w:r>
      <w:r w:rsidRPr="007B4B49">
        <w:rPr>
          <w:rFonts w:ascii="Arial" w:hAnsi="Arial" w:cs="Arial"/>
          <w:sz w:val="22"/>
          <w:szCs w:val="22"/>
        </w:rPr>
        <w:t>obtenidos</w:t>
      </w:r>
      <w:r w:rsidRPr="007B4B49">
        <w:rPr>
          <w:rFonts w:ascii="Arial" w:hAnsi="Arial" w:cs="Arial"/>
          <w:spacing w:val="-1"/>
          <w:sz w:val="22"/>
          <w:szCs w:val="22"/>
        </w:rPr>
        <w:t xml:space="preserve"> </w:t>
      </w:r>
      <w:r w:rsidRPr="007B4B49">
        <w:rPr>
          <w:rFonts w:ascii="Arial" w:hAnsi="Arial" w:cs="Arial"/>
          <w:sz w:val="22"/>
          <w:szCs w:val="22"/>
        </w:rPr>
        <w:t>por</w:t>
      </w:r>
      <w:r w:rsidRPr="007B4B49">
        <w:rPr>
          <w:rFonts w:ascii="Arial" w:hAnsi="Arial" w:cs="Arial"/>
          <w:spacing w:val="1"/>
          <w:sz w:val="22"/>
          <w:szCs w:val="22"/>
        </w:rPr>
        <w:t xml:space="preserve"> </w:t>
      </w:r>
      <w:r w:rsidRPr="007B4B49">
        <w:rPr>
          <w:rFonts w:ascii="Arial" w:hAnsi="Arial" w:cs="Arial"/>
          <w:sz w:val="22"/>
          <w:szCs w:val="22"/>
        </w:rPr>
        <w:t>los</w:t>
      </w:r>
      <w:r w:rsidRPr="007B4B49">
        <w:rPr>
          <w:rFonts w:ascii="Arial" w:hAnsi="Arial" w:cs="Arial"/>
          <w:spacing w:val="-1"/>
          <w:sz w:val="22"/>
          <w:szCs w:val="22"/>
        </w:rPr>
        <w:t xml:space="preserve"> </w:t>
      </w:r>
      <w:r w:rsidRPr="007B4B49">
        <w:rPr>
          <w:rFonts w:ascii="Arial" w:hAnsi="Arial" w:cs="Arial"/>
          <w:sz w:val="22"/>
          <w:szCs w:val="22"/>
        </w:rPr>
        <w:t>educandos en</w:t>
      </w:r>
      <w:r w:rsidRPr="007B4B49">
        <w:rPr>
          <w:rFonts w:ascii="Arial" w:hAnsi="Arial" w:cs="Arial"/>
          <w:spacing w:val="-2"/>
          <w:sz w:val="22"/>
          <w:szCs w:val="22"/>
        </w:rPr>
        <w:t xml:space="preserve"> </w:t>
      </w:r>
      <w:r w:rsidRPr="007B4B49">
        <w:rPr>
          <w:rFonts w:ascii="Arial" w:hAnsi="Arial" w:cs="Arial"/>
          <w:sz w:val="22"/>
          <w:szCs w:val="22"/>
        </w:rPr>
        <w:t>cada</w:t>
      </w:r>
      <w:r w:rsidRPr="007B4B49">
        <w:rPr>
          <w:rFonts w:ascii="Arial" w:hAnsi="Arial" w:cs="Arial"/>
          <w:spacing w:val="-2"/>
          <w:sz w:val="22"/>
          <w:szCs w:val="22"/>
        </w:rPr>
        <w:t xml:space="preserve"> </w:t>
      </w:r>
      <w:r w:rsidRPr="007B4B49">
        <w:rPr>
          <w:rFonts w:ascii="Arial" w:hAnsi="Arial" w:cs="Arial"/>
          <w:sz w:val="22"/>
          <w:szCs w:val="22"/>
        </w:rPr>
        <w:t>una</w:t>
      </w:r>
      <w:r w:rsidRPr="007B4B49">
        <w:rPr>
          <w:rFonts w:ascii="Arial" w:hAnsi="Arial" w:cs="Arial"/>
          <w:spacing w:val="-2"/>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las</w:t>
      </w:r>
      <w:r w:rsidRPr="007B4B49">
        <w:rPr>
          <w:rFonts w:ascii="Arial" w:hAnsi="Arial" w:cs="Arial"/>
          <w:spacing w:val="-1"/>
          <w:sz w:val="22"/>
          <w:szCs w:val="22"/>
        </w:rPr>
        <w:t xml:space="preserve"> </w:t>
      </w:r>
      <w:r w:rsidRPr="007B4B49">
        <w:rPr>
          <w:rFonts w:ascii="Arial" w:hAnsi="Arial" w:cs="Arial"/>
          <w:sz w:val="22"/>
          <w:szCs w:val="22"/>
        </w:rPr>
        <w:t>áreas</w:t>
      </w:r>
      <w:r w:rsidRPr="007B4B49">
        <w:rPr>
          <w:rFonts w:ascii="Arial" w:hAnsi="Arial" w:cs="Arial"/>
          <w:spacing w:val="-1"/>
          <w:sz w:val="22"/>
          <w:szCs w:val="22"/>
        </w:rPr>
        <w:t xml:space="preserve"> </w:t>
      </w:r>
      <w:r w:rsidRPr="007B4B49">
        <w:rPr>
          <w:rFonts w:ascii="Arial" w:hAnsi="Arial" w:cs="Arial"/>
          <w:sz w:val="22"/>
          <w:szCs w:val="22"/>
        </w:rPr>
        <w:t>durante</w:t>
      </w:r>
      <w:r w:rsidRPr="007B4B49">
        <w:rPr>
          <w:rFonts w:ascii="Arial" w:hAnsi="Arial" w:cs="Arial"/>
          <w:spacing w:val="1"/>
          <w:sz w:val="22"/>
          <w:szCs w:val="22"/>
        </w:rPr>
        <w:t xml:space="preserve"> </w:t>
      </w:r>
      <w:r w:rsidRPr="007B4B49">
        <w:rPr>
          <w:rFonts w:ascii="Arial" w:hAnsi="Arial" w:cs="Arial"/>
          <w:sz w:val="22"/>
          <w:szCs w:val="22"/>
        </w:rPr>
        <w:t>su</w:t>
      </w:r>
      <w:r w:rsidRPr="007B4B49">
        <w:rPr>
          <w:rFonts w:ascii="Arial" w:hAnsi="Arial" w:cs="Arial"/>
          <w:spacing w:val="-2"/>
          <w:sz w:val="22"/>
          <w:szCs w:val="22"/>
        </w:rPr>
        <w:t xml:space="preserve"> </w:t>
      </w:r>
      <w:r w:rsidRPr="007B4B49">
        <w:rPr>
          <w:rFonts w:ascii="Arial" w:hAnsi="Arial" w:cs="Arial"/>
          <w:sz w:val="22"/>
          <w:szCs w:val="22"/>
        </w:rPr>
        <w:t>proceso</w:t>
      </w:r>
      <w:r w:rsidRPr="007B4B49">
        <w:rPr>
          <w:rFonts w:ascii="Arial" w:hAnsi="Arial" w:cs="Arial"/>
          <w:spacing w:val="2"/>
          <w:sz w:val="22"/>
          <w:szCs w:val="22"/>
        </w:rPr>
        <w:t xml:space="preserve"> </w:t>
      </w:r>
      <w:r w:rsidRPr="007B4B49">
        <w:rPr>
          <w:rFonts w:ascii="Arial" w:hAnsi="Arial" w:cs="Arial"/>
          <w:sz w:val="22"/>
          <w:szCs w:val="22"/>
        </w:rPr>
        <w:t>formativo.</w:t>
      </w:r>
    </w:p>
    <w:p w:rsidR="007B4B49" w:rsidRPr="007B4B49" w:rsidRDefault="007B4B49" w:rsidP="007B4B49">
      <w:pPr>
        <w:pStyle w:val="Textoindependiente"/>
        <w:spacing w:before="1"/>
        <w:rPr>
          <w:rFonts w:ascii="Arial" w:hAnsi="Arial" w:cs="Arial"/>
          <w:sz w:val="22"/>
          <w:szCs w:val="22"/>
        </w:rPr>
      </w:pPr>
    </w:p>
    <w:p w:rsidR="007B4B49" w:rsidRPr="007B4B49" w:rsidRDefault="007B4B49" w:rsidP="007B4B49">
      <w:pPr>
        <w:pStyle w:val="Textoindependiente"/>
        <w:spacing w:before="1"/>
        <w:rPr>
          <w:rFonts w:ascii="Arial" w:hAnsi="Arial" w:cs="Arial"/>
          <w:sz w:val="22"/>
          <w:szCs w:val="22"/>
        </w:rPr>
      </w:pPr>
    </w:p>
    <w:p w:rsidR="007B4B49" w:rsidRPr="007B4B49" w:rsidRDefault="007B4B49" w:rsidP="007B4B49">
      <w:pPr>
        <w:ind w:left="662"/>
        <w:jc w:val="both"/>
        <w:rPr>
          <w:rFonts w:ascii="Arial" w:hAnsi="Arial" w:cs="Arial"/>
          <w:spacing w:val="6"/>
        </w:rPr>
      </w:pPr>
      <w:r w:rsidRPr="007B4B49">
        <w:rPr>
          <w:rFonts w:ascii="Arial" w:hAnsi="Arial" w:cs="Arial"/>
          <w:b/>
        </w:rPr>
        <w:t>ARTÍCULO</w:t>
      </w:r>
      <w:r w:rsidRPr="007B4B49">
        <w:rPr>
          <w:rFonts w:ascii="Arial" w:hAnsi="Arial" w:cs="Arial"/>
          <w:b/>
          <w:spacing w:val="7"/>
        </w:rPr>
        <w:t xml:space="preserve"> </w:t>
      </w:r>
      <w:r w:rsidRPr="007B4B49">
        <w:rPr>
          <w:rFonts w:ascii="Arial" w:hAnsi="Arial" w:cs="Arial"/>
          <w:b/>
        </w:rPr>
        <w:t>SEGUNDO</w:t>
      </w:r>
      <w:r w:rsidRPr="007B4B49">
        <w:rPr>
          <w:rFonts w:ascii="Arial" w:hAnsi="Arial" w:cs="Arial"/>
          <w:b/>
          <w:spacing w:val="12"/>
        </w:rPr>
        <w:t xml:space="preserve"> </w:t>
      </w:r>
      <w:r w:rsidRPr="007B4B49">
        <w:rPr>
          <w:rFonts w:ascii="Arial" w:hAnsi="Arial" w:cs="Arial"/>
          <w:b/>
        </w:rPr>
        <w:t>Actividades</w:t>
      </w:r>
      <w:r w:rsidRPr="007B4B49">
        <w:rPr>
          <w:rFonts w:ascii="Arial" w:hAnsi="Arial" w:cs="Arial"/>
          <w:b/>
          <w:spacing w:val="6"/>
        </w:rPr>
        <w:t xml:space="preserve"> </w:t>
      </w:r>
      <w:r w:rsidRPr="007B4B49">
        <w:rPr>
          <w:rFonts w:ascii="Arial" w:hAnsi="Arial" w:cs="Arial"/>
          <w:b/>
        </w:rPr>
        <w:t>de</w:t>
      </w:r>
      <w:r w:rsidRPr="007B4B49">
        <w:rPr>
          <w:rFonts w:ascii="Arial" w:hAnsi="Arial" w:cs="Arial"/>
          <w:b/>
          <w:spacing w:val="11"/>
        </w:rPr>
        <w:t xml:space="preserve"> </w:t>
      </w:r>
      <w:r w:rsidRPr="007B4B49">
        <w:rPr>
          <w:rFonts w:ascii="Arial" w:hAnsi="Arial" w:cs="Arial"/>
          <w:b/>
        </w:rPr>
        <w:t>Desarrollo</w:t>
      </w:r>
      <w:r w:rsidRPr="007B4B49">
        <w:rPr>
          <w:rFonts w:ascii="Arial" w:hAnsi="Arial" w:cs="Arial"/>
          <w:b/>
          <w:spacing w:val="20"/>
        </w:rPr>
        <w:t xml:space="preserve"> </w:t>
      </w:r>
      <w:r w:rsidRPr="007B4B49">
        <w:rPr>
          <w:rFonts w:ascii="Arial" w:hAnsi="Arial" w:cs="Arial"/>
          <w:b/>
        </w:rPr>
        <w:t>Institucional.</w:t>
      </w:r>
      <w:r w:rsidRPr="007B4B49">
        <w:rPr>
          <w:rFonts w:ascii="Arial" w:hAnsi="Arial" w:cs="Arial"/>
          <w:b/>
          <w:spacing w:val="6"/>
        </w:rPr>
        <w:t xml:space="preserve"> </w:t>
      </w:r>
      <w:r w:rsidRPr="007B4B49">
        <w:rPr>
          <w:rFonts w:ascii="Arial" w:hAnsi="Arial" w:cs="Arial"/>
        </w:rPr>
        <w:t>De</w:t>
      </w:r>
      <w:r w:rsidRPr="007B4B49">
        <w:rPr>
          <w:rFonts w:ascii="Arial" w:hAnsi="Arial" w:cs="Arial"/>
          <w:spacing w:val="6"/>
        </w:rPr>
        <w:t xml:space="preserve"> </w:t>
      </w:r>
      <w:r w:rsidRPr="007B4B49">
        <w:rPr>
          <w:rFonts w:ascii="Arial" w:hAnsi="Arial" w:cs="Arial"/>
        </w:rPr>
        <w:t>conformidad</w:t>
      </w:r>
      <w:r w:rsidRPr="007B4B49">
        <w:rPr>
          <w:rFonts w:ascii="Arial" w:hAnsi="Arial" w:cs="Arial"/>
          <w:spacing w:val="6"/>
        </w:rPr>
        <w:t xml:space="preserve"> </w:t>
      </w:r>
    </w:p>
    <w:p w:rsidR="007B4B49" w:rsidRPr="007B4B49" w:rsidRDefault="007B4B49" w:rsidP="007B4B49">
      <w:pPr>
        <w:ind w:left="662"/>
        <w:jc w:val="both"/>
        <w:rPr>
          <w:rFonts w:ascii="Arial" w:hAnsi="Arial" w:cs="Arial"/>
        </w:rPr>
      </w:pPr>
      <w:r w:rsidRPr="007B4B49">
        <w:rPr>
          <w:rFonts w:ascii="Arial" w:hAnsi="Arial" w:cs="Arial"/>
        </w:rPr>
        <w:t>con</w:t>
      </w:r>
      <w:r w:rsidRPr="007B4B49">
        <w:rPr>
          <w:rFonts w:ascii="Arial" w:hAnsi="Arial" w:cs="Arial"/>
          <w:spacing w:val="6"/>
        </w:rPr>
        <w:t xml:space="preserve"> </w:t>
      </w:r>
      <w:r w:rsidRPr="007B4B49">
        <w:rPr>
          <w:rFonts w:ascii="Arial" w:hAnsi="Arial" w:cs="Arial"/>
        </w:rPr>
        <w:t>el</w:t>
      </w:r>
      <w:r w:rsidRPr="007B4B49">
        <w:rPr>
          <w:rFonts w:ascii="Arial" w:hAnsi="Arial" w:cs="Arial"/>
          <w:spacing w:val="29"/>
        </w:rPr>
        <w:t xml:space="preserve"> </w:t>
      </w:r>
      <w:r w:rsidRPr="007B4B49">
        <w:rPr>
          <w:rFonts w:ascii="Arial" w:hAnsi="Arial" w:cs="Arial"/>
        </w:rPr>
        <w:t>Artículo 2.4.3.2.4</w:t>
      </w:r>
      <w:r w:rsidRPr="007B4B49">
        <w:rPr>
          <w:rFonts w:ascii="Arial" w:hAnsi="Arial" w:cs="Arial"/>
          <w:spacing w:val="-8"/>
        </w:rPr>
        <w:t xml:space="preserve"> </w:t>
      </w:r>
      <w:r w:rsidRPr="007B4B49">
        <w:rPr>
          <w:rFonts w:ascii="Arial" w:hAnsi="Arial" w:cs="Arial"/>
        </w:rPr>
        <w:t>del</w:t>
      </w:r>
      <w:r w:rsidRPr="007B4B49">
        <w:rPr>
          <w:rFonts w:ascii="Arial" w:hAnsi="Arial" w:cs="Arial"/>
          <w:spacing w:val="-11"/>
        </w:rPr>
        <w:t xml:space="preserve"> </w:t>
      </w:r>
      <w:r w:rsidRPr="007B4B49">
        <w:rPr>
          <w:rFonts w:ascii="Arial" w:hAnsi="Arial" w:cs="Arial"/>
        </w:rPr>
        <w:t>Decreto</w:t>
      </w:r>
      <w:r w:rsidRPr="007B4B49">
        <w:rPr>
          <w:rFonts w:ascii="Arial" w:hAnsi="Arial" w:cs="Arial"/>
          <w:spacing w:val="-9"/>
        </w:rPr>
        <w:t xml:space="preserve"> </w:t>
      </w:r>
      <w:r w:rsidRPr="007B4B49">
        <w:rPr>
          <w:rFonts w:ascii="Arial" w:hAnsi="Arial" w:cs="Arial"/>
        </w:rPr>
        <w:t>Nacional</w:t>
      </w:r>
      <w:r w:rsidRPr="007B4B49">
        <w:rPr>
          <w:rFonts w:ascii="Arial" w:hAnsi="Arial" w:cs="Arial"/>
          <w:spacing w:val="-9"/>
        </w:rPr>
        <w:t xml:space="preserve"> </w:t>
      </w:r>
      <w:r w:rsidRPr="007B4B49">
        <w:rPr>
          <w:rFonts w:ascii="Arial" w:hAnsi="Arial" w:cs="Arial"/>
        </w:rPr>
        <w:t>Único</w:t>
      </w:r>
      <w:r w:rsidRPr="007B4B49">
        <w:rPr>
          <w:rFonts w:ascii="Arial" w:hAnsi="Arial" w:cs="Arial"/>
          <w:spacing w:val="-8"/>
        </w:rPr>
        <w:t xml:space="preserve"> </w:t>
      </w:r>
      <w:r w:rsidRPr="007B4B49">
        <w:rPr>
          <w:rFonts w:ascii="Arial" w:hAnsi="Arial" w:cs="Arial"/>
        </w:rPr>
        <w:t>Reglamentario</w:t>
      </w:r>
      <w:r w:rsidRPr="007B4B49">
        <w:rPr>
          <w:rFonts w:ascii="Arial" w:hAnsi="Arial" w:cs="Arial"/>
          <w:spacing w:val="-9"/>
        </w:rPr>
        <w:t xml:space="preserve"> </w:t>
      </w:r>
      <w:r w:rsidRPr="007B4B49">
        <w:rPr>
          <w:rFonts w:ascii="Arial" w:hAnsi="Arial" w:cs="Arial"/>
        </w:rPr>
        <w:t>del</w:t>
      </w:r>
      <w:r w:rsidRPr="007B4B49">
        <w:rPr>
          <w:rFonts w:ascii="Arial" w:hAnsi="Arial" w:cs="Arial"/>
          <w:spacing w:val="-11"/>
        </w:rPr>
        <w:t xml:space="preserve"> </w:t>
      </w:r>
      <w:r w:rsidRPr="007B4B49">
        <w:rPr>
          <w:rFonts w:ascii="Arial" w:hAnsi="Arial" w:cs="Arial"/>
        </w:rPr>
        <w:t>Sector</w:t>
      </w:r>
      <w:r w:rsidRPr="007B4B49">
        <w:rPr>
          <w:rFonts w:ascii="Arial" w:hAnsi="Arial" w:cs="Arial"/>
          <w:spacing w:val="-9"/>
        </w:rPr>
        <w:t xml:space="preserve"> </w:t>
      </w:r>
      <w:r w:rsidRPr="007B4B49">
        <w:rPr>
          <w:rFonts w:ascii="Arial" w:hAnsi="Arial" w:cs="Arial"/>
        </w:rPr>
        <w:t>Educación</w:t>
      </w:r>
      <w:r w:rsidRPr="007B4B49">
        <w:rPr>
          <w:rFonts w:ascii="Arial" w:hAnsi="Arial" w:cs="Arial"/>
          <w:spacing w:val="-11"/>
        </w:rPr>
        <w:t xml:space="preserve"> </w:t>
      </w:r>
      <w:r w:rsidRPr="007B4B49">
        <w:rPr>
          <w:rFonts w:ascii="Arial" w:hAnsi="Arial" w:cs="Arial"/>
        </w:rPr>
        <w:t>26</w:t>
      </w:r>
      <w:r w:rsidRPr="007B4B49">
        <w:rPr>
          <w:rFonts w:ascii="Arial" w:hAnsi="Arial" w:cs="Arial"/>
          <w:spacing w:val="-10"/>
        </w:rPr>
        <w:t xml:space="preserve"> </w:t>
      </w:r>
      <w:r w:rsidRPr="007B4B49">
        <w:rPr>
          <w:rFonts w:ascii="Arial" w:hAnsi="Arial" w:cs="Arial"/>
        </w:rPr>
        <w:t>de</w:t>
      </w:r>
      <w:r w:rsidRPr="007B4B49">
        <w:rPr>
          <w:rFonts w:ascii="Arial" w:hAnsi="Arial" w:cs="Arial"/>
          <w:spacing w:val="-9"/>
        </w:rPr>
        <w:t xml:space="preserve"> </w:t>
      </w:r>
      <w:r w:rsidRPr="007B4B49">
        <w:rPr>
          <w:rFonts w:ascii="Arial" w:hAnsi="Arial" w:cs="Arial"/>
        </w:rPr>
        <w:t>mayo</w:t>
      </w:r>
      <w:r w:rsidRPr="007B4B49">
        <w:rPr>
          <w:rFonts w:ascii="Arial" w:hAnsi="Arial" w:cs="Arial"/>
          <w:spacing w:val="-8"/>
        </w:rPr>
        <w:t xml:space="preserve"> </w:t>
      </w:r>
      <w:r w:rsidRPr="007B4B49">
        <w:rPr>
          <w:rFonts w:ascii="Arial" w:hAnsi="Arial" w:cs="Arial"/>
        </w:rPr>
        <w:t>1075</w:t>
      </w:r>
      <w:r w:rsidRPr="007B4B49">
        <w:rPr>
          <w:rFonts w:ascii="Arial" w:hAnsi="Arial" w:cs="Arial"/>
          <w:spacing w:val="-10"/>
        </w:rPr>
        <w:t xml:space="preserve"> </w:t>
      </w:r>
      <w:r w:rsidRPr="007B4B49">
        <w:rPr>
          <w:rFonts w:ascii="Arial" w:hAnsi="Arial" w:cs="Arial"/>
        </w:rPr>
        <w:t>de</w:t>
      </w:r>
      <w:r w:rsidRPr="007B4B49">
        <w:rPr>
          <w:rFonts w:ascii="Arial" w:hAnsi="Arial" w:cs="Arial"/>
          <w:spacing w:val="-10"/>
        </w:rPr>
        <w:t xml:space="preserve"> </w:t>
      </w:r>
      <w:r w:rsidRPr="007B4B49">
        <w:rPr>
          <w:rFonts w:ascii="Arial" w:hAnsi="Arial" w:cs="Arial"/>
        </w:rPr>
        <w:t>2015</w:t>
      </w:r>
      <w:r w:rsidRPr="007B4B49">
        <w:rPr>
          <w:rFonts w:ascii="Arial" w:hAnsi="Arial" w:cs="Arial"/>
          <w:spacing w:val="-53"/>
        </w:rPr>
        <w:t xml:space="preserve"> </w:t>
      </w:r>
      <w:r w:rsidRPr="007B4B49">
        <w:rPr>
          <w:rFonts w:ascii="Arial" w:hAnsi="Arial" w:cs="Arial"/>
        </w:rPr>
        <w:t>para las actividades de desarrollo de institucional, el rector adoptará o definirá un plan de trabajo</w:t>
      </w:r>
      <w:r w:rsidRPr="007B4B49">
        <w:rPr>
          <w:rFonts w:ascii="Arial" w:hAnsi="Arial" w:cs="Arial"/>
          <w:spacing w:val="1"/>
        </w:rPr>
        <w:t xml:space="preserve"> </w:t>
      </w:r>
      <w:r w:rsidRPr="007B4B49">
        <w:rPr>
          <w:rFonts w:ascii="Arial" w:hAnsi="Arial" w:cs="Arial"/>
        </w:rPr>
        <w:t>para los directivos docentes y docentes del establecimiento educativo, durante toda la jornada</w:t>
      </w:r>
      <w:r w:rsidRPr="007B4B49">
        <w:rPr>
          <w:rFonts w:ascii="Arial" w:hAnsi="Arial" w:cs="Arial"/>
          <w:spacing w:val="1"/>
        </w:rPr>
        <w:t xml:space="preserve"> </w:t>
      </w:r>
      <w:r w:rsidRPr="007B4B49">
        <w:rPr>
          <w:rFonts w:ascii="Arial" w:hAnsi="Arial" w:cs="Arial"/>
        </w:rPr>
        <w:t>laboral. El</w:t>
      </w:r>
      <w:r w:rsidRPr="007B4B49">
        <w:rPr>
          <w:rFonts w:ascii="Arial" w:hAnsi="Arial" w:cs="Arial"/>
          <w:spacing w:val="-2"/>
        </w:rPr>
        <w:t xml:space="preserve"> </w:t>
      </w:r>
      <w:r w:rsidRPr="007B4B49">
        <w:rPr>
          <w:rFonts w:ascii="Arial" w:hAnsi="Arial" w:cs="Arial"/>
        </w:rPr>
        <w:t>tiempo</w:t>
      </w:r>
      <w:r w:rsidRPr="007B4B49">
        <w:rPr>
          <w:rFonts w:ascii="Arial" w:hAnsi="Arial" w:cs="Arial"/>
          <w:spacing w:val="-1"/>
        </w:rPr>
        <w:t xml:space="preserve"> </w:t>
      </w:r>
      <w:r w:rsidRPr="007B4B49">
        <w:rPr>
          <w:rFonts w:ascii="Arial" w:hAnsi="Arial" w:cs="Arial"/>
        </w:rPr>
        <w:t>estipulado</w:t>
      </w:r>
      <w:r w:rsidRPr="007B4B49">
        <w:rPr>
          <w:rFonts w:ascii="Arial" w:hAnsi="Arial" w:cs="Arial"/>
          <w:spacing w:val="-1"/>
        </w:rPr>
        <w:t xml:space="preserve"> </w:t>
      </w:r>
      <w:r w:rsidRPr="007B4B49">
        <w:rPr>
          <w:rFonts w:ascii="Arial" w:hAnsi="Arial" w:cs="Arial"/>
        </w:rPr>
        <w:t>para</w:t>
      </w:r>
      <w:r w:rsidRPr="007B4B49">
        <w:rPr>
          <w:rFonts w:ascii="Arial" w:hAnsi="Arial" w:cs="Arial"/>
          <w:spacing w:val="2"/>
        </w:rPr>
        <w:t xml:space="preserve"> </w:t>
      </w:r>
      <w:r w:rsidRPr="007B4B49">
        <w:rPr>
          <w:rFonts w:ascii="Arial" w:hAnsi="Arial" w:cs="Arial"/>
        </w:rPr>
        <w:t>estas</w:t>
      </w:r>
      <w:r w:rsidRPr="007B4B49">
        <w:rPr>
          <w:rFonts w:ascii="Arial" w:hAnsi="Arial" w:cs="Arial"/>
          <w:spacing w:val="-1"/>
        </w:rPr>
        <w:t xml:space="preserve"> </w:t>
      </w:r>
      <w:r w:rsidRPr="007B4B49">
        <w:rPr>
          <w:rFonts w:ascii="Arial" w:hAnsi="Arial" w:cs="Arial"/>
        </w:rPr>
        <w:t>actividades es:</w:t>
      </w:r>
    </w:p>
    <w:p w:rsidR="007B4B49" w:rsidRPr="007B4B49" w:rsidRDefault="007B4B49" w:rsidP="007B4B49">
      <w:pPr>
        <w:pStyle w:val="Textoindependiente"/>
        <w:spacing w:before="3"/>
        <w:rPr>
          <w:rFonts w:ascii="Arial" w:hAnsi="Arial" w:cs="Arial"/>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66"/>
        <w:gridCol w:w="2746"/>
        <w:gridCol w:w="2746"/>
        <w:gridCol w:w="1947"/>
      </w:tblGrid>
      <w:tr w:rsidR="007B4B49" w:rsidRPr="007B4B49" w:rsidTr="00F7626F">
        <w:trPr>
          <w:trHeight w:val="274"/>
          <w:jc w:val="center"/>
        </w:trPr>
        <w:tc>
          <w:tcPr>
            <w:tcW w:w="0" w:type="auto"/>
            <w:gridSpan w:val="4"/>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ind w:right="2601"/>
              <w:jc w:val="center"/>
              <w:rPr>
                <w:rFonts w:ascii="Arial" w:eastAsia="Times New Roman" w:hAnsi="Arial" w:cs="Arial"/>
                <w:lang w:val="es-CO" w:eastAsia="en-US"/>
              </w:rPr>
            </w:pPr>
            <w:r w:rsidRPr="007B4B49">
              <w:rPr>
                <w:rFonts w:ascii="Arial" w:eastAsia="Times New Roman" w:hAnsi="Arial" w:cs="Arial"/>
                <w:b/>
                <w:bCs/>
                <w:color w:val="000000"/>
                <w:lang w:val="es-CO" w:eastAsia="en-US"/>
              </w:rPr>
              <w:t xml:space="preserve">                      SEMANAS DE DESARROLLO INSTITUCIONAL</w:t>
            </w:r>
          </w:p>
        </w:tc>
      </w:tr>
      <w:tr w:rsidR="007B4B49" w:rsidRPr="007B4B49" w:rsidTr="00F7626F">
        <w:trPr>
          <w:trHeight w:val="274"/>
          <w:jc w:val="center"/>
        </w:trPr>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jc w:val="center"/>
              <w:rPr>
                <w:rFonts w:ascii="Arial" w:eastAsia="Times New Roman" w:hAnsi="Arial" w:cs="Arial"/>
                <w:lang w:val="es-CO" w:eastAsia="en-US"/>
              </w:rPr>
            </w:pPr>
            <w:r w:rsidRPr="007B4B49">
              <w:rPr>
                <w:rFonts w:ascii="Arial" w:eastAsia="Times New Roman" w:hAnsi="Arial" w:cs="Arial"/>
                <w:b/>
                <w:bCs/>
                <w:color w:val="000000"/>
                <w:lang w:val="es-CO" w:eastAsia="en-US"/>
              </w:rPr>
              <w:t>SEMANAS</w:t>
            </w:r>
          </w:p>
        </w:tc>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ind w:left="674" w:right="662"/>
              <w:jc w:val="center"/>
              <w:rPr>
                <w:rFonts w:ascii="Arial" w:eastAsia="Times New Roman" w:hAnsi="Arial" w:cs="Arial"/>
                <w:lang w:val="es-CO" w:eastAsia="en-US"/>
              </w:rPr>
            </w:pPr>
            <w:r w:rsidRPr="007B4B49">
              <w:rPr>
                <w:rFonts w:ascii="Arial" w:eastAsia="Times New Roman" w:hAnsi="Arial" w:cs="Arial"/>
                <w:b/>
                <w:bCs/>
                <w:color w:val="000000"/>
                <w:lang w:val="es-CO" w:eastAsia="en-US"/>
              </w:rPr>
              <w:t>DESDE</w:t>
            </w:r>
          </w:p>
        </w:tc>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ind w:left="471"/>
              <w:jc w:val="center"/>
              <w:rPr>
                <w:rFonts w:ascii="Arial" w:eastAsia="Times New Roman" w:hAnsi="Arial" w:cs="Arial"/>
                <w:lang w:val="es-CO" w:eastAsia="en-US"/>
              </w:rPr>
            </w:pPr>
            <w:r w:rsidRPr="007B4B49">
              <w:rPr>
                <w:rFonts w:ascii="Arial" w:eastAsia="Times New Roman" w:hAnsi="Arial" w:cs="Arial"/>
                <w:b/>
                <w:bCs/>
                <w:color w:val="000000"/>
                <w:lang w:val="es-CO" w:eastAsia="en-US"/>
              </w:rPr>
              <w:t>HASTA</w:t>
            </w:r>
          </w:p>
        </w:tc>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jc w:val="center"/>
              <w:rPr>
                <w:rFonts w:ascii="Arial" w:eastAsia="Times New Roman" w:hAnsi="Arial" w:cs="Arial"/>
                <w:lang w:val="es-CO" w:eastAsia="en-US"/>
              </w:rPr>
            </w:pPr>
            <w:r w:rsidRPr="007B4B49">
              <w:rPr>
                <w:rFonts w:ascii="Arial" w:eastAsia="Times New Roman" w:hAnsi="Arial" w:cs="Arial"/>
                <w:b/>
                <w:bCs/>
                <w:color w:val="000000"/>
                <w:lang w:val="es-CO" w:eastAsia="en-US"/>
              </w:rPr>
              <w:t>DURACION</w:t>
            </w:r>
          </w:p>
        </w:tc>
      </w:tr>
      <w:tr w:rsidR="007B4B49" w:rsidRPr="007B4B49" w:rsidTr="00F7626F">
        <w:trPr>
          <w:trHeight w:val="274"/>
          <w:jc w:val="center"/>
        </w:trPr>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ind w:left="107"/>
              <w:jc w:val="center"/>
              <w:rPr>
                <w:rFonts w:ascii="Arial" w:eastAsia="Times New Roman" w:hAnsi="Arial" w:cs="Arial"/>
                <w:lang w:val="es-CO" w:eastAsia="en-US"/>
              </w:rPr>
            </w:pPr>
            <w:r w:rsidRPr="007B4B49">
              <w:rPr>
                <w:rFonts w:ascii="Arial" w:eastAsia="Times New Roman" w:hAnsi="Arial" w:cs="Arial"/>
                <w:b/>
                <w:bCs/>
                <w:color w:val="000000"/>
                <w:lang w:val="es-CO" w:eastAsia="en-US"/>
              </w:rPr>
              <w:t>SEMANA 1</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12 de enero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25 de enero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9"/>
              <w:jc w:val="center"/>
              <w:rPr>
                <w:rFonts w:ascii="Arial" w:eastAsia="Times New Roman" w:hAnsi="Arial" w:cs="Arial"/>
                <w:lang w:val="es-CO" w:eastAsia="en-US"/>
              </w:rPr>
            </w:pPr>
            <w:r w:rsidRPr="007B4B49">
              <w:rPr>
                <w:rFonts w:ascii="Arial" w:hAnsi="Arial" w:cs="Arial"/>
                <w:lang w:val="es-MX"/>
              </w:rPr>
              <w:t>Dos (2) semanas</w:t>
            </w:r>
          </w:p>
        </w:tc>
      </w:tr>
      <w:tr w:rsidR="007B4B49" w:rsidRPr="007B4B49" w:rsidTr="00F7626F">
        <w:trPr>
          <w:trHeight w:val="274"/>
          <w:jc w:val="center"/>
        </w:trPr>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ind w:left="107"/>
              <w:jc w:val="center"/>
              <w:rPr>
                <w:rFonts w:ascii="Arial" w:eastAsia="Times New Roman" w:hAnsi="Arial" w:cs="Arial"/>
                <w:b/>
                <w:bCs/>
                <w:color w:val="000000"/>
                <w:lang w:val="es-CO" w:eastAsia="en-US"/>
              </w:rPr>
            </w:pPr>
            <w:r w:rsidRPr="007B4B49">
              <w:rPr>
                <w:rFonts w:ascii="Arial" w:eastAsia="Times New Roman" w:hAnsi="Arial" w:cs="Arial"/>
                <w:b/>
                <w:bCs/>
                <w:color w:val="000000"/>
                <w:lang w:val="es-CO" w:eastAsia="en-US"/>
              </w:rPr>
              <w:t>SEMANA 2</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30 de marzo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05 de abril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9"/>
              <w:jc w:val="center"/>
              <w:rPr>
                <w:rFonts w:ascii="Arial" w:eastAsia="Times New Roman" w:hAnsi="Arial" w:cs="Arial"/>
                <w:lang w:val="es-CO" w:eastAsia="en-US"/>
              </w:rPr>
            </w:pPr>
            <w:r w:rsidRPr="007B4B49">
              <w:rPr>
                <w:rFonts w:ascii="Arial" w:hAnsi="Arial" w:cs="Arial"/>
                <w:lang w:val="es-MX"/>
              </w:rPr>
              <w:t>Una (1) semana</w:t>
            </w:r>
          </w:p>
        </w:tc>
      </w:tr>
      <w:tr w:rsidR="007B4B49" w:rsidRPr="007B4B49" w:rsidTr="00F7626F">
        <w:trPr>
          <w:trHeight w:val="274"/>
          <w:jc w:val="center"/>
        </w:trPr>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ind w:left="107"/>
              <w:jc w:val="center"/>
              <w:rPr>
                <w:rFonts w:ascii="Arial" w:eastAsia="Times New Roman" w:hAnsi="Arial" w:cs="Arial"/>
                <w:lang w:val="es-CO" w:eastAsia="en-US"/>
              </w:rPr>
            </w:pPr>
            <w:r w:rsidRPr="007B4B49">
              <w:rPr>
                <w:rFonts w:ascii="Arial" w:eastAsia="Times New Roman" w:hAnsi="Arial" w:cs="Arial"/>
                <w:b/>
                <w:bCs/>
                <w:color w:val="000000"/>
                <w:lang w:val="es-CO" w:eastAsia="en-US"/>
              </w:rPr>
              <w:t>SEMANA 3</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06 de julio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12 de julio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9"/>
              <w:jc w:val="center"/>
              <w:rPr>
                <w:rFonts w:ascii="Arial" w:eastAsia="Times New Roman" w:hAnsi="Arial" w:cs="Arial"/>
                <w:lang w:val="es-CO" w:eastAsia="en-US"/>
              </w:rPr>
            </w:pPr>
            <w:r w:rsidRPr="007B4B49">
              <w:rPr>
                <w:rFonts w:ascii="Arial" w:hAnsi="Arial" w:cs="Arial"/>
                <w:lang w:val="es-MX"/>
              </w:rPr>
              <w:t>Una (1) semana</w:t>
            </w:r>
          </w:p>
        </w:tc>
      </w:tr>
      <w:tr w:rsidR="007B4B49" w:rsidRPr="007B4B49" w:rsidTr="00F7626F">
        <w:trPr>
          <w:trHeight w:val="274"/>
          <w:jc w:val="center"/>
        </w:trPr>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ind w:left="107"/>
              <w:jc w:val="center"/>
              <w:rPr>
                <w:rFonts w:ascii="Arial" w:eastAsia="Times New Roman" w:hAnsi="Arial" w:cs="Arial"/>
                <w:lang w:val="es-CO" w:eastAsia="en-US"/>
              </w:rPr>
            </w:pPr>
            <w:r w:rsidRPr="007B4B49">
              <w:rPr>
                <w:rFonts w:ascii="Arial" w:eastAsia="Times New Roman" w:hAnsi="Arial" w:cs="Arial"/>
                <w:b/>
                <w:bCs/>
                <w:color w:val="000000"/>
                <w:lang w:val="es-CO" w:eastAsia="en-US"/>
              </w:rPr>
              <w:lastRenderedPageBreak/>
              <w:t>SEMANA 4</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05 de octubre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11 de octubre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9"/>
              <w:jc w:val="center"/>
              <w:rPr>
                <w:rFonts w:ascii="Arial" w:eastAsia="Times New Roman" w:hAnsi="Arial" w:cs="Arial"/>
                <w:lang w:val="es-CO" w:eastAsia="en-US"/>
              </w:rPr>
            </w:pPr>
            <w:r w:rsidRPr="007B4B49">
              <w:rPr>
                <w:rFonts w:ascii="Arial" w:hAnsi="Arial" w:cs="Arial"/>
                <w:lang w:val="es-MX"/>
              </w:rPr>
              <w:t>Una (1) semana</w:t>
            </w:r>
          </w:p>
        </w:tc>
      </w:tr>
      <w:tr w:rsidR="007B4B49" w:rsidRPr="007B4B49" w:rsidTr="00F7626F">
        <w:trPr>
          <w:trHeight w:val="274"/>
          <w:jc w:val="center"/>
        </w:trPr>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ind w:left="107"/>
              <w:jc w:val="center"/>
              <w:rPr>
                <w:rFonts w:ascii="Arial" w:eastAsia="Times New Roman" w:hAnsi="Arial" w:cs="Arial"/>
                <w:lang w:val="es-CO" w:eastAsia="en-US"/>
              </w:rPr>
            </w:pPr>
            <w:r w:rsidRPr="007B4B49">
              <w:rPr>
                <w:rFonts w:ascii="Arial" w:eastAsia="Times New Roman" w:hAnsi="Arial" w:cs="Arial"/>
                <w:b/>
                <w:bCs/>
                <w:color w:val="000000"/>
                <w:lang w:val="es-CO" w:eastAsia="en-US"/>
              </w:rPr>
              <w:t>SEMANA 5</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07 de diciembre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8"/>
              <w:jc w:val="center"/>
              <w:rPr>
                <w:rFonts w:ascii="Arial" w:eastAsia="Times New Roman" w:hAnsi="Arial" w:cs="Arial"/>
                <w:lang w:val="es-CO" w:eastAsia="en-US"/>
              </w:rPr>
            </w:pPr>
            <w:r w:rsidRPr="007B4B49">
              <w:rPr>
                <w:rFonts w:ascii="Arial" w:hAnsi="Arial" w:cs="Arial"/>
                <w:lang w:val="es-MX"/>
              </w:rPr>
              <w:t xml:space="preserve">13 de diciembre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ind w:left="109"/>
              <w:jc w:val="center"/>
              <w:rPr>
                <w:rFonts w:ascii="Arial" w:eastAsia="Times New Roman" w:hAnsi="Arial" w:cs="Arial"/>
                <w:lang w:val="es-CO" w:eastAsia="en-US"/>
              </w:rPr>
            </w:pPr>
            <w:r w:rsidRPr="007B4B49">
              <w:rPr>
                <w:rFonts w:ascii="Arial" w:hAnsi="Arial" w:cs="Arial"/>
                <w:lang w:val="es-MX"/>
              </w:rPr>
              <w:t>Una (1) semana</w:t>
            </w:r>
          </w:p>
        </w:tc>
      </w:tr>
    </w:tbl>
    <w:p w:rsidR="007B4B49" w:rsidRPr="007B4B49" w:rsidRDefault="007B4B49" w:rsidP="007B4B49">
      <w:pPr>
        <w:pStyle w:val="Textoindependiente"/>
        <w:spacing w:before="6"/>
        <w:rPr>
          <w:rFonts w:ascii="Arial" w:hAnsi="Arial" w:cs="Arial"/>
          <w:sz w:val="22"/>
          <w:szCs w:val="22"/>
        </w:rPr>
      </w:pPr>
    </w:p>
    <w:p w:rsidR="007B4B49" w:rsidRPr="007B4B49" w:rsidRDefault="007B4B49" w:rsidP="007B4B49">
      <w:pPr>
        <w:spacing w:line="244" w:lineRule="auto"/>
        <w:ind w:left="662" w:right="713"/>
        <w:jc w:val="both"/>
        <w:rPr>
          <w:rFonts w:ascii="Arial" w:hAnsi="Arial" w:cs="Arial"/>
        </w:rPr>
      </w:pPr>
      <w:r w:rsidRPr="007B4B49">
        <w:rPr>
          <w:rFonts w:ascii="Arial" w:hAnsi="Arial" w:cs="Arial"/>
          <w:b/>
        </w:rPr>
        <w:t>ARTÍCULO</w:t>
      </w:r>
      <w:r w:rsidRPr="007B4B49">
        <w:rPr>
          <w:rFonts w:ascii="Arial" w:hAnsi="Arial" w:cs="Arial"/>
          <w:b/>
          <w:spacing w:val="1"/>
        </w:rPr>
        <w:t xml:space="preserve"> </w:t>
      </w:r>
      <w:r w:rsidRPr="007B4B49">
        <w:rPr>
          <w:rFonts w:ascii="Arial" w:hAnsi="Arial" w:cs="Arial"/>
          <w:b/>
        </w:rPr>
        <w:t>TERCERO.</w:t>
      </w:r>
      <w:r w:rsidRPr="007B4B49">
        <w:rPr>
          <w:rFonts w:ascii="Arial" w:hAnsi="Arial" w:cs="Arial"/>
          <w:b/>
          <w:spacing w:val="1"/>
        </w:rPr>
        <w:t xml:space="preserve"> </w:t>
      </w:r>
      <w:r w:rsidRPr="007B4B49">
        <w:rPr>
          <w:rFonts w:ascii="Arial" w:hAnsi="Arial" w:cs="Arial"/>
          <w:b/>
        </w:rPr>
        <w:t>Receso</w:t>
      </w:r>
      <w:r w:rsidRPr="007B4B49">
        <w:rPr>
          <w:rFonts w:ascii="Arial" w:hAnsi="Arial" w:cs="Arial"/>
          <w:b/>
          <w:spacing w:val="1"/>
        </w:rPr>
        <w:t xml:space="preserve"> </w:t>
      </w:r>
      <w:r w:rsidRPr="007B4B49">
        <w:rPr>
          <w:rFonts w:ascii="Arial" w:hAnsi="Arial" w:cs="Arial"/>
          <w:b/>
        </w:rPr>
        <w:t>Estudiantil.</w:t>
      </w:r>
      <w:r w:rsidRPr="007B4B49">
        <w:rPr>
          <w:rFonts w:ascii="Arial" w:hAnsi="Arial" w:cs="Arial"/>
          <w:b/>
          <w:spacing w:val="1"/>
        </w:rPr>
        <w:t xml:space="preserve"> </w:t>
      </w:r>
      <w:r w:rsidRPr="007B4B49">
        <w:rPr>
          <w:rFonts w:ascii="Arial" w:hAnsi="Arial" w:cs="Arial"/>
        </w:rPr>
        <w:t>Establecer</w:t>
      </w:r>
      <w:r w:rsidRPr="007B4B49">
        <w:rPr>
          <w:rFonts w:ascii="Arial" w:hAnsi="Arial" w:cs="Arial"/>
          <w:spacing w:val="1"/>
        </w:rPr>
        <w:t xml:space="preserve"> </w:t>
      </w:r>
      <w:r w:rsidRPr="007B4B49">
        <w:rPr>
          <w:rFonts w:ascii="Arial" w:hAnsi="Arial" w:cs="Arial"/>
        </w:rPr>
        <w:t>para</w:t>
      </w:r>
      <w:r w:rsidRPr="007B4B49">
        <w:rPr>
          <w:rFonts w:ascii="Arial" w:hAnsi="Arial" w:cs="Arial"/>
          <w:spacing w:val="1"/>
        </w:rPr>
        <w:t xml:space="preserve"> </w:t>
      </w:r>
      <w:r w:rsidRPr="007B4B49">
        <w:rPr>
          <w:rFonts w:ascii="Arial" w:hAnsi="Arial" w:cs="Arial"/>
        </w:rPr>
        <w:t>el</w:t>
      </w:r>
      <w:r w:rsidRPr="007B4B49">
        <w:rPr>
          <w:rFonts w:ascii="Arial" w:hAnsi="Arial" w:cs="Arial"/>
          <w:spacing w:val="1"/>
        </w:rPr>
        <w:t xml:space="preserve"> </w:t>
      </w:r>
      <w:r w:rsidRPr="007B4B49">
        <w:rPr>
          <w:rFonts w:ascii="Arial" w:hAnsi="Arial" w:cs="Arial"/>
        </w:rPr>
        <w:t>receso</w:t>
      </w:r>
      <w:r w:rsidRPr="007B4B49">
        <w:rPr>
          <w:rFonts w:ascii="Arial" w:hAnsi="Arial" w:cs="Arial"/>
          <w:spacing w:val="1"/>
        </w:rPr>
        <w:t xml:space="preserve"> </w:t>
      </w:r>
      <w:r w:rsidRPr="007B4B49">
        <w:rPr>
          <w:rFonts w:ascii="Arial" w:hAnsi="Arial" w:cs="Arial"/>
        </w:rPr>
        <w:t>estudiantil</w:t>
      </w:r>
      <w:r w:rsidRPr="007B4B49">
        <w:rPr>
          <w:rFonts w:ascii="Arial" w:hAnsi="Arial" w:cs="Arial"/>
          <w:spacing w:val="1"/>
        </w:rPr>
        <w:t xml:space="preserve"> </w:t>
      </w:r>
      <w:r w:rsidRPr="007B4B49">
        <w:rPr>
          <w:rFonts w:ascii="Arial" w:hAnsi="Arial" w:cs="Arial"/>
        </w:rPr>
        <w:t>doce</w:t>
      </w:r>
      <w:r w:rsidRPr="007B4B49">
        <w:rPr>
          <w:rFonts w:ascii="Arial" w:hAnsi="Arial" w:cs="Arial"/>
          <w:spacing w:val="1"/>
        </w:rPr>
        <w:t xml:space="preserve"> </w:t>
      </w:r>
      <w:r w:rsidRPr="007B4B49">
        <w:rPr>
          <w:rFonts w:ascii="Arial" w:hAnsi="Arial" w:cs="Arial"/>
        </w:rPr>
        <w:t>(13)</w:t>
      </w:r>
      <w:r w:rsidRPr="007B4B49">
        <w:rPr>
          <w:rFonts w:ascii="Arial" w:hAnsi="Arial" w:cs="Arial"/>
          <w:spacing w:val="-53"/>
        </w:rPr>
        <w:t xml:space="preserve"> </w:t>
      </w:r>
      <w:r w:rsidRPr="007B4B49">
        <w:rPr>
          <w:rFonts w:ascii="Arial" w:hAnsi="Arial" w:cs="Arial"/>
        </w:rPr>
        <w:t>semanas distribuidas de</w:t>
      </w:r>
      <w:r w:rsidRPr="007B4B49">
        <w:rPr>
          <w:rFonts w:ascii="Arial" w:hAnsi="Arial" w:cs="Arial"/>
          <w:spacing w:val="-1"/>
        </w:rPr>
        <w:t xml:space="preserve"> </w:t>
      </w:r>
      <w:r w:rsidRPr="007B4B49">
        <w:rPr>
          <w:rFonts w:ascii="Arial" w:hAnsi="Arial" w:cs="Arial"/>
        </w:rPr>
        <w:t>la</w:t>
      </w:r>
      <w:r w:rsidRPr="007B4B49">
        <w:rPr>
          <w:rFonts w:ascii="Arial" w:hAnsi="Arial" w:cs="Arial"/>
          <w:spacing w:val="1"/>
        </w:rPr>
        <w:t xml:space="preserve"> </w:t>
      </w:r>
      <w:r w:rsidRPr="007B4B49">
        <w:rPr>
          <w:rFonts w:ascii="Arial" w:hAnsi="Arial" w:cs="Arial"/>
        </w:rPr>
        <w:t>siguiente</w:t>
      </w:r>
      <w:r w:rsidRPr="007B4B49">
        <w:rPr>
          <w:rFonts w:ascii="Arial" w:hAnsi="Arial" w:cs="Arial"/>
          <w:spacing w:val="-1"/>
        </w:rPr>
        <w:t xml:space="preserve"> </w:t>
      </w:r>
      <w:r w:rsidRPr="007B4B49">
        <w:rPr>
          <w:rFonts w:ascii="Arial" w:hAnsi="Arial" w:cs="Arial"/>
        </w:rPr>
        <w:t>manera:</w:t>
      </w:r>
    </w:p>
    <w:p w:rsidR="007B4B49" w:rsidRPr="007B4B49" w:rsidRDefault="007B4B49" w:rsidP="007B4B49">
      <w:pPr>
        <w:pStyle w:val="Textoindependiente"/>
        <w:rPr>
          <w:rFonts w:ascii="Arial" w:hAnsi="Arial" w:cs="Arial"/>
          <w:sz w:val="22"/>
          <w:szCs w:val="22"/>
        </w:rPr>
      </w:pPr>
    </w:p>
    <w:tbl>
      <w:tblPr>
        <w:tblW w:w="9577" w:type="dxa"/>
        <w:tblCellMar>
          <w:top w:w="15" w:type="dxa"/>
          <w:left w:w="15" w:type="dxa"/>
          <w:bottom w:w="15" w:type="dxa"/>
          <w:right w:w="15" w:type="dxa"/>
        </w:tblCellMar>
        <w:tblLook w:val="04A0" w:firstRow="1" w:lastRow="0" w:firstColumn="1" w:lastColumn="0" w:noHBand="0" w:noVBand="1"/>
      </w:tblPr>
      <w:tblGrid>
        <w:gridCol w:w="2905"/>
        <w:gridCol w:w="2905"/>
        <w:gridCol w:w="2261"/>
        <w:gridCol w:w="1506"/>
      </w:tblGrid>
      <w:tr w:rsidR="007B4B49" w:rsidRPr="007B4B49" w:rsidTr="00F7626F">
        <w:trPr>
          <w:trHeight w:val="210"/>
        </w:trPr>
        <w:tc>
          <w:tcPr>
            <w:tcW w:w="0" w:type="auto"/>
            <w:gridSpan w:val="4"/>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center"/>
              <w:rPr>
                <w:rFonts w:ascii="Arial" w:eastAsia="Arial" w:hAnsi="Arial" w:cs="Arial"/>
                <w:color w:val="000000"/>
                <w:lang w:val="es-CO"/>
              </w:rPr>
            </w:pPr>
            <w:r w:rsidRPr="007B4B49">
              <w:rPr>
                <w:rFonts w:ascii="Arial" w:eastAsia="Arial" w:hAnsi="Arial" w:cs="Arial"/>
                <w:b/>
                <w:bCs/>
                <w:color w:val="000000"/>
                <w:lang w:val="es-CO"/>
              </w:rPr>
              <w:t>RECESO ESTUDIANTIL</w:t>
            </w:r>
          </w:p>
        </w:tc>
      </w:tr>
      <w:tr w:rsidR="007B4B49" w:rsidRPr="007B4B49" w:rsidTr="00F7626F">
        <w:trPr>
          <w:trHeight w:val="210"/>
        </w:trPr>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DESDE</w:t>
            </w:r>
          </w:p>
        </w:tc>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HASTA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DURACION</w:t>
            </w:r>
          </w:p>
        </w:tc>
      </w:tr>
      <w:tr w:rsidR="007B4B49" w:rsidRPr="007B4B49" w:rsidTr="00F7626F">
        <w:trPr>
          <w:trHeight w:val="422"/>
        </w:trPr>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22 de diciembre de 2025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25 de enero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Cinco (5) semanas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p>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13</w:t>
            </w:r>
          </w:p>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SEMANAS</w:t>
            </w:r>
          </w:p>
        </w:tc>
      </w:tr>
      <w:tr w:rsidR="007B4B49" w:rsidRPr="007B4B49" w:rsidTr="00F7626F">
        <w:trPr>
          <w:trHeight w:val="422"/>
        </w:trPr>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30 de marzo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05 de abril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Una (1) semana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p>
        </w:tc>
      </w:tr>
      <w:tr w:rsidR="007B4B49" w:rsidRPr="007B4B49" w:rsidTr="00F7626F">
        <w:trPr>
          <w:trHeight w:val="210"/>
        </w:trPr>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22 de junio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12 de julio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Tres (3) semanas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p>
        </w:tc>
      </w:tr>
      <w:tr w:rsidR="007B4B49" w:rsidRPr="007B4B49" w:rsidTr="00F7626F">
        <w:trPr>
          <w:trHeight w:val="210"/>
        </w:trPr>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05 de octubre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11 de octubre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Una (1) semana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p>
        </w:tc>
      </w:tr>
      <w:tr w:rsidR="007B4B49" w:rsidRPr="007B4B49" w:rsidTr="00F7626F">
        <w:trPr>
          <w:trHeight w:val="210"/>
        </w:trPr>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07 de diciembre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27 de diciembre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Tres (3) semanas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p>
        </w:tc>
      </w:tr>
    </w:tbl>
    <w:p w:rsidR="007B4B49" w:rsidRPr="007B4B49" w:rsidRDefault="007B4B49" w:rsidP="00913550">
      <w:pPr>
        <w:pStyle w:val="Textoindependiente"/>
        <w:ind w:right="704"/>
        <w:jc w:val="both"/>
        <w:rPr>
          <w:rFonts w:ascii="Arial" w:hAnsi="Arial" w:cs="Arial"/>
          <w:sz w:val="22"/>
          <w:szCs w:val="22"/>
        </w:rPr>
      </w:pPr>
    </w:p>
    <w:p w:rsidR="007B4B49" w:rsidRPr="007B4B49" w:rsidRDefault="007B4B49" w:rsidP="00913550">
      <w:pPr>
        <w:ind w:left="662" w:right="705"/>
        <w:jc w:val="both"/>
        <w:rPr>
          <w:rFonts w:ascii="Arial" w:hAnsi="Arial" w:cs="Arial"/>
        </w:rPr>
      </w:pPr>
      <w:r w:rsidRPr="007B4B49">
        <w:rPr>
          <w:rFonts w:ascii="Arial" w:hAnsi="Arial" w:cs="Arial"/>
          <w:b/>
        </w:rPr>
        <w:t>ARTÍCULO</w:t>
      </w:r>
      <w:r w:rsidRPr="007B4B49">
        <w:rPr>
          <w:rFonts w:ascii="Arial" w:hAnsi="Arial" w:cs="Arial"/>
          <w:b/>
          <w:spacing w:val="1"/>
        </w:rPr>
        <w:t xml:space="preserve"> </w:t>
      </w:r>
      <w:r w:rsidRPr="007B4B49">
        <w:rPr>
          <w:rFonts w:ascii="Arial" w:hAnsi="Arial" w:cs="Arial"/>
          <w:b/>
        </w:rPr>
        <w:t>CUARTO:</w:t>
      </w:r>
      <w:r w:rsidRPr="007B4B49">
        <w:rPr>
          <w:rFonts w:ascii="Arial" w:hAnsi="Arial" w:cs="Arial"/>
          <w:b/>
          <w:spacing w:val="1"/>
        </w:rPr>
        <w:t xml:space="preserve"> </w:t>
      </w:r>
      <w:r w:rsidRPr="007B4B49">
        <w:rPr>
          <w:rFonts w:ascii="Arial" w:hAnsi="Arial" w:cs="Arial"/>
          <w:b/>
        </w:rPr>
        <w:t>Vacaciones</w:t>
      </w:r>
      <w:r w:rsidRPr="007B4B49">
        <w:rPr>
          <w:rFonts w:ascii="Arial" w:hAnsi="Arial" w:cs="Arial"/>
          <w:b/>
          <w:spacing w:val="1"/>
        </w:rPr>
        <w:t xml:space="preserve"> </w:t>
      </w:r>
      <w:r w:rsidRPr="007B4B49">
        <w:rPr>
          <w:rFonts w:ascii="Arial" w:hAnsi="Arial" w:cs="Arial"/>
          <w:b/>
        </w:rPr>
        <w:t>de</w:t>
      </w:r>
      <w:r w:rsidRPr="007B4B49">
        <w:rPr>
          <w:rFonts w:ascii="Arial" w:hAnsi="Arial" w:cs="Arial"/>
          <w:b/>
          <w:spacing w:val="1"/>
        </w:rPr>
        <w:t xml:space="preserve"> </w:t>
      </w:r>
      <w:r w:rsidRPr="007B4B49">
        <w:rPr>
          <w:rFonts w:ascii="Arial" w:hAnsi="Arial" w:cs="Arial"/>
          <w:b/>
        </w:rPr>
        <w:t>los</w:t>
      </w:r>
      <w:r w:rsidRPr="007B4B49">
        <w:rPr>
          <w:rFonts w:ascii="Arial" w:hAnsi="Arial" w:cs="Arial"/>
          <w:b/>
          <w:spacing w:val="1"/>
        </w:rPr>
        <w:t xml:space="preserve"> </w:t>
      </w:r>
      <w:r w:rsidRPr="007B4B49">
        <w:rPr>
          <w:rFonts w:ascii="Arial" w:hAnsi="Arial" w:cs="Arial"/>
          <w:b/>
        </w:rPr>
        <w:t>docentes</w:t>
      </w:r>
      <w:r w:rsidRPr="007B4B49">
        <w:rPr>
          <w:rFonts w:ascii="Arial" w:hAnsi="Arial" w:cs="Arial"/>
          <w:b/>
          <w:spacing w:val="1"/>
        </w:rPr>
        <w:t xml:space="preserve"> </w:t>
      </w:r>
      <w:r w:rsidRPr="007B4B49">
        <w:rPr>
          <w:rFonts w:ascii="Arial" w:hAnsi="Arial" w:cs="Arial"/>
          <w:b/>
        </w:rPr>
        <w:t>y</w:t>
      </w:r>
      <w:r w:rsidRPr="007B4B49">
        <w:rPr>
          <w:rFonts w:ascii="Arial" w:hAnsi="Arial" w:cs="Arial"/>
          <w:b/>
          <w:spacing w:val="1"/>
        </w:rPr>
        <w:t xml:space="preserve"> </w:t>
      </w:r>
      <w:r w:rsidRPr="007B4B49">
        <w:rPr>
          <w:rFonts w:ascii="Arial" w:hAnsi="Arial" w:cs="Arial"/>
          <w:b/>
        </w:rPr>
        <w:t>directivos</w:t>
      </w:r>
      <w:r w:rsidRPr="007B4B49">
        <w:rPr>
          <w:rFonts w:ascii="Arial" w:hAnsi="Arial" w:cs="Arial"/>
          <w:b/>
          <w:spacing w:val="1"/>
        </w:rPr>
        <w:t xml:space="preserve"> </w:t>
      </w:r>
      <w:r w:rsidRPr="007B4B49">
        <w:rPr>
          <w:rFonts w:ascii="Arial" w:hAnsi="Arial" w:cs="Arial"/>
          <w:b/>
        </w:rPr>
        <w:t>docentes</w:t>
      </w:r>
      <w:r w:rsidRPr="007B4B49">
        <w:rPr>
          <w:rFonts w:ascii="Arial" w:hAnsi="Arial" w:cs="Arial"/>
          <w:b/>
          <w:spacing w:val="1"/>
        </w:rPr>
        <w:t xml:space="preserve"> </w:t>
      </w:r>
      <w:r w:rsidRPr="007B4B49">
        <w:rPr>
          <w:rFonts w:ascii="Arial" w:hAnsi="Arial" w:cs="Arial"/>
          <w:b/>
        </w:rPr>
        <w:t>oficiales</w:t>
      </w:r>
      <w:r w:rsidRPr="007B4B49">
        <w:rPr>
          <w:rFonts w:ascii="Arial" w:hAnsi="Arial" w:cs="Arial"/>
        </w:rPr>
        <w:t>.</w:t>
      </w:r>
      <w:r w:rsidRPr="007B4B49">
        <w:rPr>
          <w:rFonts w:ascii="Arial" w:hAnsi="Arial" w:cs="Arial"/>
          <w:spacing w:val="1"/>
        </w:rPr>
        <w:t xml:space="preserve"> </w:t>
      </w:r>
      <w:r w:rsidRPr="007B4B49">
        <w:rPr>
          <w:rFonts w:ascii="Arial" w:hAnsi="Arial" w:cs="Arial"/>
        </w:rPr>
        <w:t>De</w:t>
      </w:r>
      <w:r w:rsidRPr="007B4B49">
        <w:rPr>
          <w:rFonts w:ascii="Arial" w:hAnsi="Arial" w:cs="Arial"/>
          <w:spacing w:val="1"/>
        </w:rPr>
        <w:t xml:space="preserve"> </w:t>
      </w:r>
      <w:r w:rsidRPr="007B4B49">
        <w:rPr>
          <w:rFonts w:ascii="Arial" w:hAnsi="Arial" w:cs="Arial"/>
        </w:rPr>
        <w:t>conformidad con lo consagrado en el Artículo 2.4.3.4.1 del Decreto 1075 de 2015, los docentes y</w:t>
      </w:r>
      <w:r w:rsidRPr="007B4B49">
        <w:rPr>
          <w:rFonts w:ascii="Arial" w:hAnsi="Arial" w:cs="Arial"/>
          <w:spacing w:val="1"/>
        </w:rPr>
        <w:t xml:space="preserve"> </w:t>
      </w:r>
      <w:r w:rsidRPr="007B4B49">
        <w:rPr>
          <w:rFonts w:ascii="Arial" w:hAnsi="Arial" w:cs="Arial"/>
        </w:rPr>
        <w:t>directivos</w:t>
      </w:r>
      <w:r w:rsidRPr="007B4B49">
        <w:rPr>
          <w:rFonts w:ascii="Arial" w:hAnsi="Arial" w:cs="Arial"/>
          <w:spacing w:val="-9"/>
        </w:rPr>
        <w:t xml:space="preserve"> </w:t>
      </w:r>
      <w:r w:rsidRPr="007B4B49">
        <w:rPr>
          <w:rFonts w:ascii="Arial" w:hAnsi="Arial" w:cs="Arial"/>
        </w:rPr>
        <w:t>docentes</w:t>
      </w:r>
      <w:r w:rsidRPr="007B4B49">
        <w:rPr>
          <w:rFonts w:ascii="Arial" w:hAnsi="Arial" w:cs="Arial"/>
          <w:spacing w:val="-8"/>
        </w:rPr>
        <w:t xml:space="preserve"> </w:t>
      </w:r>
      <w:r w:rsidRPr="007B4B49">
        <w:rPr>
          <w:rFonts w:ascii="Arial" w:hAnsi="Arial" w:cs="Arial"/>
        </w:rPr>
        <w:t>oficiales</w:t>
      </w:r>
      <w:r w:rsidRPr="007B4B49">
        <w:rPr>
          <w:rFonts w:ascii="Arial" w:hAnsi="Arial" w:cs="Arial"/>
          <w:spacing w:val="-4"/>
        </w:rPr>
        <w:t xml:space="preserve"> </w:t>
      </w:r>
      <w:r w:rsidRPr="007B4B49">
        <w:rPr>
          <w:rFonts w:ascii="Arial" w:hAnsi="Arial" w:cs="Arial"/>
        </w:rPr>
        <w:t>disfrutarán</w:t>
      </w:r>
      <w:r w:rsidRPr="007B4B49">
        <w:rPr>
          <w:rFonts w:ascii="Arial" w:hAnsi="Arial" w:cs="Arial"/>
          <w:spacing w:val="-9"/>
        </w:rPr>
        <w:t xml:space="preserve"> </w:t>
      </w:r>
      <w:r w:rsidRPr="007B4B49">
        <w:rPr>
          <w:rFonts w:ascii="Arial" w:hAnsi="Arial" w:cs="Arial"/>
        </w:rPr>
        <w:t>de</w:t>
      </w:r>
      <w:r w:rsidRPr="007B4B49">
        <w:rPr>
          <w:rFonts w:ascii="Arial" w:hAnsi="Arial" w:cs="Arial"/>
          <w:spacing w:val="-9"/>
        </w:rPr>
        <w:t xml:space="preserve"> </w:t>
      </w:r>
      <w:r w:rsidRPr="007B4B49">
        <w:rPr>
          <w:rFonts w:ascii="Arial" w:hAnsi="Arial" w:cs="Arial"/>
        </w:rPr>
        <w:t>siete</w:t>
      </w:r>
      <w:r w:rsidRPr="007B4B49">
        <w:rPr>
          <w:rFonts w:ascii="Arial" w:hAnsi="Arial" w:cs="Arial"/>
          <w:spacing w:val="-9"/>
        </w:rPr>
        <w:t xml:space="preserve"> </w:t>
      </w:r>
      <w:r w:rsidRPr="007B4B49">
        <w:rPr>
          <w:rFonts w:ascii="Arial" w:hAnsi="Arial" w:cs="Arial"/>
        </w:rPr>
        <w:t>(7)</w:t>
      </w:r>
      <w:r w:rsidRPr="007B4B49">
        <w:rPr>
          <w:rFonts w:ascii="Arial" w:hAnsi="Arial" w:cs="Arial"/>
          <w:spacing w:val="-8"/>
        </w:rPr>
        <w:t xml:space="preserve"> </w:t>
      </w:r>
      <w:r w:rsidRPr="007B4B49">
        <w:rPr>
          <w:rFonts w:ascii="Arial" w:hAnsi="Arial" w:cs="Arial"/>
        </w:rPr>
        <w:t>semanas</w:t>
      </w:r>
      <w:r w:rsidRPr="007B4B49">
        <w:rPr>
          <w:rFonts w:ascii="Arial" w:hAnsi="Arial" w:cs="Arial"/>
          <w:spacing w:val="-8"/>
        </w:rPr>
        <w:t xml:space="preserve"> </w:t>
      </w:r>
      <w:r w:rsidRPr="007B4B49">
        <w:rPr>
          <w:rFonts w:ascii="Arial" w:hAnsi="Arial" w:cs="Arial"/>
        </w:rPr>
        <w:t>calendario</w:t>
      </w:r>
      <w:r w:rsidRPr="007B4B49">
        <w:rPr>
          <w:rFonts w:ascii="Arial" w:hAnsi="Arial" w:cs="Arial"/>
          <w:spacing w:val="-9"/>
        </w:rPr>
        <w:t xml:space="preserve"> </w:t>
      </w:r>
      <w:r w:rsidRPr="007B4B49">
        <w:rPr>
          <w:rFonts w:ascii="Arial" w:hAnsi="Arial" w:cs="Arial"/>
        </w:rPr>
        <w:t>de</w:t>
      </w:r>
      <w:r w:rsidRPr="007B4B49">
        <w:rPr>
          <w:rFonts w:ascii="Arial" w:hAnsi="Arial" w:cs="Arial"/>
          <w:spacing w:val="-7"/>
        </w:rPr>
        <w:t xml:space="preserve"> </w:t>
      </w:r>
      <w:r w:rsidRPr="007B4B49">
        <w:rPr>
          <w:rFonts w:ascii="Arial" w:hAnsi="Arial" w:cs="Arial"/>
        </w:rPr>
        <w:t>vacaciones,</w:t>
      </w:r>
      <w:r w:rsidRPr="007B4B49">
        <w:rPr>
          <w:rFonts w:ascii="Arial" w:hAnsi="Arial" w:cs="Arial"/>
          <w:spacing w:val="-9"/>
        </w:rPr>
        <w:t xml:space="preserve"> </w:t>
      </w:r>
      <w:r w:rsidRPr="007B4B49">
        <w:rPr>
          <w:rFonts w:ascii="Arial" w:hAnsi="Arial" w:cs="Arial"/>
        </w:rPr>
        <w:t>distribuidas</w:t>
      </w:r>
      <w:r w:rsidRPr="007B4B49">
        <w:rPr>
          <w:rFonts w:ascii="Arial" w:hAnsi="Arial" w:cs="Arial"/>
          <w:spacing w:val="-53"/>
        </w:rPr>
        <w:t xml:space="preserve"> </w:t>
      </w:r>
      <w:r w:rsidRPr="007B4B49">
        <w:rPr>
          <w:rFonts w:ascii="Arial" w:hAnsi="Arial" w:cs="Arial"/>
        </w:rPr>
        <w:t>de</w:t>
      </w:r>
      <w:r w:rsidRPr="007B4B49">
        <w:rPr>
          <w:rFonts w:ascii="Arial" w:hAnsi="Arial" w:cs="Arial"/>
          <w:spacing w:val="-2"/>
        </w:rPr>
        <w:t xml:space="preserve"> </w:t>
      </w:r>
      <w:r w:rsidRPr="007B4B49">
        <w:rPr>
          <w:rFonts w:ascii="Arial" w:hAnsi="Arial" w:cs="Arial"/>
        </w:rPr>
        <w:t>la</w:t>
      </w:r>
      <w:r w:rsidRPr="007B4B49">
        <w:rPr>
          <w:rFonts w:ascii="Arial" w:hAnsi="Arial" w:cs="Arial"/>
          <w:spacing w:val="-1"/>
        </w:rPr>
        <w:t xml:space="preserve"> </w:t>
      </w:r>
      <w:r w:rsidRPr="007B4B49">
        <w:rPr>
          <w:rFonts w:ascii="Arial" w:hAnsi="Arial" w:cs="Arial"/>
        </w:rPr>
        <w:t>siguiente</w:t>
      </w:r>
      <w:r w:rsidRPr="007B4B49">
        <w:rPr>
          <w:rFonts w:ascii="Arial" w:hAnsi="Arial" w:cs="Arial"/>
          <w:spacing w:val="-5"/>
        </w:rPr>
        <w:t xml:space="preserve"> </w:t>
      </w:r>
      <w:r w:rsidRPr="007B4B49">
        <w:rPr>
          <w:rFonts w:ascii="Arial" w:hAnsi="Arial" w:cs="Arial"/>
        </w:rPr>
        <w:t>manera:</w:t>
      </w:r>
    </w:p>
    <w:p w:rsidR="007B4B49" w:rsidRPr="007B4B49" w:rsidRDefault="007B4B49" w:rsidP="007B4B49">
      <w:pPr>
        <w:pStyle w:val="Textoindependiente"/>
        <w:spacing w:after="1"/>
        <w:rPr>
          <w:rFonts w:ascii="Arial" w:hAnsi="Arial" w:cs="Arial"/>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22"/>
        <w:gridCol w:w="2422"/>
        <w:gridCol w:w="1409"/>
        <w:gridCol w:w="2575"/>
      </w:tblGrid>
      <w:tr w:rsidR="007B4B49" w:rsidRPr="007B4B49" w:rsidTr="00F7626F">
        <w:trPr>
          <w:trHeight w:val="268"/>
          <w:jc w:val="center"/>
        </w:trPr>
        <w:tc>
          <w:tcPr>
            <w:tcW w:w="0" w:type="auto"/>
            <w:gridSpan w:val="4"/>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VACACIONES DE DOCENTES Y DIRECTIVOS DOCENTES</w:t>
            </w:r>
          </w:p>
        </w:tc>
      </w:tr>
      <w:tr w:rsidR="007B4B49" w:rsidRPr="007B4B49" w:rsidTr="00F7626F">
        <w:trPr>
          <w:trHeight w:val="268"/>
          <w:jc w:val="center"/>
        </w:trPr>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DESDE</w:t>
            </w:r>
          </w:p>
        </w:tc>
        <w:tc>
          <w:tcPr>
            <w:tcW w:w="0" w:type="auto"/>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HASTA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DURACION</w:t>
            </w:r>
          </w:p>
        </w:tc>
      </w:tr>
      <w:tr w:rsidR="007B4B49" w:rsidRPr="007B4B49" w:rsidTr="00F7626F">
        <w:trPr>
          <w:trHeight w:val="244"/>
          <w:jc w:val="center"/>
        </w:trPr>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22 de diciembre de 2025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11 de enero de 2026 </w:t>
            </w:r>
          </w:p>
        </w:tc>
        <w:tc>
          <w:tcPr>
            <w:tcW w:w="1409" w:type="dxa"/>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Tres (3) semanas</w:t>
            </w:r>
          </w:p>
        </w:tc>
        <w:tc>
          <w:tcPr>
            <w:tcW w:w="2575" w:type="dxa"/>
            <w:vMerge w:val="restart"/>
            <w:tcBorders>
              <w:top w:val="single" w:sz="4" w:space="0" w:color="000000"/>
              <w:left w:val="single" w:sz="4" w:space="0" w:color="000000"/>
              <w:bottom w:val="single" w:sz="4" w:space="0" w:color="000000"/>
              <w:right w:val="single" w:sz="4" w:space="0" w:color="000000"/>
            </w:tcBorders>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p>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7</w:t>
            </w:r>
          </w:p>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eastAsia="Arial" w:hAnsi="Arial" w:cs="Arial"/>
                <w:b/>
                <w:bCs/>
                <w:color w:val="000000"/>
                <w:lang w:val="es-CO"/>
              </w:rPr>
              <w:t>SEMANAS</w:t>
            </w:r>
          </w:p>
        </w:tc>
      </w:tr>
      <w:tr w:rsidR="007B4B49" w:rsidRPr="007B4B49" w:rsidTr="00F7626F">
        <w:trPr>
          <w:trHeight w:val="244"/>
          <w:jc w:val="center"/>
        </w:trPr>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22 de junio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05 de julio de 2026 </w:t>
            </w:r>
          </w:p>
        </w:tc>
        <w:tc>
          <w:tcPr>
            <w:tcW w:w="1409" w:type="dxa"/>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Dos (2) semanas</w:t>
            </w:r>
          </w:p>
        </w:tc>
        <w:tc>
          <w:tcPr>
            <w:tcW w:w="2575" w:type="dxa"/>
            <w:vMerge/>
            <w:tcBorders>
              <w:top w:val="single" w:sz="4" w:space="0" w:color="000000"/>
              <w:left w:val="single" w:sz="4" w:space="0" w:color="000000"/>
              <w:bottom w:val="single" w:sz="4" w:space="0" w:color="000000"/>
              <w:right w:val="single" w:sz="4" w:space="0" w:color="000000"/>
            </w:tcBorders>
            <w:vAlign w:val="center"/>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p>
        </w:tc>
      </w:tr>
      <w:tr w:rsidR="007B4B49" w:rsidRPr="007B4B49" w:rsidTr="00F7626F">
        <w:trPr>
          <w:trHeight w:val="244"/>
          <w:jc w:val="center"/>
        </w:trPr>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lastRenderedPageBreak/>
              <w:t xml:space="preserve">14 de diciembre de 2026 </w:t>
            </w:r>
          </w:p>
        </w:tc>
        <w:tc>
          <w:tcPr>
            <w:tcW w:w="0" w:type="auto"/>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 xml:space="preserve">27 de diciembre de 2026 </w:t>
            </w:r>
          </w:p>
        </w:tc>
        <w:tc>
          <w:tcPr>
            <w:tcW w:w="1409" w:type="dxa"/>
            <w:tcBorders>
              <w:top w:val="single" w:sz="4" w:space="0" w:color="000000"/>
              <w:left w:val="single" w:sz="4" w:space="0" w:color="000000"/>
              <w:bottom w:val="single" w:sz="4" w:space="0" w:color="000000"/>
              <w:right w:val="single" w:sz="4" w:space="0" w:color="000000"/>
            </w:tcBorders>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r w:rsidRPr="007B4B49">
              <w:rPr>
                <w:rFonts w:ascii="Arial" w:hAnsi="Arial" w:cs="Arial"/>
                <w:lang w:val="es-MX"/>
              </w:rPr>
              <w:t>Dos (2) semanas</w:t>
            </w:r>
          </w:p>
        </w:tc>
        <w:tc>
          <w:tcPr>
            <w:tcW w:w="2575" w:type="dxa"/>
            <w:vMerge/>
            <w:tcBorders>
              <w:top w:val="single" w:sz="4" w:space="0" w:color="000000"/>
              <w:left w:val="single" w:sz="4" w:space="0" w:color="000000"/>
              <w:bottom w:val="single" w:sz="4" w:space="0" w:color="000000"/>
              <w:right w:val="single" w:sz="4" w:space="0" w:color="000000"/>
            </w:tcBorders>
            <w:vAlign w:val="center"/>
            <w:hideMark/>
          </w:tcPr>
          <w:p w:rsidR="007B4B49" w:rsidRPr="007B4B49" w:rsidRDefault="007B4B49" w:rsidP="00F7626F">
            <w:pPr>
              <w:widowControl w:val="0"/>
              <w:pBdr>
                <w:top w:val="nil"/>
                <w:left w:val="nil"/>
                <w:bottom w:val="nil"/>
                <w:right w:val="nil"/>
                <w:between w:val="nil"/>
              </w:pBdr>
              <w:spacing w:before="1" w:line="360" w:lineRule="auto"/>
              <w:ind w:right="238" w:hanging="2"/>
              <w:jc w:val="both"/>
              <w:rPr>
                <w:rFonts w:ascii="Arial" w:eastAsia="Arial" w:hAnsi="Arial" w:cs="Arial"/>
                <w:color w:val="000000"/>
                <w:lang w:val="es-CO"/>
              </w:rPr>
            </w:pPr>
          </w:p>
        </w:tc>
      </w:tr>
    </w:tbl>
    <w:p w:rsidR="007B4B49" w:rsidRPr="007B4B49" w:rsidRDefault="007B4B49" w:rsidP="00913550">
      <w:pPr>
        <w:pStyle w:val="Textoindependiente"/>
        <w:ind w:right="703"/>
        <w:jc w:val="both"/>
        <w:rPr>
          <w:rFonts w:ascii="Arial" w:hAnsi="Arial" w:cs="Arial"/>
          <w:b/>
          <w:spacing w:val="-1"/>
          <w:sz w:val="22"/>
          <w:szCs w:val="22"/>
        </w:rPr>
      </w:pPr>
    </w:p>
    <w:p w:rsidR="007B4B49" w:rsidRPr="007B4B49" w:rsidRDefault="007B4B49" w:rsidP="007B4B49">
      <w:pPr>
        <w:pStyle w:val="Textoindependiente"/>
        <w:ind w:left="662" w:right="703"/>
        <w:jc w:val="both"/>
        <w:rPr>
          <w:rFonts w:ascii="Arial" w:hAnsi="Arial" w:cs="Arial"/>
          <w:b/>
          <w:spacing w:val="-1"/>
          <w:sz w:val="22"/>
          <w:szCs w:val="22"/>
        </w:rPr>
      </w:pPr>
    </w:p>
    <w:p w:rsidR="007B4B49" w:rsidRPr="007B4B49" w:rsidRDefault="007B4B49" w:rsidP="007B4B49">
      <w:pPr>
        <w:pStyle w:val="Textoindependiente"/>
        <w:ind w:left="662" w:right="49"/>
        <w:jc w:val="both"/>
        <w:rPr>
          <w:rFonts w:ascii="Arial" w:hAnsi="Arial" w:cs="Arial"/>
          <w:sz w:val="22"/>
          <w:szCs w:val="22"/>
          <w:lang w:val="es-MX"/>
        </w:rPr>
      </w:pPr>
      <w:r w:rsidRPr="007B4B49">
        <w:rPr>
          <w:rFonts w:ascii="Arial" w:hAnsi="Arial" w:cs="Arial"/>
          <w:b/>
          <w:spacing w:val="-1"/>
          <w:sz w:val="22"/>
          <w:szCs w:val="22"/>
        </w:rPr>
        <w:t>ARTÍCULO</w:t>
      </w:r>
      <w:r w:rsidRPr="007B4B49">
        <w:rPr>
          <w:rFonts w:ascii="Arial" w:hAnsi="Arial" w:cs="Arial"/>
          <w:b/>
          <w:spacing w:val="-9"/>
          <w:sz w:val="22"/>
          <w:szCs w:val="22"/>
        </w:rPr>
        <w:t xml:space="preserve"> </w:t>
      </w:r>
      <w:r w:rsidRPr="007B4B49">
        <w:rPr>
          <w:rFonts w:ascii="Arial" w:hAnsi="Arial" w:cs="Arial"/>
          <w:b/>
          <w:spacing w:val="-1"/>
          <w:sz w:val="22"/>
          <w:szCs w:val="22"/>
        </w:rPr>
        <w:t>QUINTO.</w:t>
      </w:r>
      <w:r w:rsidRPr="007B4B49">
        <w:rPr>
          <w:rFonts w:ascii="Arial" w:hAnsi="Arial" w:cs="Arial"/>
          <w:b/>
          <w:spacing w:val="-7"/>
          <w:sz w:val="22"/>
          <w:szCs w:val="22"/>
        </w:rPr>
        <w:t xml:space="preserve"> </w:t>
      </w:r>
      <w:r w:rsidRPr="007B4B49">
        <w:rPr>
          <w:rFonts w:ascii="Arial" w:hAnsi="Arial" w:cs="Arial"/>
          <w:b/>
          <w:spacing w:val="-1"/>
          <w:sz w:val="22"/>
          <w:szCs w:val="22"/>
        </w:rPr>
        <w:t>Plan</w:t>
      </w:r>
      <w:r w:rsidRPr="007B4B49">
        <w:rPr>
          <w:rFonts w:ascii="Arial" w:hAnsi="Arial" w:cs="Arial"/>
          <w:b/>
          <w:spacing w:val="-7"/>
          <w:sz w:val="22"/>
          <w:szCs w:val="22"/>
        </w:rPr>
        <w:t xml:space="preserve"> </w:t>
      </w:r>
      <w:r w:rsidRPr="007B4B49">
        <w:rPr>
          <w:rFonts w:ascii="Arial" w:hAnsi="Arial" w:cs="Arial"/>
          <w:b/>
          <w:spacing w:val="-1"/>
          <w:sz w:val="22"/>
          <w:szCs w:val="22"/>
        </w:rPr>
        <w:t>operativo</w:t>
      </w:r>
      <w:r w:rsidRPr="007B4B49">
        <w:rPr>
          <w:rFonts w:ascii="Arial" w:hAnsi="Arial" w:cs="Arial"/>
          <w:b/>
          <w:spacing w:val="-4"/>
          <w:sz w:val="22"/>
          <w:szCs w:val="22"/>
        </w:rPr>
        <w:t xml:space="preserve"> </w:t>
      </w:r>
      <w:r w:rsidRPr="007B4B49">
        <w:rPr>
          <w:rFonts w:ascii="Arial" w:hAnsi="Arial" w:cs="Arial"/>
          <w:b/>
          <w:spacing w:val="-1"/>
          <w:sz w:val="22"/>
          <w:szCs w:val="22"/>
        </w:rPr>
        <w:t>y</w:t>
      </w:r>
      <w:r w:rsidRPr="007B4B49">
        <w:rPr>
          <w:rFonts w:ascii="Arial" w:hAnsi="Arial" w:cs="Arial"/>
          <w:b/>
          <w:spacing w:val="-13"/>
          <w:sz w:val="22"/>
          <w:szCs w:val="22"/>
        </w:rPr>
        <w:t xml:space="preserve"> </w:t>
      </w:r>
      <w:r w:rsidRPr="007B4B49">
        <w:rPr>
          <w:rFonts w:ascii="Arial" w:hAnsi="Arial" w:cs="Arial"/>
          <w:b/>
          <w:spacing w:val="-1"/>
          <w:sz w:val="22"/>
          <w:szCs w:val="22"/>
        </w:rPr>
        <w:t>actividades</w:t>
      </w:r>
      <w:r w:rsidRPr="007B4B49">
        <w:rPr>
          <w:rFonts w:ascii="Arial" w:hAnsi="Arial" w:cs="Arial"/>
          <w:b/>
          <w:spacing w:val="-12"/>
          <w:sz w:val="22"/>
          <w:szCs w:val="22"/>
        </w:rPr>
        <w:t xml:space="preserve"> </w:t>
      </w:r>
      <w:r w:rsidRPr="007B4B49">
        <w:rPr>
          <w:rFonts w:ascii="Arial" w:hAnsi="Arial" w:cs="Arial"/>
          <w:b/>
          <w:spacing w:val="-1"/>
          <w:sz w:val="22"/>
          <w:szCs w:val="22"/>
        </w:rPr>
        <w:t>docentes</w:t>
      </w:r>
      <w:r w:rsidRPr="007B4B49">
        <w:rPr>
          <w:rFonts w:ascii="Arial" w:hAnsi="Arial" w:cs="Arial"/>
          <w:b/>
          <w:i/>
          <w:spacing w:val="-1"/>
          <w:sz w:val="22"/>
          <w:szCs w:val="22"/>
        </w:rPr>
        <w:t>.</w:t>
      </w:r>
      <w:r w:rsidRPr="007B4B49">
        <w:rPr>
          <w:rFonts w:ascii="Arial" w:hAnsi="Arial" w:cs="Arial"/>
          <w:b/>
          <w:i/>
          <w:spacing w:val="-10"/>
          <w:sz w:val="22"/>
          <w:szCs w:val="22"/>
        </w:rPr>
        <w:t xml:space="preserve">  </w:t>
      </w:r>
      <w:r w:rsidRPr="007B4B49">
        <w:rPr>
          <w:rFonts w:ascii="Arial" w:hAnsi="Arial" w:cs="Arial"/>
          <w:spacing w:val="-10"/>
          <w:sz w:val="22"/>
          <w:szCs w:val="22"/>
        </w:rPr>
        <w:t>El Rector o Director en desarrollo de las disposiciones nacionales vigentes y del presente calendario académico, será el responsable de organizar al interior de la institución educativa, la programación que contenga las principales actividades que permitan dar cumplimiento al plan operativo del año electivo 2026, de acuerdo con el respetivo Proyecto Educativo Institucional y lo estipulado en el numeral 5° del artículo 2.3.3.1.4.2. y el Articulo 2.4.3.2.3. del Decreto mayo 1075 de 2015.</w:t>
      </w:r>
    </w:p>
    <w:p w:rsidR="007B4B49" w:rsidRPr="007B4B49" w:rsidRDefault="007B4B49" w:rsidP="007B4B49">
      <w:pPr>
        <w:pStyle w:val="Textoindependiente"/>
        <w:spacing w:before="1"/>
        <w:rPr>
          <w:rFonts w:ascii="Arial" w:hAnsi="Arial" w:cs="Arial"/>
          <w:sz w:val="22"/>
          <w:szCs w:val="22"/>
        </w:rPr>
      </w:pPr>
    </w:p>
    <w:p w:rsidR="007B4B49" w:rsidRDefault="007B4B49" w:rsidP="007B4B49">
      <w:pPr>
        <w:spacing w:line="242" w:lineRule="auto"/>
        <w:ind w:left="662" w:right="49"/>
        <w:jc w:val="both"/>
        <w:rPr>
          <w:rFonts w:ascii="Arial" w:hAnsi="Arial" w:cs="Arial"/>
        </w:rPr>
      </w:pPr>
      <w:r w:rsidRPr="007B4B49">
        <w:rPr>
          <w:rFonts w:ascii="Arial" w:hAnsi="Arial" w:cs="Arial"/>
          <w:b/>
        </w:rPr>
        <w:t xml:space="preserve">ARTÍCULO SEXTO. Distribución de tiempos en la Institución Educativa. </w:t>
      </w:r>
      <w:r w:rsidRPr="007B4B49">
        <w:rPr>
          <w:rFonts w:ascii="Arial" w:hAnsi="Arial" w:cs="Arial"/>
        </w:rPr>
        <w:t>El Rector o Director</w:t>
      </w:r>
      <w:r w:rsidRPr="007B4B49">
        <w:rPr>
          <w:rFonts w:ascii="Arial" w:hAnsi="Arial" w:cs="Arial"/>
          <w:spacing w:val="1"/>
        </w:rPr>
        <w:t xml:space="preserve"> </w:t>
      </w:r>
      <w:r w:rsidRPr="007B4B49">
        <w:rPr>
          <w:rFonts w:ascii="Arial" w:hAnsi="Arial" w:cs="Arial"/>
        </w:rPr>
        <w:t>por</w:t>
      </w:r>
      <w:r w:rsidRPr="007B4B49">
        <w:rPr>
          <w:rFonts w:ascii="Arial" w:hAnsi="Arial" w:cs="Arial"/>
          <w:spacing w:val="-8"/>
        </w:rPr>
        <w:t xml:space="preserve"> </w:t>
      </w:r>
      <w:r w:rsidRPr="007B4B49">
        <w:rPr>
          <w:rFonts w:ascii="Arial" w:hAnsi="Arial" w:cs="Arial"/>
        </w:rPr>
        <w:t>medio</w:t>
      </w:r>
      <w:r w:rsidRPr="007B4B49">
        <w:rPr>
          <w:rFonts w:ascii="Arial" w:hAnsi="Arial" w:cs="Arial"/>
          <w:spacing w:val="-9"/>
        </w:rPr>
        <w:t xml:space="preserve"> </w:t>
      </w:r>
      <w:r w:rsidRPr="007B4B49">
        <w:rPr>
          <w:rFonts w:ascii="Arial" w:hAnsi="Arial" w:cs="Arial"/>
        </w:rPr>
        <w:t>de</w:t>
      </w:r>
      <w:r w:rsidRPr="007B4B49">
        <w:rPr>
          <w:rFonts w:ascii="Arial" w:hAnsi="Arial" w:cs="Arial"/>
          <w:spacing w:val="-9"/>
        </w:rPr>
        <w:t xml:space="preserve"> </w:t>
      </w:r>
      <w:r w:rsidRPr="007B4B49">
        <w:rPr>
          <w:rFonts w:ascii="Arial" w:hAnsi="Arial" w:cs="Arial"/>
        </w:rPr>
        <w:t>resolución,</w:t>
      </w:r>
      <w:r w:rsidRPr="007B4B49">
        <w:rPr>
          <w:rFonts w:ascii="Arial" w:hAnsi="Arial" w:cs="Arial"/>
          <w:spacing w:val="-7"/>
        </w:rPr>
        <w:t xml:space="preserve"> </w:t>
      </w:r>
      <w:r w:rsidRPr="007B4B49">
        <w:rPr>
          <w:rFonts w:ascii="Arial" w:hAnsi="Arial" w:cs="Arial"/>
        </w:rPr>
        <w:t>señalará</w:t>
      </w:r>
      <w:r w:rsidRPr="007B4B49">
        <w:rPr>
          <w:rFonts w:ascii="Arial" w:hAnsi="Arial" w:cs="Arial"/>
          <w:spacing w:val="-9"/>
        </w:rPr>
        <w:t xml:space="preserve"> </w:t>
      </w:r>
      <w:r w:rsidRPr="007B4B49">
        <w:rPr>
          <w:rFonts w:ascii="Arial" w:hAnsi="Arial" w:cs="Arial"/>
        </w:rPr>
        <w:t>el</w:t>
      </w:r>
      <w:r w:rsidRPr="007B4B49">
        <w:rPr>
          <w:rFonts w:ascii="Arial" w:hAnsi="Arial" w:cs="Arial"/>
          <w:spacing w:val="-10"/>
        </w:rPr>
        <w:t xml:space="preserve"> </w:t>
      </w:r>
      <w:r w:rsidRPr="007B4B49">
        <w:rPr>
          <w:rFonts w:ascii="Arial" w:hAnsi="Arial" w:cs="Arial"/>
        </w:rPr>
        <w:t>tiempo</w:t>
      </w:r>
      <w:r w:rsidRPr="007B4B49">
        <w:rPr>
          <w:rFonts w:ascii="Arial" w:hAnsi="Arial" w:cs="Arial"/>
          <w:spacing w:val="-9"/>
        </w:rPr>
        <w:t xml:space="preserve"> </w:t>
      </w:r>
      <w:r w:rsidRPr="007B4B49">
        <w:rPr>
          <w:rFonts w:ascii="Arial" w:hAnsi="Arial" w:cs="Arial"/>
        </w:rPr>
        <w:t>semanal</w:t>
      </w:r>
      <w:r w:rsidRPr="007B4B49">
        <w:rPr>
          <w:rFonts w:ascii="Arial" w:hAnsi="Arial" w:cs="Arial"/>
          <w:spacing w:val="-10"/>
        </w:rPr>
        <w:t xml:space="preserve"> </w:t>
      </w:r>
      <w:r w:rsidRPr="007B4B49">
        <w:rPr>
          <w:rFonts w:ascii="Arial" w:hAnsi="Arial" w:cs="Arial"/>
        </w:rPr>
        <w:t>que</w:t>
      </w:r>
      <w:r w:rsidRPr="007B4B49">
        <w:rPr>
          <w:rFonts w:ascii="Arial" w:hAnsi="Arial" w:cs="Arial"/>
          <w:spacing w:val="-10"/>
        </w:rPr>
        <w:t xml:space="preserve"> </w:t>
      </w:r>
      <w:r w:rsidRPr="007B4B49">
        <w:rPr>
          <w:rFonts w:ascii="Arial" w:hAnsi="Arial" w:cs="Arial"/>
        </w:rPr>
        <w:t>dedicará</w:t>
      </w:r>
      <w:r w:rsidRPr="007B4B49">
        <w:rPr>
          <w:rFonts w:ascii="Arial" w:hAnsi="Arial" w:cs="Arial"/>
          <w:spacing w:val="-9"/>
        </w:rPr>
        <w:t xml:space="preserve"> </w:t>
      </w:r>
      <w:r w:rsidRPr="007B4B49">
        <w:rPr>
          <w:rFonts w:ascii="Arial" w:hAnsi="Arial" w:cs="Arial"/>
        </w:rPr>
        <w:t>cada</w:t>
      </w:r>
      <w:r w:rsidRPr="007B4B49">
        <w:rPr>
          <w:rFonts w:ascii="Arial" w:hAnsi="Arial" w:cs="Arial"/>
          <w:spacing w:val="-7"/>
        </w:rPr>
        <w:t xml:space="preserve"> </w:t>
      </w:r>
      <w:r w:rsidRPr="007B4B49">
        <w:rPr>
          <w:rFonts w:ascii="Arial" w:hAnsi="Arial" w:cs="Arial"/>
        </w:rPr>
        <w:t>docente</w:t>
      </w:r>
      <w:r w:rsidRPr="007B4B49">
        <w:rPr>
          <w:rFonts w:ascii="Arial" w:hAnsi="Arial" w:cs="Arial"/>
          <w:spacing w:val="-8"/>
        </w:rPr>
        <w:t xml:space="preserve"> </w:t>
      </w:r>
      <w:r w:rsidRPr="007B4B49">
        <w:rPr>
          <w:rFonts w:ascii="Arial" w:hAnsi="Arial" w:cs="Arial"/>
        </w:rPr>
        <w:t>al</w:t>
      </w:r>
      <w:r w:rsidRPr="007B4B49">
        <w:rPr>
          <w:rFonts w:ascii="Arial" w:hAnsi="Arial" w:cs="Arial"/>
          <w:spacing w:val="-10"/>
        </w:rPr>
        <w:t xml:space="preserve"> </w:t>
      </w:r>
      <w:r w:rsidRPr="007B4B49">
        <w:rPr>
          <w:rFonts w:ascii="Arial" w:hAnsi="Arial" w:cs="Arial"/>
        </w:rPr>
        <w:t>cumplimiento</w:t>
      </w:r>
      <w:r w:rsidRPr="007B4B49">
        <w:rPr>
          <w:rFonts w:ascii="Arial" w:hAnsi="Arial" w:cs="Arial"/>
          <w:spacing w:val="-7"/>
        </w:rPr>
        <w:t xml:space="preserve"> </w:t>
      </w:r>
      <w:r w:rsidRPr="007B4B49">
        <w:rPr>
          <w:rFonts w:ascii="Arial" w:hAnsi="Arial" w:cs="Arial"/>
        </w:rPr>
        <w:t xml:space="preserve">de </w:t>
      </w:r>
      <w:r w:rsidRPr="007B4B49">
        <w:rPr>
          <w:rFonts w:ascii="Arial" w:hAnsi="Arial" w:cs="Arial"/>
          <w:spacing w:val="-53"/>
        </w:rPr>
        <w:t>la</w:t>
      </w:r>
      <w:r w:rsidRPr="007B4B49">
        <w:rPr>
          <w:rFonts w:ascii="Arial" w:hAnsi="Arial" w:cs="Arial"/>
        </w:rPr>
        <w:t xml:space="preserve"> asignación académica, teniendo en cuenta lo establecido Artículo 2.4.3.3.3 del Decreto 1075 de</w:t>
      </w:r>
      <w:r w:rsidRPr="007B4B49">
        <w:rPr>
          <w:rFonts w:ascii="Arial" w:hAnsi="Arial" w:cs="Arial"/>
          <w:spacing w:val="1"/>
        </w:rPr>
        <w:t xml:space="preserve"> </w:t>
      </w:r>
      <w:r w:rsidRPr="007B4B49">
        <w:rPr>
          <w:rFonts w:ascii="Arial" w:hAnsi="Arial" w:cs="Arial"/>
        </w:rPr>
        <w:t>2015 modificado por el decreto 0277 de marzo 12 de 2025.</w:t>
      </w:r>
    </w:p>
    <w:p w:rsidR="007B4B49" w:rsidRDefault="007B4B49" w:rsidP="007B4B49">
      <w:pPr>
        <w:spacing w:line="242" w:lineRule="auto"/>
        <w:ind w:left="662" w:right="49"/>
        <w:jc w:val="both"/>
        <w:rPr>
          <w:rFonts w:ascii="Arial" w:hAnsi="Arial" w:cs="Arial"/>
        </w:rPr>
      </w:pPr>
      <w:r w:rsidRPr="007B4B49">
        <w:rPr>
          <w:rFonts w:ascii="Arial" w:hAnsi="Arial" w:cs="Arial"/>
          <w:b/>
          <w:spacing w:val="-1"/>
        </w:rPr>
        <w:t>Parágrafo.</w:t>
      </w:r>
      <w:r w:rsidRPr="007B4B49">
        <w:rPr>
          <w:rFonts w:ascii="Arial" w:hAnsi="Arial" w:cs="Arial"/>
          <w:b/>
          <w:spacing w:val="-9"/>
        </w:rPr>
        <w:t xml:space="preserve"> </w:t>
      </w:r>
      <w:r w:rsidRPr="007B4B49">
        <w:rPr>
          <w:rFonts w:ascii="Arial" w:hAnsi="Arial" w:cs="Arial"/>
        </w:rPr>
        <w:t>Los</w:t>
      </w:r>
      <w:r w:rsidRPr="007B4B49">
        <w:rPr>
          <w:rFonts w:ascii="Arial" w:hAnsi="Arial" w:cs="Arial"/>
          <w:spacing w:val="-8"/>
        </w:rPr>
        <w:t xml:space="preserve"> </w:t>
      </w:r>
      <w:r w:rsidRPr="007B4B49">
        <w:rPr>
          <w:rFonts w:ascii="Arial" w:hAnsi="Arial" w:cs="Arial"/>
        </w:rPr>
        <w:t>Rectores</w:t>
      </w:r>
      <w:r w:rsidRPr="007B4B49">
        <w:rPr>
          <w:rFonts w:ascii="Arial" w:hAnsi="Arial" w:cs="Arial"/>
          <w:spacing w:val="-7"/>
        </w:rPr>
        <w:t xml:space="preserve"> deben </w:t>
      </w:r>
      <w:r w:rsidRPr="007B4B49">
        <w:rPr>
          <w:rFonts w:ascii="Arial" w:hAnsi="Arial" w:cs="Arial"/>
        </w:rPr>
        <w:t>presentar</w:t>
      </w:r>
      <w:r w:rsidRPr="007B4B49">
        <w:rPr>
          <w:rFonts w:ascii="Arial" w:hAnsi="Arial" w:cs="Arial"/>
          <w:spacing w:val="-11"/>
        </w:rPr>
        <w:t xml:space="preserve"> </w:t>
      </w:r>
      <w:r w:rsidRPr="007B4B49">
        <w:rPr>
          <w:rFonts w:ascii="Arial" w:hAnsi="Arial" w:cs="Arial"/>
        </w:rPr>
        <w:t>la</w:t>
      </w:r>
      <w:r w:rsidRPr="007B4B49">
        <w:rPr>
          <w:rFonts w:ascii="Arial" w:hAnsi="Arial" w:cs="Arial"/>
          <w:spacing w:val="-9"/>
        </w:rPr>
        <w:t xml:space="preserve"> </w:t>
      </w:r>
      <w:r w:rsidRPr="007B4B49">
        <w:rPr>
          <w:rFonts w:ascii="Arial" w:hAnsi="Arial" w:cs="Arial"/>
        </w:rPr>
        <w:t>programación</w:t>
      </w:r>
      <w:r w:rsidRPr="007B4B49">
        <w:rPr>
          <w:rFonts w:ascii="Arial" w:hAnsi="Arial" w:cs="Arial"/>
          <w:spacing w:val="-10"/>
        </w:rPr>
        <w:t xml:space="preserve"> </w:t>
      </w:r>
      <w:r w:rsidRPr="007B4B49">
        <w:rPr>
          <w:rFonts w:ascii="Arial" w:hAnsi="Arial" w:cs="Arial"/>
        </w:rPr>
        <w:t>del</w:t>
      </w:r>
      <w:r w:rsidRPr="007B4B49">
        <w:rPr>
          <w:rFonts w:ascii="Arial" w:hAnsi="Arial" w:cs="Arial"/>
          <w:spacing w:val="-11"/>
        </w:rPr>
        <w:t xml:space="preserve"> </w:t>
      </w:r>
      <w:r w:rsidRPr="007B4B49">
        <w:rPr>
          <w:rFonts w:ascii="Arial" w:hAnsi="Arial" w:cs="Arial"/>
        </w:rPr>
        <w:t>plan</w:t>
      </w:r>
      <w:r w:rsidRPr="007B4B49">
        <w:rPr>
          <w:rFonts w:ascii="Arial" w:hAnsi="Arial" w:cs="Arial"/>
          <w:spacing w:val="-13"/>
        </w:rPr>
        <w:t xml:space="preserve"> </w:t>
      </w:r>
      <w:r w:rsidRPr="007B4B49">
        <w:rPr>
          <w:rFonts w:ascii="Arial" w:hAnsi="Arial" w:cs="Arial"/>
        </w:rPr>
        <w:t>operativo</w:t>
      </w:r>
      <w:r w:rsidRPr="007B4B49">
        <w:rPr>
          <w:rFonts w:ascii="Arial" w:hAnsi="Arial" w:cs="Arial"/>
          <w:spacing w:val="-10"/>
        </w:rPr>
        <w:t xml:space="preserve"> </w:t>
      </w:r>
      <w:r w:rsidRPr="007B4B49">
        <w:rPr>
          <w:rFonts w:ascii="Arial" w:hAnsi="Arial" w:cs="Arial"/>
        </w:rPr>
        <w:t>y</w:t>
      </w:r>
      <w:r w:rsidRPr="007B4B49">
        <w:rPr>
          <w:rFonts w:ascii="Arial" w:hAnsi="Arial" w:cs="Arial"/>
          <w:spacing w:val="-12"/>
        </w:rPr>
        <w:t xml:space="preserve"> </w:t>
      </w:r>
      <w:r w:rsidRPr="007B4B49">
        <w:rPr>
          <w:rFonts w:ascii="Arial" w:hAnsi="Arial" w:cs="Arial"/>
        </w:rPr>
        <w:t>actividades</w:t>
      </w:r>
      <w:r w:rsidRPr="007B4B49">
        <w:rPr>
          <w:rFonts w:ascii="Arial" w:hAnsi="Arial" w:cs="Arial"/>
          <w:spacing w:val="-12"/>
        </w:rPr>
        <w:t xml:space="preserve"> </w:t>
      </w:r>
      <w:r w:rsidRPr="007B4B49">
        <w:rPr>
          <w:rFonts w:ascii="Arial" w:hAnsi="Arial" w:cs="Arial"/>
        </w:rPr>
        <w:t>de</w:t>
      </w:r>
      <w:r w:rsidRPr="007B4B49">
        <w:rPr>
          <w:rFonts w:ascii="Arial" w:hAnsi="Arial" w:cs="Arial"/>
          <w:spacing w:val="-13"/>
        </w:rPr>
        <w:t xml:space="preserve"> </w:t>
      </w:r>
      <w:r w:rsidRPr="007B4B49">
        <w:rPr>
          <w:rFonts w:ascii="Arial" w:hAnsi="Arial" w:cs="Arial"/>
        </w:rPr>
        <w:t>los</w:t>
      </w:r>
      <w:r w:rsidRPr="007B4B49">
        <w:rPr>
          <w:rFonts w:ascii="Arial" w:hAnsi="Arial" w:cs="Arial"/>
          <w:spacing w:val="-13"/>
        </w:rPr>
        <w:t xml:space="preserve"> </w:t>
      </w:r>
      <w:r w:rsidRPr="007B4B49">
        <w:rPr>
          <w:rFonts w:ascii="Arial" w:hAnsi="Arial" w:cs="Arial"/>
        </w:rPr>
        <w:t>docentes</w:t>
      </w:r>
      <w:r w:rsidRPr="007B4B49">
        <w:rPr>
          <w:rFonts w:ascii="Arial" w:hAnsi="Arial" w:cs="Arial"/>
          <w:spacing w:val="-53"/>
        </w:rPr>
        <w:t xml:space="preserve">    </w:t>
      </w:r>
      <w:r w:rsidRPr="007B4B49">
        <w:rPr>
          <w:rFonts w:ascii="Arial" w:hAnsi="Arial" w:cs="Arial"/>
        </w:rPr>
        <w:t>adoptado para año 2026 al Consejo Directivo y de igual forma,</w:t>
      </w:r>
      <w:r w:rsidRPr="007B4B49">
        <w:rPr>
          <w:rFonts w:ascii="Arial" w:hAnsi="Arial" w:cs="Arial"/>
          <w:spacing w:val="1"/>
        </w:rPr>
        <w:t xml:space="preserve"> </w:t>
      </w:r>
      <w:r w:rsidRPr="007B4B49">
        <w:rPr>
          <w:rFonts w:ascii="Arial" w:hAnsi="Arial" w:cs="Arial"/>
        </w:rPr>
        <w:t>le</w:t>
      </w:r>
      <w:r w:rsidRPr="007B4B49">
        <w:rPr>
          <w:rFonts w:ascii="Arial" w:hAnsi="Arial" w:cs="Arial"/>
          <w:spacing w:val="-2"/>
        </w:rPr>
        <w:t xml:space="preserve"> </w:t>
      </w:r>
      <w:r w:rsidRPr="007B4B49">
        <w:rPr>
          <w:rFonts w:ascii="Arial" w:hAnsi="Arial" w:cs="Arial"/>
        </w:rPr>
        <w:t>remitirán</w:t>
      </w:r>
      <w:r w:rsidRPr="007B4B49">
        <w:rPr>
          <w:rFonts w:ascii="Arial" w:hAnsi="Arial" w:cs="Arial"/>
          <w:spacing w:val="1"/>
        </w:rPr>
        <w:t xml:space="preserve"> </w:t>
      </w:r>
      <w:r w:rsidRPr="007B4B49">
        <w:rPr>
          <w:rFonts w:ascii="Arial" w:hAnsi="Arial" w:cs="Arial"/>
        </w:rPr>
        <w:t>un informe</w:t>
      </w:r>
      <w:r w:rsidRPr="007B4B49">
        <w:rPr>
          <w:rFonts w:ascii="Arial" w:hAnsi="Arial" w:cs="Arial"/>
          <w:spacing w:val="-1"/>
        </w:rPr>
        <w:t xml:space="preserve"> </w:t>
      </w:r>
      <w:r w:rsidRPr="007B4B49">
        <w:rPr>
          <w:rFonts w:ascii="Arial" w:hAnsi="Arial" w:cs="Arial"/>
        </w:rPr>
        <w:t>sobre</w:t>
      </w:r>
      <w:r w:rsidRPr="007B4B49">
        <w:rPr>
          <w:rFonts w:ascii="Arial" w:hAnsi="Arial" w:cs="Arial"/>
          <w:spacing w:val="-2"/>
        </w:rPr>
        <w:t xml:space="preserve"> </w:t>
      </w:r>
      <w:r w:rsidRPr="007B4B49">
        <w:rPr>
          <w:rFonts w:ascii="Arial" w:hAnsi="Arial" w:cs="Arial"/>
        </w:rPr>
        <w:t>su</w:t>
      </w:r>
      <w:r w:rsidRPr="007B4B49">
        <w:rPr>
          <w:rFonts w:ascii="Arial" w:hAnsi="Arial" w:cs="Arial"/>
          <w:spacing w:val="-1"/>
        </w:rPr>
        <w:t xml:space="preserve"> </w:t>
      </w:r>
      <w:r w:rsidRPr="007B4B49">
        <w:rPr>
          <w:rFonts w:ascii="Arial" w:hAnsi="Arial" w:cs="Arial"/>
        </w:rPr>
        <w:t>cumplimiento,</w:t>
      </w:r>
      <w:r w:rsidRPr="007B4B49">
        <w:rPr>
          <w:rFonts w:ascii="Arial" w:hAnsi="Arial" w:cs="Arial"/>
          <w:spacing w:val="-2"/>
        </w:rPr>
        <w:t xml:space="preserve"> </w:t>
      </w:r>
      <w:r w:rsidRPr="007B4B49">
        <w:rPr>
          <w:rFonts w:ascii="Arial" w:hAnsi="Arial" w:cs="Arial"/>
        </w:rPr>
        <w:t>al</w:t>
      </w:r>
      <w:r w:rsidRPr="007B4B49">
        <w:rPr>
          <w:rFonts w:ascii="Arial" w:hAnsi="Arial" w:cs="Arial"/>
          <w:spacing w:val="-2"/>
        </w:rPr>
        <w:t xml:space="preserve"> </w:t>
      </w:r>
      <w:r w:rsidRPr="007B4B49">
        <w:rPr>
          <w:rFonts w:ascii="Arial" w:hAnsi="Arial" w:cs="Arial"/>
        </w:rPr>
        <w:t>finalizar</w:t>
      </w:r>
      <w:r w:rsidRPr="007B4B49">
        <w:rPr>
          <w:rFonts w:ascii="Arial" w:hAnsi="Arial" w:cs="Arial"/>
          <w:spacing w:val="-2"/>
        </w:rPr>
        <w:t xml:space="preserve"> </w:t>
      </w:r>
      <w:r w:rsidRPr="007B4B49">
        <w:rPr>
          <w:rFonts w:ascii="Arial" w:hAnsi="Arial" w:cs="Arial"/>
        </w:rPr>
        <w:t>cada</w:t>
      </w:r>
      <w:r w:rsidRPr="007B4B49">
        <w:rPr>
          <w:rFonts w:ascii="Arial" w:hAnsi="Arial" w:cs="Arial"/>
          <w:spacing w:val="-1"/>
        </w:rPr>
        <w:t xml:space="preserve"> </w:t>
      </w:r>
      <w:r w:rsidRPr="007B4B49">
        <w:rPr>
          <w:rFonts w:ascii="Arial" w:hAnsi="Arial" w:cs="Arial"/>
        </w:rPr>
        <w:t>período</w:t>
      </w:r>
      <w:r w:rsidRPr="007B4B49">
        <w:rPr>
          <w:rFonts w:ascii="Arial" w:hAnsi="Arial" w:cs="Arial"/>
          <w:spacing w:val="-1"/>
        </w:rPr>
        <w:t xml:space="preserve"> </w:t>
      </w:r>
      <w:r w:rsidRPr="007B4B49">
        <w:rPr>
          <w:rFonts w:ascii="Arial" w:hAnsi="Arial" w:cs="Arial"/>
        </w:rPr>
        <w:t xml:space="preserve">semestral. </w:t>
      </w:r>
    </w:p>
    <w:p w:rsidR="007B4B49" w:rsidRDefault="007B4B49" w:rsidP="007B4B49">
      <w:pPr>
        <w:spacing w:line="242" w:lineRule="auto"/>
        <w:ind w:left="662" w:right="49"/>
        <w:jc w:val="both"/>
        <w:rPr>
          <w:rFonts w:ascii="Arial" w:hAnsi="Arial" w:cs="Arial"/>
        </w:rPr>
      </w:pPr>
      <w:r w:rsidRPr="007B4B49">
        <w:rPr>
          <w:rFonts w:ascii="Arial" w:hAnsi="Arial" w:cs="Arial"/>
          <w:b/>
        </w:rPr>
        <w:t>ARTÍCULO SÉPTIMO</w:t>
      </w:r>
      <w:r w:rsidRPr="007B4B49">
        <w:rPr>
          <w:rFonts w:ascii="Arial" w:hAnsi="Arial" w:cs="Arial"/>
          <w:b/>
          <w:i/>
        </w:rPr>
        <w:t xml:space="preserve">. </w:t>
      </w:r>
      <w:r w:rsidRPr="007B4B49">
        <w:rPr>
          <w:rFonts w:ascii="Arial" w:hAnsi="Arial" w:cs="Arial"/>
          <w:b/>
        </w:rPr>
        <w:t xml:space="preserve">Calendario de Fiestas Patrias y otras celebraciones. </w:t>
      </w:r>
      <w:r w:rsidRPr="007B4B49">
        <w:rPr>
          <w:rFonts w:ascii="Arial" w:hAnsi="Arial" w:cs="Arial"/>
        </w:rPr>
        <w:t>La fiesta patria del</w:t>
      </w:r>
      <w:r w:rsidRPr="007B4B49">
        <w:rPr>
          <w:rFonts w:ascii="Arial" w:hAnsi="Arial" w:cs="Arial"/>
          <w:spacing w:val="-53"/>
        </w:rPr>
        <w:t xml:space="preserve">        2     </w:t>
      </w:r>
      <w:proofErr w:type="gramStart"/>
      <w:r w:rsidRPr="007B4B49">
        <w:rPr>
          <w:rFonts w:ascii="Arial" w:hAnsi="Arial" w:cs="Arial"/>
          <w:spacing w:val="-53"/>
        </w:rPr>
        <w:t>0</w:t>
      </w:r>
      <w:r w:rsidRPr="007B4B49">
        <w:rPr>
          <w:rFonts w:ascii="Arial" w:hAnsi="Arial" w:cs="Arial"/>
          <w:spacing w:val="-6"/>
        </w:rPr>
        <w:t xml:space="preserve">  de</w:t>
      </w:r>
      <w:proofErr w:type="gramEnd"/>
      <w:r w:rsidRPr="007B4B49">
        <w:rPr>
          <w:rFonts w:ascii="Arial" w:hAnsi="Arial" w:cs="Arial"/>
          <w:spacing w:val="-5"/>
        </w:rPr>
        <w:t xml:space="preserve"> </w:t>
      </w:r>
      <w:r w:rsidRPr="007B4B49">
        <w:rPr>
          <w:rFonts w:ascii="Arial" w:hAnsi="Arial" w:cs="Arial"/>
        </w:rPr>
        <w:t>julio</w:t>
      </w:r>
      <w:r w:rsidRPr="007B4B49">
        <w:rPr>
          <w:rFonts w:ascii="Arial" w:hAnsi="Arial" w:cs="Arial"/>
          <w:spacing w:val="-6"/>
        </w:rPr>
        <w:t xml:space="preserve"> </w:t>
      </w:r>
      <w:r w:rsidRPr="007B4B49">
        <w:rPr>
          <w:rFonts w:ascii="Arial" w:hAnsi="Arial" w:cs="Arial"/>
        </w:rPr>
        <w:t>se</w:t>
      </w:r>
      <w:r w:rsidRPr="007B4B49">
        <w:rPr>
          <w:rFonts w:ascii="Arial" w:hAnsi="Arial" w:cs="Arial"/>
          <w:spacing w:val="-5"/>
        </w:rPr>
        <w:t xml:space="preserve"> </w:t>
      </w:r>
      <w:r w:rsidRPr="007B4B49">
        <w:rPr>
          <w:rFonts w:ascii="Arial" w:hAnsi="Arial" w:cs="Arial"/>
        </w:rPr>
        <w:t>celebrará</w:t>
      </w:r>
      <w:r w:rsidRPr="007B4B49">
        <w:rPr>
          <w:rFonts w:ascii="Arial" w:hAnsi="Arial" w:cs="Arial"/>
          <w:spacing w:val="-3"/>
        </w:rPr>
        <w:t xml:space="preserve"> </w:t>
      </w:r>
      <w:r w:rsidRPr="007B4B49">
        <w:rPr>
          <w:rFonts w:ascii="Arial" w:hAnsi="Arial" w:cs="Arial"/>
        </w:rPr>
        <w:t>en</w:t>
      </w:r>
      <w:r w:rsidRPr="007B4B49">
        <w:rPr>
          <w:rFonts w:ascii="Arial" w:hAnsi="Arial" w:cs="Arial"/>
          <w:spacing w:val="-3"/>
        </w:rPr>
        <w:t xml:space="preserve"> </w:t>
      </w:r>
      <w:r w:rsidRPr="007B4B49">
        <w:rPr>
          <w:rFonts w:ascii="Arial" w:hAnsi="Arial" w:cs="Arial"/>
        </w:rPr>
        <w:t>todos</w:t>
      </w:r>
      <w:r w:rsidRPr="007B4B49">
        <w:rPr>
          <w:rFonts w:ascii="Arial" w:hAnsi="Arial" w:cs="Arial"/>
          <w:spacing w:val="-4"/>
        </w:rPr>
        <w:t xml:space="preserve"> </w:t>
      </w:r>
      <w:r w:rsidRPr="007B4B49">
        <w:rPr>
          <w:rFonts w:ascii="Arial" w:hAnsi="Arial" w:cs="Arial"/>
        </w:rPr>
        <w:t>los</w:t>
      </w:r>
      <w:r w:rsidRPr="007B4B49">
        <w:rPr>
          <w:rFonts w:ascii="Arial" w:hAnsi="Arial" w:cs="Arial"/>
          <w:spacing w:val="-5"/>
        </w:rPr>
        <w:t xml:space="preserve"> </w:t>
      </w:r>
      <w:r w:rsidRPr="007B4B49">
        <w:rPr>
          <w:rFonts w:ascii="Arial" w:hAnsi="Arial" w:cs="Arial"/>
        </w:rPr>
        <w:t>establecimientos</w:t>
      </w:r>
      <w:r w:rsidRPr="007B4B49">
        <w:rPr>
          <w:rFonts w:ascii="Arial" w:hAnsi="Arial" w:cs="Arial"/>
          <w:spacing w:val="-4"/>
        </w:rPr>
        <w:t xml:space="preserve"> </w:t>
      </w:r>
      <w:r w:rsidRPr="007B4B49">
        <w:rPr>
          <w:rFonts w:ascii="Arial" w:hAnsi="Arial" w:cs="Arial"/>
        </w:rPr>
        <w:t>educativos</w:t>
      </w:r>
      <w:r w:rsidRPr="007B4B49">
        <w:rPr>
          <w:rFonts w:ascii="Arial" w:hAnsi="Arial" w:cs="Arial"/>
          <w:spacing w:val="-4"/>
        </w:rPr>
        <w:t xml:space="preserve"> </w:t>
      </w:r>
      <w:r w:rsidRPr="007B4B49">
        <w:rPr>
          <w:rFonts w:ascii="Arial" w:hAnsi="Arial" w:cs="Arial"/>
        </w:rPr>
        <w:t>de</w:t>
      </w:r>
      <w:r w:rsidRPr="007B4B49">
        <w:rPr>
          <w:rFonts w:ascii="Arial" w:hAnsi="Arial" w:cs="Arial"/>
          <w:spacing w:val="-6"/>
        </w:rPr>
        <w:t xml:space="preserve"> </w:t>
      </w:r>
      <w:r w:rsidRPr="007B4B49">
        <w:rPr>
          <w:rFonts w:ascii="Arial" w:hAnsi="Arial" w:cs="Arial"/>
        </w:rPr>
        <w:t>la</w:t>
      </w:r>
      <w:r w:rsidRPr="007B4B49">
        <w:rPr>
          <w:rFonts w:ascii="Arial" w:hAnsi="Arial" w:cs="Arial"/>
          <w:spacing w:val="-5"/>
        </w:rPr>
        <w:t xml:space="preserve"> </w:t>
      </w:r>
      <w:r w:rsidRPr="007B4B49">
        <w:rPr>
          <w:rFonts w:ascii="Arial" w:hAnsi="Arial" w:cs="Arial"/>
        </w:rPr>
        <w:t>ciudad, en</w:t>
      </w:r>
      <w:r w:rsidRPr="007B4B49">
        <w:rPr>
          <w:rFonts w:ascii="Arial" w:hAnsi="Arial" w:cs="Arial"/>
          <w:spacing w:val="-2"/>
        </w:rPr>
        <w:t xml:space="preserve"> </w:t>
      </w:r>
      <w:r w:rsidRPr="007B4B49">
        <w:rPr>
          <w:rFonts w:ascii="Arial" w:hAnsi="Arial" w:cs="Arial"/>
        </w:rPr>
        <w:t>el</w:t>
      </w:r>
      <w:r w:rsidRPr="007B4B49">
        <w:rPr>
          <w:rFonts w:ascii="Arial" w:hAnsi="Arial" w:cs="Arial"/>
          <w:spacing w:val="-5"/>
        </w:rPr>
        <w:t xml:space="preserve"> </w:t>
      </w:r>
      <w:r w:rsidRPr="007B4B49">
        <w:rPr>
          <w:rFonts w:ascii="Arial" w:hAnsi="Arial" w:cs="Arial"/>
        </w:rPr>
        <w:t>último</w:t>
      </w:r>
      <w:r w:rsidRPr="007B4B49">
        <w:rPr>
          <w:rFonts w:ascii="Arial" w:hAnsi="Arial" w:cs="Arial"/>
          <w:spacing w:val="-6"/>
        </w:rPr>
        <w:t xml:space="preserve"> </w:t>
      </w:r>
      <w:r w:rsidRPr="007B4B49">
        <w:rPr>
          <w:rFonts w:ascii="Arial" w:hAnsi="Arial" w:cs="Arial"/>
        </w:rPr>
        <w:t>día</w:t>
      </w:r>
      <w:r w:rsidRPr="007B4B49">
        <w:rPr>
          <w:rFonts w:ascii="Arial" w:hAnsi="Arial" w:cs="Arial"/>
          <w:spacing w:val="-5"/>
        </w:rPr>
        <w:t xml:space="preserve"> </w:t>
      </w:r>
      <w:r w:rsidRPr="007B4B49">
        <w:rPr>
          <w:rFonts w:ascii="Arial" w:hAnsi="Arial" w:cs="Arial"/>
        </w:rPr>
        <w:t>hábil</w:t>
      </w:r>
      <w:r w:rsidRPr="007B4B49">
        <w:rPr>
          <w:rFonts w:ascii="Arial" w:hAnsi="Arial" w:cs="Arial"/>
          <w:spacing w:val="-53"/>
        </w:rPr>
        <w:t xml:space="preserve"> </w:t>
      </w:r>
      <w:r w:rsidRPr="007B4B49">
        <w:rPr>
          <w:rFonts w:ascii="Arial" w:hAnsi="Arial" w:cs="Arial"/>
        </w:rPr>
        <w:t>anterior a tal fecha, con actividades culturales programadas por las directivas de los planteles y la</w:t>
      </w:r>
      <w:r w:rsidRPr="007B4B49">
        <w:rPr>
          <w:rFonts w:ascii="Arial" w:hAnsi="Arial" w:cs="Arial"/>
          <w:spacing w:val="1"/>
        </w:rPr>
        <w:t xml:space="preserve"> </w:t>
      </w:r>
      <w:r w:rsidRPr="007B4B49">
        <w:rPr>
          <w:rFonts w:ascii="Arial" w:hAnsi="Arial" w:cs="Arial"/>
        </w:rPr>
        <w:t>participación de la comunidad educativa. Las demás fiestas patrias se celebrarán de conformidad</w:t>
      </w:r>
      <w:r w:rsidRPr="007B4B49">
        <w:rPr>
          <w:rFonts w:ascii="Arial" w:hAnsi="Arial" w:cs="Arial"/>
          <w:spacing w:val="1"/>
        </w:rPr>
        <w:t xml:space="preserve"> </w:t>
      </w:r>
      <w:r w:rsidRPr="007B4B49">
        <w:rPr>
          <w:rFonts w:ascii="Arial" w:hAnsi="Arial" w:cs="Arial"/>
        </w:rPr>
        <w:t>con</w:t>
      </w:r>
      <w:r w:rsidRPr="007B4B49">
        <w:rPr>
          <w:rFonts w:ascii="Arial" w:hAnsi="Arial" w:cs="Arial"/>
          <w:spacing w:val="-2"/>
        </w:rPr>
        <w:t xml:space="preserve"> </w:t>
      </w:r>
      <w:r w:rsidRPr="007B4B49">
        <w:rPr>
          <w:rFonts w:ascii="Arial" w:hAnsi="Arial" w:cs="Arial"/>
        </w:rPr>
        <w:t>lo</w:t>
      </w:r>
      <w:r w:rsidRPr="007B4B49">
        <w:rPr>
          <w:rFonts w:ascii="Arial" w:hAnsi="Arial" w:cs="Arial"/>
          <w:spacing w:val="1"/>
        </w:rPr>
        <w:t xml:space="preserve"> </w:t>
      </w:r>
      <w:r w:rsidRPr="007B4B49">
        <w:rPr>
          <w:rFonts w:ascii="Arial" w:hAnsi="Arial" w:cs="Arial"/>
        </w:rPr>
        <w:t>que</w:t>
      </w:r>
      <w:r w:rsidRPr="007B4B49">
        <w:rPr>
          <w:rFonts w:ascii="Arial" w:hAnsi="Arial" w:cs="Arial"/>
          <w:spacing w:val="-1"/>
        </w:rPr>
        <w:t xml:space="preserve"> </w:t>
      </w:r>
      <w:r w:rsidRPr="007B4B49">
        <w:rPr>
          <w:rFonts w:ascii="Arial" w:hAnsi="Arial" w:cs="Arial"/>
        </w:rPr>
        <w:t>las</w:t>
      </w:r>
      <w:r w:rsidRPr="007B4B49">
        <w:rPr>
          <w:rFonts w:ascii="Arial" w:hAnsi="Arial" w:cs="Arial"/>
          <w:spacing w:val="-1"/>
        </w:rPr>
        <w:t xml:space="preserve"> </w:t>
      </w:r>
      <w:r w:rsidRPr="007B4B49">
        <w:rPr>
          <w:rFonts w:ascii="Arial" w:hAnsi="Arial" w:cs="Arial"/>
        </w:rPr>
        <w:t>directivas del</w:t>
      </w:r>
      <w:r w:rsidRPr="007B4B49">
        <w:rPr>
          <w:rFonts w:ascii="Arial" w:hAnsi="Arial" w:cs="Arial"/>
          <w:spacing w:val="-2"/>
        </w:rPr>
        <w:t xml:space="preserve"> </w:t>
      </w:r>
      <w:r w:rsidRPr="007B4B49">
        <w:rPr>
          <w:rFonts w:ascii="Arial" w:hAnsi="Arial" w:cs="Arial"/>
        </w:rPr>
        <w:t>establecimiento</w:t>
      </w:r>
      <w:r w:rsidRPr="007B4B49">
        <w:rPr>
          <w:rFonts w:ascii="Arial" w:hAnsi="Arial" w:cs="Arial"/>
          <w:spacing w:val="-2"/>
        </w:rPr>
        <w:t xml:space="preserve"> </w:t>
      </w:r>
      <w:r w:rsidRPr="007B4B49">
        <w:rPr>
          <w:rFonts w:ascii="Arial" w:hAnsi="Arial" w:cs="Arial"/>
        </w:rPr>
        <w:t>organicen</w:t>
      </w:r>
      <w:r w:rsidRPr="007B4B49">
        <w:rPr>
          <w:rFonts w:ascii="Arial" w:hAnsi="Arial" w:cs="Arial"/>
          <w:spacing w:val="1"/>
        </w:rPr>
        <w:t xml:space="preserve"> </w:t>
      </w:r>
      <w:r w:rsidRPr="007B4B49">
        <w:rPr>
          <w:rFonts w:ascii="Arial" w:hAnsi="Arial" w:cs="Arial"/>
        </w:rPr>
        <w:t>para</w:t>
      </w:r>
      <w:r w:rsidRPr="007B4B49">
        <w:rPr>
          <w:rFonts w:ascii="Arial" w:hAnsi="Arial" w:cs="Arial"/>
          <w:spacing w:val="-1"/>
        </w:rPr>
        <w:t xml:space="preserve"> </w:t>
      </w:r>
      <w:r w:rsidRPr="007B4B49">
        <w:rPr>
          <w:rFonts w:ascii="Arial" w:hAnsi="Arial" w:cs="Arial"/>
        </w:rPr>
        <w:t xml:space="preserve">tal efecto. </w:t>
      </w:r>
    </w:p>
    <w:p w:rsidR="007B4B49" w:rsidRPr="007B4B49" w:rsidRDefault="007B4B49" w:rsidP="007B4B49">
      <w:pPr>
        <w:spacing w:line="242" w:lineRule="auto"/>
        <w:ind w:left="662" w:right="49"/>
        <w:jc w:val="both"/>
        <w:rPr>
          <w:rFonts w:ascii="Arial" w:hAnsi="Arial" w:cs="Arial"/>
        </w:rPr>
      </w:pPr>
      <w:r w:rsidRPr="007B4B49">
        <w:rPr>
          <w:rFonts w:ascii="Arial" w:hAnsi="Arial" w:cs="Arial"/>
        </w:rPr>
        <w:t>A nivel Institucional en el mes de noviembre se conmemora La Noche de los Mejores</w:t>
      </w:r>
    </w:p>
    <w:p w:rsidR="007B4B49" w:rsidRDefault="007B4B49" w:rsidP="007B4B49">
      <w:pPr>
        <w:pStyle w:val="Textoindependiente"/>
        <w:ind w:left="662" w:right="706"/>
        <w:jc w:val="both"/>
        <w:rPr>
          <w:rFonts w:ascii="Arial" w:hAnsi="Arial" w:cs="Arial"/>
          <w:sz w:val="22"/>
          <w:szCs w:val="22"/>
        </w:rPr>
      </w:pPr>
      <w:r w:rsidRPr="007B4B49">
        <w:rPr>
          <w:rFonts w:ascii="Arial" w:hAnsi="Arial" w:cs="Arial"/>
          <w:sz w:val="22"/>
          <w:szCs w:val="22"/>
        </w:rPr>
        <w:t>El día 27 de noviembre se conmemora en la Institución su cumpleaños.</w:t>
      </w:r>
    </w:p>
    <w:p w:rsidR="007B4B49" w:rsidRDefault="007B4B49" w:rsidP="007B4B49">
      <w:pPr>
        <w:pStyle w:val="Textoindependiente"/>
        <w:ind w:left="662" w:right="706"/>
        <w:jc w:val="both"/>
        <w:rPr>
          <w:rFonts w:ascii="Arial" w:hAnsi="Arial" w:cs="Arial"/>
          <w:sz w:val="22"/>
          <w:szCs w:val="22"/>
        </w:rPr>
      </w:pPr>
    </w:p>
    <w:p w:rsidR="007B4B49" w:rsidRPr="007B4B49" w:rsidRDefault="007B4B49" w:rsidP="007B4B49">
      <w:pPr>
        <w:pStyle w:val="Textoindependiente"/>
        <w:ind w:left="662" w:right="49"/>
        <w:jc w:val="both"/>
        <w:rPr>
          <w:rFonts w:ascii="Arial" w:hAnsi="Arial" w:cs="Arial"/>
          <w:sz w:val="22"/>
          <w:szCs w:val="22"/>
        </w:rPr>
      </w:pPr>
      <w:r w:rsidRPr="007B4B49">
        <w:rPr>
          <w:rFonts w:ascii="Arial" w:hAnsi="Arial" w:cs="Arial"/>
          <w:b/>
          <w:sz w:val="22"/>
          <w:szCs w:val="22"/>
        </w:rPr>
        <w:t xml:space="preserve">Parágrafo Primero. </w:t>
      </w:r>
      <w:r w:rsidRPr="007B4B49">
        <w:rPr>
          <w:rFonts w:ascii="Arial" w:hAnsi="Arial" w:cs="Arial"/>
          <w:sz w:val="22"/>
          <w:szCs w:val="22"/>
        </w:rPr>
        <w:t>El desarrollo de lo establecido en el literal d, del artículo 14 de la Ley 115 de</w:t>
      </w:r>
      <w:r w:rsidRPr="007B4B49">
        <w:rPr>
          <w:rFonts w:ascii="Arial" w:hAnsi="Arial" w:cs="Arial"/>
          <w:spacing w:val="1"/>
          <w:sz w:val="22"/>
          <w:szCs w:val="22"/>
        </w:rPr>
        <w:t xml:space="preserve"> </w:t>
      </w:r>
      <w:r w:rsidRPr="007B4B49">
        <w:rPr>
          <w:rFonts w:ascii="Arial" w:hAnsi="Arial" w:cs="Arial"/>
          <w:sz w:val="22"/>
          <w:szCs w:val="22"/>
        </w:rPr>
        <w:t>1994 y en la Resolución Nacional 01600 de 1994, todos los establecimientos educativos estatales</w:t>
      </w:r>
      <w:r w:rsidRPr="007B4B49">
        <w:rPr>
          <w:rFonts w:ascii="Arial" w:hAnsi="Arial" w:cs="Arial"/>
          <w:spacing w:val="1"/>
          <w:sz w:val="22"/>
          <w:szCs w:val="22"/>
        </w:rPr>
        <w:t xml:space="preserve"> </w:t>
      </w:r>
      <w:r w:rsidRPr="007B4B49">
        <w:rPr>
          <w:rFonts w:ascii="Arial" w:hAnsi="Arial" w:cs="Arial"/>
          <w:sz w:val="22"/>
          <w:szCs w:val="22"/>
        </w:rPr>
        <w:t>de la ciudad, conservando el normal desarrollo de sus labores diarias, realizarán la elección del</w:t>
      </w:r>
      <w:r w:rsidRPr="007B4B49">
        <w:rPr>
          <w:rFonts w:ascii="Arial" w:hAnsi="Arial" w:cs="Arial"/>
          <w:spacing w:val="1"/>
          <w:sz w:val="22"/>
          <w:szCs w:val="22"/>
        </w:rPr>
        <w:t xml:space="preserve"> </w:t>
      </w:r>
      <w:r w:rsidRPr="007B4B49">
        <w:rPr>
          <w:rFonts w:ascii="Arial" w:hAnsi="Arial" w:cs="Arial"/>
          <w:sz w:val="22"/>
          <w:szCs w:val="22"/>
        </w:rPr>
        <w:t>Personero</w:t>
      </w:r>
      <w:r w:rsidRPr="007B4B49">
        <w:rPr>
          <w:rFonts w:ascii="Arial" w:hAnsi="Arial" w:cs="Arial"/>
          <w:spacing w:val="-2"/>
          <w:sz w:val="22"/>
          <w:szCs w:val="22"/>
        </w:rPr>
        <w:t xml:space="preserve"> </w:t>
      </w:r>
      <w:r w:rsidRPr="007B4B49">
        <w:rPr>
          <w:rFonts w:ascii="Arial" w:hAnsi="Arial" w:cs="Arial"/>
          <w:sz w:val="22"/>
          <w:szCs w:val="22"/>
        </w:rPr>
        <w:t>Estudiantil</w:t>
      </w:r>
      <w:r w:rsidRPr="007B4B49">
        <w:rPr>
          <w:rFonts w:ascii="Arial" w:hAnsi="Arial" w:cs="Arial"/>
          <w:spacing w:val="-2"/>
          <w:sz w:val="22"/>
          <w:szCs w:val="22"/>
        </w:rPr>
        <w:t xml:space="preserve"> </w:t>
      </w:r>
      <w:r w:rsidRPr="007B4B49">
        <w:rPr>
          <w:rFonts w:ascii="Arial" w:hAnsi="Arial" w:cs="Arial"/>
          <w:sz w:val="22"/>
          <w:szCs w:val="22"/>
        </w:rPr>
        <w:t>(Día de</w:t>
      </w:r>
      <w:r w:rsidRPr="007B4B49">
        <w:rPr>
          <w:rFonts w:ascii="Arial" w:hAnsi="Arial" w:cs="Arial"/>
          <w:spacing w:val="-1"/>
          <w:sz w:val="22"/>
          <w:szCs w:val="22"/>
        </w:rPr>
        <w:t xml:space="preserve"> </w:t>
      </w:r>
      <w:r w:rsidRPr="007B4B49">
        <w:rPr>
          <w:rFonts w:ascii="Arial" w:hAnsi="Arial" w:cs="Arial"/>
          <w:sz w:val="22"/>
          <w:szCs w:val="22"/>
        </w:rPr>
        <w:t>la</w:t>
      </w:r>
      <w:r w:rsidRPr="007B4B49">
        <w:rPr>
          <w:rFonts w:ascii="Arial" w:hAnsi="Arial" w:cs="Arial"/>
          <w:spacing w:val="-1"/>
          <w:sz w:val="22"/>
          <w:szCs w:val="22"/>
        </w:rPr>
        <w:t xml:space="preserve"> </w:t>
      </w:r>
      <w:r w:rsidRPr="007B4B49">
        <w:rPr>
          <w:rFonts w:ascii="Arial" w:hAnsi="Arial" w:cs="Arial"/>
          <w:sz w:val="22"/>
          <w:szCs w:val="22"/>
        </w:rPr>
        <w:t>democracia</w:t>
      </w:r>
      <w:r w:rsidRPr="007B4B49">
        <w:rPr>
          <w:rFonts w:ascii="Arial" w:hAnsi="Arial" w:cs="Arial"/>
          <w:spacing w:val="-2"/>
          <w:sz w:val="22"/>
          <w:szCs w:val="22"/>
        </w:rPr>
        <w:t xml:space="preserve"> </w:t>
      </w:r>
      <w:r w:rsidRPr="007B4B49">
        <w:rPr>
          <w:rFonts w:ascii="Arial" w:hAnsi="Arial" w:cs="Arial"/>
          <w:sz w:val="22"/>
          <w:szCs w:val="22"/>
        </w:rPr>
        <w:t>escolar)</w:t>
      </w:r>
      <w:r w:rsidRPr="007B4B49">
        <w:rPr>
          <w:rFonts w:ascii="Arial" w:hAnsi="Arial" w:cs="Arial"/>
          <w:spacing w:val="1"/>
          <w:sz w:val="22"/>
          <w:szCs w:val="22"/>
        </w:rPr>
        <w:t xml:space="preserve"> </w:t>
      </w:r>
      <w:r w:rsidRPr="007B4B49">
        <w:rPr>
          <w:rFonts w:ascii="Arial" w:hAnsi="Arial" w:cs="Arial"/>
          <w:sz w:val="22"/>
          <w:szCs w:val="22"/>
        </w:rPr>
        <w:t>27 de marzo de 2026.</w:t>
      </w:r>
    </w:p>
    <w:p w:rsidR="007B4B49" w:rsidRPr="007B4B49" w:rsidRDefault="007B4B49" w:rsidP="007B4B49">
      <w:pPr>
        <w:pStyle w:val="Textoindependiente"/>
        <w:spacing w:before="11"/>
        <w:rPr>
          <w:rFonts w:ascii="Arial" w:hAnsi="Arial" w:cs="Arial"/>
          <w:sz w:val="22"/>
          <w:szCs w:val="22"/>
        </w:rPr>
      </w:pPr>
    </w:p>
    <w:p w:rsidR="007B4B49" w:rsidRPr="007B4B49" w:rsidRDefault="007B4B49" w:rsidP="007B4B49">
      <w:pPr>
        <w:pStyle w:val="Textoindependiente"/>
        <w:spacing w:line="242" w:lineRule="auto"/>
        <w:ind w:left="662" w:right="49"/>
        <w:jc w:val="both"/>
        <w:rPr>
          <w:rFonts w:ascii="Arial" w:hAnsi="Arial" w:cs="Arial"/>
          <w:sz w:val="22"/>
          <w:szCs w:val="22"/>
        </w:rPr>
      </w:pPr>
      <w:r w:rsidRPr="007B4B49">
        <w:rPr>
          <w:rFonts w:ascii="Arial" w:hAnsi="Arial" w:cs="Arial"/>
          <w:b/>
          <w:sz w:val="22"/>
          <w:szCs w:val="22"/>
        </w:rPr>
        <w:t>Parágrafo</w:t>
      </w:r>
      <w:r w:rsidRPr="007B4B49">
        <w:rPr>
          <w:rFonts w:ascii="Arial" w:hAnsi="Arial" w:cs="Arial"/>
          <w:b/>
          <w:spacing w:val="-9"/>
          <w:sz w:val="22"/>
          <w:szCs w:val="22"/>
        </w:rPr>
        <w:t xml:space="preserve"> </w:t>
      </w:r>
      <w:r w:rsidRPr="007B4B49">
        <w:rPr>
          <w:rFonts w:ascii="Arial" w:hAnsi="Arial" w:cs="Arial"/>
          <w:b/>
          <w:sz w:val="22"/>
          <w:szCs w:val="22"/>
        </w:rPr>
        <w:t>Segundo.</w:t>
      </w:r>
      <w:r w:rsidRPr="007B4B49">
        <w:rPr>
          <w:rFonts w:ascii="Arial" w:hAnsi="Arial" w:cs="Arial"/>
          <w:b/>
          <w:spacing w:val="-11"/>
          <w:sz w:val="22"/>
          <w:szCs w:val="22"/>
        </w:rPr>
        <w:t xml:space="preserve"> </w:t>
      </w:r>
      <w:r w:rsidRPr="007B4B49">
        <w:rPr>
          <w:rFonts w:ascii="Arial" w:hAnsi="Arial" w:cs="Arial"/>
          <w:sz w:val="22"/>
          <w:szCs w:val="22"/>
          <w:lang w:val="es-MX"/>
        </w:rPr>
        <w:t>De acuerdo con lo establecido en el Acuerdo Municipal 58 del 2006 y teniendo en cuenta que en el mes de octubre tiene lugar el receso estudiantil establecido por medio del artículo 2.3.3.1.11.1. del Decreto 1075 de 2015, la Semana de la Convivencia se llevará a cabo entre el 13 de octubre al 16 de octubre de 2026.</w:t>
      </w:r>
    </w:p>
    <w:p w:rsidR="007B4B49" w:rsidRPr="007B4B49" w:rsidRDefault="007B4B49" w:rsidP="007B4B49">
      <w:pPr>
        <w:pStyle w:val="Textoindependiente"/>
        <w:spacing w:before="9"/>
        <w:rPr>
          <w:rFonts w:ascii="Arial" w:hAnsi="Arial" w:cs="Arial"/>
          <w:sz w:val="22"/>
          <w:szCs w:val="22"/>
        </w:rPr>
      </w:pPr>
    </w:p>
    <w:p w:rsidR="007B4B49" w:rsidRPr="007B4B49" w:rsidRDefault="007B4B49" w:rsidP="007B4B49">
      <w:pPr>
        <w:pStyle w:val="Textoindependiente"/>
        <w:ind w:left="662" w:right="49"/>
        <w:jc w:val="both"/>
        <w:rPr>
          <w:rFonts w:ascii="Arial" w:hAnsi="Arial" w:cs="Arial"/>
          <w:sz w:val="22"/>
          <w:szCs w:val="22"/>
        </w:rPr>
      </w:pPr>
      <w:r w:rsidRPr="007B4B49">
        <w:rPr>
          <w:rFonts w:ascii="Arial" w:hAnsi="Arial" w:cs="Arial"/>
          <w:w w:val="95"/>
          <w:sz w:val="22"/>
          <w:szCs w:val="22"/>
        </w:rPr>
        <w:lastRenderedPageBreak/>
        <w:t>En consecuencia, los Directores de Núcleo harán la programación en sus territorios</w:t>
      </w:r>
      <w:r w:rsidRPr="007B4B49">
        <w:rPr>
          <w:rFonts w:ascii="Arial" w:hAnsi="Arial" w:cs="Arial"/>
          <w:spacing w:val="50"/>
          <w:sz w:val="22"/>
          <w:szCs w:val="22"/>
        </w:rPr>
        <w:t xml:space="preserve"> </w:t>
      </w:r>
      <w:r w:rsidRPr="007B4B49">
        <w:rPr>
          <w:rFonts w:ascii="Arial" w:hAnsi="Arial" w:cs="Arial"/>
          <w:w w:val="95"/>
          <w:sz w:val="22"/>
          <w:szCs w:val="22"/>
        </w:rPr>
        <w:t>y lo propio harán</w:t>
      </w:r>
      <w:r w:rsidRPr="007B4B49">
        <w:rPr>
          <w:rFonts w:ascii="Arial" w:hAnsi="Arial" w:cs="Arial"/>
          <w:spacing w:val="1"/>
          <w:w w:val="95"/>
          <w:sz w:val="22"/>
          <w:szCs w:val="22"/>
        </w:rPr>
        <w:t xml:space="preserve"> </w:t>
      </w:r>
      <w:r w:rsidRPr="007B4B49">
        <w:rPr>
          <w:rFonts w:ascii="Arial" w:hAnsi="Arial" w:cs="Arial"/>
          <w:sz w:val="22"/>
          <w:szCs w:val="22"/>
        </w:rPr>
        <w:t>los Rectores y Directores de los establecimientos educativos oficiales y privados, quienes deberán</w:t>
      </w:r>
      <w:r w:rsidRPr="007B4B49">
        <w:rPr>
          <w:rFonts w:ascii="Arial" w:hAnsi="Arial" w:cs="Arial"/>
          <w:spacing w:val="1"/>
          <w:sz w:val="22"/>
          <w:szCs w:val="22"/>
        </w:rPr>
        <w:t xml:space="preserve"> </w:t>
      </w:r>
      <w:r w:rsidRPr="007B4B49">
        <w:rPr>
          <w:rFonts w:ascii="Arial" w:hAnsi="Arial" w:cs="Arial"/>
          <w:sz w:val="22"/>
          <w:szCs w:val="22"/>
        </w:rPr>
        <w:t>incluir dichas actividades en su Plan Operativo Anual, y reportar las mismas a la Dirección de</w:t>
      </w:r>
      <w:r w:rsidRPr="007B4B49">
        <w:rPr>
          <w:rFonts w:ascii="Arial" w:hAnsi="Arial" w:cs="Arial"/>
          <w:spacing w:val="1"/>
          <w:sz w:val="22"/>
          <w:szCs w:val="22"/>
        </w:rPr>
        <w:t xml:space="preserve"> </w:t>
      </w:r>
      <w:r w:rsidRPr="007B4B49">
        <w:rPr>
          <w:rFonts w:ascii="Arial" w:hAnsi="Arial" w:cs="Arial"/>
          <w:sz w:val="22"/>
          <w:szCs w:val="22"/>
        </w:rPr>
        <w:t>Gestión Educativa</w:t>
      </w:r>
      <w:r w:rsidRPr="007B4B49">
        <w:rPr>
          <w:rFonts w:ascii="Arial" w:hAnsi="Arial" w:cs="Arial"/>
          <w:spacing w:val="1"/>
          <w:sz w:val="22"/>
          <w:szCs w:val="22"/>
        </w:rPr>
        <w:t xml:space="preserve"> </w:t>
      </w:r>
      <w:r w:rsidRPr="007B4B49">
        <w:rPr>
          <w:rFonts w:ascii="Arial" w:hAnsi="Arial" w:cs="Arial"/>
          <w:sz w:val="22"/>
          <w:szCs w:val="22"/>
        </w:rPr>
        <w:t>de la</w:t>
      </w:r>
      <w:r w:rsidRPr="007B4B49">
        <w:rPr>
          <w:rFonts w:ascii="Arial" w:hAnsi="Arial" w:cs="Arial"/>
          <w:spacing w:val="1"/>
          <w:sz w:val="22"/>
          <w:szCs w:val="22"/>
        </w:rPr>
        <w:t xml:space="preserve"> </w:t>
      </w:r>
      <w:r w:rsidRPr="007B4B49">
        <w:rPr>
          <w:rFonts w:ascii="Arial" w:hAnsi="Arial" w:cs="Arial"/>
          <w:sz w:val="22"/>
          <w:szCs w:val="22"/>
        </w:rPr>
        <w:t>Secretaría</w:t>
      </w:r>
      <w:r w:rsidRPr="007B4B49">
        <w:rPr>
          <w:rFonts w:ascii="Arial" w:hAnsi="Arial" w:cs="Arial"/>
          <w:spacing w:val="-1"/>
          <w:sz w:val="22"/>
          <w:szCs w:val="22"/>
        </w:rPr>
        <w:t xml:space="preserve"> </w:t>
      </w:r>
      <w:r w:rsidRPr="007B4B49">
        <w:rPr>
          <w:rFonts w:ascii="Arial" w:hAnsi="Arial" w:cs="Arial"/>
          <w:sz w:val="22"/>
          <w:szCs w:val="22"/>
        </w:rPr>
        <w:t>de Educación</w:t>
      </w:r>
      <w:r w:rsidRPr="007B4B49">
        <w:rPr>
          <w:rFonts w:ascii="Arial" w:hAnsi="Arial" w:cs="Arial"/>
          <w:spacing w:val="-1"/>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Medellín.</w:t>
      </w:r>
    </w:p>
    <w:p w:rsidR="007B4B49" w:rsidRPr="007B4B49" w:rsidRDefault="007B4B49" w:rsidP="007B4B49">
      <w:pPr>
        <w:pStyle w:val="Textoindependiente"/>
        <w:rPr>
          <w:rFonts w:ascii="Arial" w:hAnsi="Arial" w:cs="Arial"/>
          <w:sz w:val="22"/>
          <w:szCs w:val="22"/>
        </w:rPr>
      </w:pPr>
    </w:p>
    <w:p w:rsidR="007B4B49" w:rsidRPr="007B4B49" w:rsidRDefault="007B4B49" w:rsidP="007B4B49">
      <w:pPr>
        <w:pStyle w:val="Textoindependiente"/>
        <w:ind w:left="662" w:right="49"/>
        <w:jc w:val="both"/>
        <w:rPr>
          <w:rFonts w:ascii="Arial" w:hAnsi="Arial" w:cs="Arial"/>
          <w:sz w:val="22"/>
          <w:szCs w:val="22"/>
        </w:rPr>
      </w:pPr>
      <w:r w:rsidRPr="007B4B49">
        <w:rPr>
          <w:rFonts w:ascii="Arial" w:hAnsi="Arial" w:cs="Arial"/>
          <w:b/>
          <w:sz w:val="22"/>
          <w:szCs w:val="22"/>
        </w:rPr>
        <w:t xml:space="preserve">Parágrafo Tercero. </w:t>
      </w:r>
      <w:r w:rsidRPr="007B4B49">
        <w:rPr>
          <w:rFonts w:ascii="Arial" w:hAnsi="Arial" w:cs="Arial"/>
          <w:sz w:val="22"/>
          <w:szCs w:val="22"/>
        </w:rPr>
        <w:t>En cumplimiento del Acuerdo Municipal N° 32 de 1979, el día 2 de noviembre,</w:t>
      </w:r>
      <w:r w:rsidRPr="007B4B49">
        <w:rPr>
          <w:rFonts w:ascii="Arial" w:hAnsi="Arial" w:cs="Arial"/>
          <w:spacing w:val="-53"/>
          <w:sz w:val="22"/>
          <w:szCs w:val="22"/>
        </w:rPr>
        <w:t xml:space="preserve"> </w:t>
      </w:r>
      <w:r w:rsidRPr="007B4B49">
        <w:rPr>
          <w:rFonts w:ascii="Arial" w:hAnsi="Arial" w:cs="Arial"/>
          <w:sz w:val="22"/>
          <w:szCs w:val="22"/>
        </w:rPr>
        <w:t>fecha en la cual el Municipio de Medellín celebra su aniversario de fundación, las Instituciones</w:t>
      </w:r>
      <w:r w:rsidRPr="007B4B49">
        <w:rPr>
          <w:rFonts w:ascii="Arial" w:hAnsi="Arial" w:cs="Arial"/>
          <w:spacing w:val="1"/>
          <w:sz w:val="22"/>
          <w:szCs w:val="22"/>
        </w:rPr>
        <w:t xml:space="preserve"> </w:t>
      </w:r>
      <w:r w:rsidRPr="007B4B49">
        <w:rPr>
          <w:rFonts w:ascii="Arial" w:hAnsi="Arial" w:cs="Arial"/>
          <w:sz w:val="22"/>
          <w:szCs w:val="22"/>
        </w:rPr>
        <w:t>Educativas,</w:t>
      </w:r>
      <w:r w:rsidRPr="007B4B49">
        <w:rPr>
          <w:rFonts w:ascii="Arial" w:hAnsi="Arial" w:cs="Arial"/>
          <w:spacing w:val="1"/>
          <w:sz w:val="22"/>
          <w:szCs w:val="22"/>
        </w:rPr>
        <w:t xml:space="preserve"> </w:t>
      </w:r>
      <w:r w:rsidRPr="007B4B49">
        <w:rPr>
          <w:rFonts w:ascii="Arial" w:hAnsi="Arial" w:cs="Arial"/>
          <w:sz w:val="22"/>
          <w:szCs w:val="22"/>
        </w:rPr>
        <w:t>conservando</w:t>
      </w:r>
      <w:r w:rsidRPr="007B4B49">
        <w:rPr>
          <w:rFonts w:ascii="Arial" w:hAnsi="Arial" w:cs="Arial"/>
          <w:spacing w:val="1"/>
          <w:sz w:val="22"/>
          <w:szCs w:val="22"/>
        </w:rPr>
        <w:t xml:space="preserve"> </w:t>
      </w:r>
      <w:r w:rsidRPr="007B4B49">
        <w:rPr>
          <w:rFonts w:ascii="Arial" w:hAnsi="Arial" w:cs="Arial"/>
          <w:sz w:val="22"/>
          <w:szCs w:val="22"/>
        </w:rPr>
        <w:t>el</w:t>
      </w:r>
      <w:r w:rsidRPr="007B4B49">
        <w:rPr>
          <w:rFonts w:ascii="Arial" w:hAnsi="Arial" w:cs="Arial"/>
          <w:spacing w:val="1"/>
          <w:sz w:val="22"/>
          <w:szCs w:val="22"/>
        </w:rPr>
        <w:t xml:space="preserve"> </w:t>
      </w:r>
      <w:r w:rsidRPr="007B4B49">
        <w:rPr>
          <w:rFonts w:ascii="Arial" w:hAnsi="Arial" w:cs="Arial"/>
          <w:sz w:val="22"/>
          <w:szCs w:val="22"/>
        </w:rPr>
        <w:t>normal</w:t>
      </w:r>
      <w:r w:rsidRPr="007B4B49">
        <w:rPr>
          <w:rFonts w:ascii="Arial" w:hAnsi="Arial" w:cs="Arial"/>
          <w:spacing w:val="1"/>
          <w:sz w:val="22"/>
          <w:szCs w:val="22"/>
        </w:rPr>
        <w:t xml:space="preserve"> </w:t>
      </w:r>
      <w:r w:rsidRPr="007B4B49">
        <w:rPr>
          <w:rFonts w:ascii="Arial" w:hAnsi="Arial" w:cs="Arial"/>
          <w:sz w:val="22"/>
          <w:szCs w:val="22"/>
        </w:rPr>
        <w:t>desarrollo</w:t>
      </w:r>
      <w:r w:rsidRPr="007B4B49">
        <w:rPr>
          <w:rFonts w:ascii="Arial" w:hAnsi="Arial" w:cs="Arial"/>
          <w:spacing w:val="1"/>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sus</w:t>
      </w:r>
      <w:r w:rsidRPr="007B4B49">
        <w:rPr>
          <w:rFonts w:ascii="Arial" w:hAnsi="Arial" w:cs="Arial"/>
          <w:spacing w:val="1"/>
          <w:sz w:val="22"/>
          <w:szCs w:val="22"/>
        </w:rPr>
        <w:t xml:space="preserve"> </w:t>
      </w:r>
      <w:r w:rsidRPr="007B4B49">
        <w:rPr>
          <w:rFonts w:ascii="Arial" w:hAnsi="Arial" w:cs="Arial"/>
          <w:sz w:val="22"/>
          <w:szCs w:val="22"/>
        </w:rPr>
        <w:t>labores</w:t>
      </w:r>
      <w:r w:rsidRPr="007B4B49">
        <w:rPr>
          <w:rFonts w:ascii="Arial" w:hAnsi="Arial" w:cs="Arial"/>
          <w:spacing w:val="1"/>
          <w:sz w:val="22"/>
          <w:szCs w:val="22"/>
        </w:rPr>
        <w:t xml:space="preserve"> </w:t>
      </w:r>
      <w:r w:rsidRPr="007B4B49">
        <w:rPr>
          <w:rFonts w:ascii="Arial" w:hAnsi="Arial" w:cs="Arial"/>
          <w:sz w:val="22"/>
          <w:szCs w:val="22"/>
        </w:rPr>
        <w:t>diarias,</w:t>
      </w:r>
      <w:r w:rsidRPr="007B4B49">
        <w:rPr>
          <w:rFonts w:ascii="Arial" w:hAnsi="Arial" w:cs="Arial"/>
          <w:spacing w:val="1"/>
          <w:sz w:val="22"/>
          <w:szCs w:val="22"/>
        </w:rPr>
        <w:t xml:space="preserve"> </w:t>
      </w:r>
      <w:r w:rsidRPr="007B4B49">
        <w:rPr>
          <w:rFonts w:ascii="Arial" w:hAnsi="Arial" w:cs="Arial"/>
          <w:sz w:val="22"/>
          <w:szCs w:val="22"/>
        </w:rPr>
        <w:t>se</w:t>
      </w:r>
      <w:r w:rsidRPr="007B4B49">
        <w:rPr>
          <w:rFonts w:ascii="Arial" w:hAnsi="Arial" w:cs="Arial"/>
          <w:spacing w:val="1"/>
          <w:sz w:val="22"/>
          <w:szCs w:val="22"/>
        </w:rPr>
        <w:t xml:space="preserve"> </w:t>
      </w:r>
      <w:r w:rsidRPr="007B4B49">
        <w:rPr>
          <w:rFonts w:ascii="Arial" w:hAnsi="Arial" w:cs="Arial"/>
          <w:sz w:val="22"/>
          <w:szCs w:val="22"/>
        </w:rPr>
        <w:t>asociará</w:t>
      </w:r>
      <w:r w:rsidRPr="007B4B49">
        <w:rPr>
          <w:rFonts w:ascii="Arial" w:hAnsi="Arial" w:cs="Arial"/>
          <w:spacing w:val="1"/>
          <w:sz w:val="22"/>
          <w:szCs w:val="22"/>
        </w:rPr>
        <w:t xml:space="preserve"> </w:t>
      </w:r>
      <w:r w:rsidRPr="007B4B49">
        <w:rPr>
          <w:rFonts w:ascii="Arial" w:hAnsi="Arial" w:cs="Arial"/>
          <w:sz w:val="22"/>
          <w:szCs w:val="22"/>
        </w:rPr>
        <w:t>a</w:t>
      </w:r>
      <w:r w:rsidRPr="007B4B49">
        <w:rPr>
          <w:rFonts w:ascii="Arial" w:hAnsi="Arial" w:cs="Arial"/>
          <w:spacing w:val="1"/>
          <w:sz w:val="22"/>
          <w:szCs w:val="22"/>
        </w:rPr>
        <w:t xml:space="preserve"> </w:t>
      </w:r>
      <w:r w:rsidRPr="007B4B49">
        <w:rPr>
          <w:rFonts w:ascii="Arial" w:hAnsi="Arial" w:cs="Arial"/>
          <w:sz w:val="22"/>
          <w:szCs w:val="22"/>
        </w:rPr>
        <w:t>tal</w:t>
      </w:r>
      <w:r w:rsidRPr="007B4B49">
        <w:rPr>
          <w:rFonts w:ascii="Arial" w:hAnsi="Arial" w:cs="Arial"/>
          <w:spacing w:val="1"/>
          <w:sz w:val="22"/>
          <w:szCs w:val="22"/>
        </w:rPr>
        <w:t xml:space="preserve"> </w:t>
      </w:r>
      <w:r w:rsidRPr="007B4B49">
        <w:rPr>
          <w:rFonts w:ascii="Arial" w:hAnsi="Arial" w:cs="Arial"/>
          <w:sz w:val="22"/>
          <w:szCs w:val="22"/>
        </w:rPr>
        <w:t>conmemoración</w:t>
      </w:r>
      <w:r w:rsidRPr="007B4B49">
        <w:rPr>
          <w:rFonts w:ascii="Arial" w:hAnsi="Arial" w:cs="Arial"/>
          <w:spacing w:val="1"/>
          <w:sz w:val="22"/>
          <w:szCs w:val="22"/>
        </w:rPr>
        <w:t xml:space="preserve"> </w:t>
      </w:r>
      <w:r w:rsidRPr="007B4B49">
        <w:rPr>
          <w:rFonts w:ascii="Arial" w:hAnsi="Arial" w:cs="Arial"/>
          <w:sz w:val="22"/>
          <w:szCs w:val="22"/>
        </w:rPr>
        <w:t>organizando</w:t>
      </w:r>
      <w:r w:rsidRPr="007B4B49">
        <w:rPr>
          <w:rFonts w:ascii="Arial" w:hAnsi="Arial" w:cs="Arial"/>
          <w:spacing w:val="1"/>
          <w:sz w:val="22"/>
          <w:szCs w:val="22"/>
        </w:rPr>
        <w:t xml:space="preserve"> </w:t>
      </w:r>
      <w:r w:rsidRPr="007B4B49">
        <w:rPr>
          <w:rFonts w:ascii="Arial" w:hAnsi="Arial" w:cs="Arial"/>
          <w:sz w:val="22"/>
          <w:szCs w:val="22"/>
        </w:rPr>
        <w:t>actividades</w:t>
      </w:r>
      <w:r w:rsidRPr="007B4B49">
        <w:rPr>
          <w:rFonts w:ascii="Arial" w:hAnsi="Arial" w:cs="Arial"/>
          <w:spacing w:val="1"/>
          <w:sz w:val="22"/>
          <w:szCs w:val="22"/>
        </w:rPr>
        <w:t xml:space="preserve"> </w:t>
      </w:r>
      <w:r w:rsidRPr="007B4B49">
        <w:rPr>
          <w:rFonts w:ascii="Arial" w:hAnsi="Arial" w:cs="Arial"/>
          <w:sz w:val="22"/>
          <w:szCs w:val="22"/>
        </w:rPr>
        <w:t>que</w:t>
      </w:r>
      <w:r w:rsidRPr="007B4B49">
        <w:rPr>
          <w:rFonts w:ascii="Arial" w:hAnsi="Arial" w:cs="Arial"/>
          <w:spacing w:val="1"/>
          <w:sz w:val="22"/>
          <w:szCs w:val="22"/>
        </w:rPr>
        <w:t xml:space="preserve"> </w:t>
      </w:r>
      <w:r w:rsidRPr="007B4B49">
        <w:rPr>
          <w:rFonts w:ascii="Arial" w:hAnsi="Arial" w:cs="Arial"/>
          <w:sz w:val="22"/>
          <w:szCs w:val="22"/>
        </w:rPr>
        <w:t>fomenten</w:t>
      </w:r>
      <w:r w:rsidRPr="007B4B49">
        <w:rPr>
          <w:rFonts w:ascii="Arial" w:hAnsi="Arial" w:cs="Arial"/>
          <w:spacing w:val="1"/>
          <w:sz w:val="22"/>
          <w:szCs w:val="22"/>
        </w:rPr>
        <w:t xml:space="preserve"> </w:t>
      </w:r>
      <w:r w:rsidRPr="007B4B49">
        <w:rPr>
          <w:rFonts w:ascii="Arial" w:hAnsi="Arial" w:cs="Arial"/>
          <w:sz w:val="22"/>
          <w:szCs w:val="22"/>
        </w:rPr>
        <w:t>las</w:t>
      </w:r>
      <w:r w:rsidRPr="007B4B49">
        <w:rPr>
          <w:rFonts w:ascii="Arial" w:hAnsi="Arial" w:cs="Arial"/>
          <w:spacing w:val="1"/>
          <w:sz w:val="22"/>
          <w:szCs w:val="22"/>
        </w:rPr>
        <w:t xml:space="preserve"> </w:t>
      </w:r>
      <w:r w:rsidRPr="007B4B49">
        <w:rPr>
          <w:rFonts w:ascii="Arial" w:hAnsi="Arial" w:cs="Arial"/>
          <w:sz w:val="22"/>
          <w:szCs w:val="22"/>
        </w:rPr>
        <w:t>expresiones</w:t>
      </w:r>
      <w:r w:rsidRPr="007B4B49">
        <w:rPr>
          <w:rFonts w:ascii="Arial" w:hAnsi="Arial" w:cs="Arial"/>
          <w:spacing w:val="1"/>
          <w:sz w:val="22"/>
          <w:szCs w:val="22"/>
        </w:rPr>
        <w:t xml:space="preserve"> </w:t>
      </w:r>
      <w:r w:rsidRPr="007B4B49">
        <w:rPr>
          <w:rFonts w:ascii="Arial" w:hAnsi="Arial" w:cs="Arial"/>
          <w:sz w:val="22"/>
          <w:szCs w:val="22"/>
        </w:rPr>
        <w:t>cívicas,</w:t>
      </w:r>
      <w:r w:rsidRPr="007B4B49">
        <w:rPr>
          <w:rFonts w:ascii="Arial" w:hAnsi="Arial" w:cs="Arial"/>
          <w:spacing w:val="1"/>
          <w:sz w:val="22"/>
          <w:szCs w:val="22"/>
        </w:rPr>
        <w:t xml:space="preserve"> </w:t>
      </w:r>
      <w:r w:rsidRPr="007B4B49">
        <w:rPr>
          <w:rFonts w:ascii="Arial" w:hAnsi="Arial" w:cs="Arial"/>
          <w:sz w:val="22"/>
          <w:szCs w:val="22"/>
        </w:rPr>
        <w:t>ecológicas,</w:t>
      </w:r>
      <w:r w:rsidRPr="007B4B49">
        <w:rPr>
          <w:rFonts w:ascii="Arial" w:hAnsi="Arial" w:cs="Arial"/>
          <w:spacing w:val="1"/>
          <w:sz w:val="22"/>
          <w:szCs w:val="22"/>
        </w:rPr>
        <w:t xml:space="preserve"> </w:t>
      </w:r>
      <w:r w:rsidRPr="007B4B49">
        <w:rPr>
          <w:rFonts w:ascii="Arial" w:hAnsi="Arial" w:cs="Arial"/>
          <w:w w:val="95"/>
          <w:sz w:val="22"/>
          <w:szCs w:val="22"/>
        </w:rPr>
        <w:t>culturales,</w:t>
      </w:r>
      <w:r w:rsidRPr="007B4B49">
        <w:rPr>
          <w:rFonts w:ascii="Arial" w:hAnsi="Arial" w:cs="Arial"/>
          <w:spacing w:val="15"/>
          <w:w w:val="95"/>
          <w:sz w:val="22"/>
          <w:szCs w:val="22"/>
        </w:rPr>
        <w:t xml:space="preserve"> </w:t>
      </w:r>
      <w:r w:rsidRPr="007B4B49">
        <w:rPr>
          <w:rFonts w:ascii="Arial" w:hAnsi="Arial" w:cs="Arial"/>
          <w:w w:val="95"/>
          <w:sz w:val="22"/>
          <w:szCs w:val="22"/>
        </w:rPr>
        <w:t>artísticas,</w:t>
      </w:r>
      <w:r w:rsidRPr="007B4B49">
        <w:rPr>
          <w:rFonts w:ascii="Arial" w:hAnsi="Arial" w:cs="Arial"/>
          <w:spacing w:val="21"/>
          <w:w w:val="95"/>
          <w:sz w:val="22"/>
          <w:szCs w:val="22"/>
        </w:rPr>
        <w:t xml:space="preserve"> </w:t>
      </w:r>
      <w:r w:rsidRPr="007B4B49">
        <w:rPr>
          <w:rFonts w:ascii="Arial" w:hAnsi="Arial" w:cs="Arial"/>
          <w:w w:val="95"/>
          <w:sz w:val="22"/>
          <w:szCs w:val="22"/>
        </w:rPr>
        <w:t>y</w:t>
      </w:r>
      <w:r w:rsidRPr="007B4B49">
        <w:rPr>
          <w:rFonts w:ascii="Arial" w:hAnsi="Arial" w:cs="Arial"/>
          <w:spacing w:val="11"/>
          <w:w w:val="95"/>
          <w:sz w:val="22"/>
          <w:szCs w:val="22"/>
        </w:rPr>
        <w:t xml:space="preserve"> </w:t>
      </w:r>
      <w:r w:rsidRPr="007B4B49">
        <w:rPr>
          <w:rFonts w:ascii="Arial" w:hAnsi="Arial" w:cs="Arial"/>
          <w:w w:val="95"/>
          <w:sz w:val="22"/>
          <w:szCs w:val="22"/>
        </w:rPr>
        <w:t>deportivas</w:t>
      </w:r>
      <w:r w:rsidRPr="007B4B49">
        <w:rPr>
          <w:rFonts w:ascii="Arial" w:hAnsi="Arial" w:cs="Arial"/>
          <w:spacing w:val="17"/>
          <w:w w:val="95"/>
          <w:sz w:val="22"/>
          <w:szCs w:val="22"/>
        </w:rPr>
        <w:t xml:space="preserve"> </w:t>
      </w:r>
      <w:r w:rsidRPr="007B4B49">
        <w:rPr>
          <w:rFonts w:ascii="Arial" w:hAnsi="Arial" w:cs="Arial"/>
          <w:w w:val="95"/>
          <w:sz w:val="22"/>
          <w:szCs w:val="22"/>
        </w:rPr>
        <w:t>de</w:t>
      </w:r>
      <w:r w:rsidRPr="007B4B49">
        <w:rPr>
          <w:rFonts w:ascii="Arial" w:hAnsi="Arial" w:cs="Arial"/>
          <w:spacing w:val="16"/>
          <w:w w:val="95"/>
          <w:sz w:val="22"/>
          <w:szCs w:val="22"/>
        </w:rPr>
        <w:t xml:space="preserve"> </w:t>
      </w:r>
      <w:r w:rsidRPr="007B4B49">
        <w:rPr>
          <w:rFonts w:ascii="Arial" w:hAnsi="Arial" w:cs="Arial"/>
          <w:w w:val="95"/>
          <w:sz w:val="22"/>
          <w:szCs w:val="22"/>
        </w:rPr>
        <w:t>los</w:t>
      </w:r>
      <w:r w:rsidRPr="007B4B49">
        <w:rPr>
          <w:rFonts w:ascii="Arial" w:hAnsi="Arial" w:cs="Arial"/>
          <w:spacing w:val="18"/>
          <w:w w:val="95"/>
          <w:sz w:val="22"/>
          <w:szCs w:val="22"/>
        </w:rPr>
        <w:t xml:space="preserve"> </w:t>
      </w:r>
      <w:r w:rsidRPr="007B4B49">
        <w:rPr>
          <w:rFonts w:ascii="Arial" w:hAnsi="Arial" w:cs="Arial"/>
          <w:w w:val="95"/>
          <w:sz w:val="22"/>
          <w:szCs w:val="22"/>
        </w:rPr>
        <w:t>estudiantes,</w:t>
      </w:r>
      <w:r w:rsidRPr="007B4B49">
        <w:rPr>
          <w:rFonts w:ascii="Arial" w:hAnsi="Arial" w:cs="Arial"/>
          <w:spacing w:val="15"/>
          <w:w w:val="95"/>
          <w:sz w:val="22"/>
          <w:szCs w:val="22"/>
        </w:rPr>
        <w:t xml:space="preserve"> </w:t>
      </w:r>
      <w:r w:rsidRPr="007B4B49">
        <w:rPr>
          <w:rFonts w:ascii="Arial" w:hAnsi="Arial" w:cs="Arial"/>
          <w:w w:val="95"/>
          <w:sz w:val="22"/>
          <w:szCs w:val="22"/>
        </w:rPr>
        <w:t>en</w:t>
      </w:r>
      <w:r w:rsidRPr="007B4B49">
        <w:rPr>
          <w:rFonts w:ascii="Arial" w:hAnsi="Arial" w:cs="Arial"/>
          <w:spacing w:val="16"/>
          <w:w w:val="95"/>
          <w:sz w:val="22"/>
          <w:szCs w:val="22"/>
        </w:rPr>
        <w:t xml:space="preserve"> </w:t>
      </w:r>
      <w:r w:rsidRPr="007B4B49">
        <w:rPr>
          <w:rFonts w:ascii="Arial" w:hAnsi="Arial" w:cs="Arial"/>
          <w:w w:val="95"/>
          <w:sz w:val="22"/>
          <w:szCs w:val="22"/>
        </w:rPr>
        <w:t>la</w:t>
      </w:r>
      <w:r w:rsidRPr="007B4B49">
        <w:rPr>
          <w:rFonts w:ascii="Arial" w:hAnsi="Arial" w:cs="Arial"/>
          <w:spacing w:val="16"/>
          <w:w w:val="95"/>
          <w:sz w:val="22"/>
          <w:szCs w:val="22"/>
        </w:rPr>
        <w:t xml:space="preserve"> </w:t>
      </w:r>
      <w:r w:rsidRPr="007B4B49">
        <w:rPr>
          <w:rFonts w:ascii="Arial" w:hAnsi="Arial" w:cs="Arial"/>
          <w:w w:val="95"/>
          <w:sz w:val="22"/>
          <w:szCs w:val="22"/>
        </w:rPr>
        <w:t>semana</w:t>
      </w:r>
      <w:r w:rsidRPr="007B4B49">
        <w:rPr>
          <w:rFonts w:ascii="Arial" w:hAnsi="Arial" w:cs="Arial"/>
          <w:spacing w:val="13"/>
          <w:w w:val="95"/>
          <w:sz w:val="22"/>
          <w:szCs w:val="22"/>
        </w:rPr>
        <w:t xml:space="preserve"> </w:t>
      </w:r>
      <w:r w:rsidRPr="007B4B49">
        <w:rPr>
          <w:rFonts w:ascii="Arial" w:hAnsi="Arial" w:cs="Arial"/>
          <w:w w:val="95"/>
          <w:sz w:val="22"/>
          <w:szCs w:val="22"/>
        </w:rPr>
        <w:t>siguiente</w:t>
      </w:r>
      <w:r w:rsidRPr="007B4B49">
        <w:rPr>
          <w:rFonts w:ascii="Arial" w:hAnsi="Arial" w:cs="Arial"/>
          <w:spacing w:val="16"/>
          <w:w w:val="95"/>
          <w:sz w:val="22"/>
          <w:szCs w:val="22"/>
        </w:rPr>
        <w:t xml:space="preserve"> </w:t>
      </w:r>
      <w:r w:rsidRPr="007B4B49">
        <w:rPr>
          <w:rFonts w:ascii="Arial" w:hAnsi="Arial" w:cs="Arial"/>
          <w:w w:val="95"/>
          <w:sz w:val="22"/>
          <w:szCs w:val="22"/>
        </w:rPr>
        <w:t>al</w:t>
      </w:r>
      <w:r w:rsidRPr="007B4B49">
        <w:rPr>
          <w:rFonts w:ascii="Arial" w:hAnsi="Arial" w:cs="Arial"/>
          <w:spacing w:val="14"/>
          <w:w w:val="95"/>
          <w:sz w:val="22"/>
          <w:szCs w:val="22"/>
        </w:rPr>
        <w:t xml:space="preserve"> </w:t>
      </w:r>
      <w:r w:rsidRPr="007B4B49">
        <w:rPr>
          <w:rFonts w:ascii="Arial" w:hAnsi="Arial" w:cs="Arial"/>
          <w:w w:val="95"/>
          <w:sz w:val="22"/>
          <w:szCs w:val="22"/>
        </w:rPr>
        <w:t>día</w:t>
      </w:r>
      <w:r w:rsidRPr="007B4B49">
        <w:rPr>
          <w:rFonts w:ascii="Arial" w:hAnsi="Arial" w:cs="Arial"/>
          <w:spacing w:val="16"/>
          <w:w w:val="95"/>
          <w:sz w:val="22"/>
          <w:szCs w:val="22"/>
        </w:rPr>
        <w:t xml:space="preserve"> </w:t>
      </w:r>
      <w:r w:rsidRPr="007B4B49">
        <w:rPr>
          <w:rFonts w:ascii="Arial" w:hAnsi="Arial" w:cs="Arial"/>
          <w:w w:val="95"/>
          <w:sz w:val="22"/>
          <w:szCs w:val="22"/>
        </w:rPr>
        <w:t>de</w:t>
      </w:r>
      <w:r w:rsidRPr="007B4B49">
        <w:rPr>
          <w:rFonts w:ascii="Arial" w:hAnsi="Arial" w:cs="Arial"/>
          <w:spacing w:val="16"/>
          <w:w w:val="95"/>
          <w:sz w:val="22"/>
          <w:szCs w:val="22"/>
        </w:rPr>
        <w:t xml:space="preserve"> </w:t>
      </w:r>
      <w:r w:rsidRPr="007B4B49">
        <w:rPr>
          <w:rFonts w:ascii="Arial" w:hAnsi="Arial" w:cs="Arial"/>
          <w:w w:val="95"/>
          <w:sz w:val="22"/>
          <w:szCs w:val="22"/>
        </w:rPr>
        <w:t>la</w:t>
      </w:r>
      <w:r w:rsidRPr="007B4B49">
        <w:rPr>
          <w:rFonts w:ascii="Arial" w:hAnsi="Arial" w:cs="Arial"/>
          <w:spacing w:val="12"/>
          <w:w w:val="95"/>
          <w:sz w:val="22"/>
          <w:szCs w:val="22"/>
        </w:rPr>
        <w:t xml:space="preserve"> </w:t>
      </w:r>
      <w:r w:rsidRPr="007B4B49">
        <w:rPr>
          <w:rFonts w:ascii="Arial" w:hAnsi="Arial" w:cs="Arial"/>
          <w:w w:val="95"/>
          <w:sz w:val="22"/>
          <w:szCs w:val="22"/>
        </w:rPr>
        <w:t>celebración.</w:t>
      </w:r>
    </w:p>
    <w:p w:rsidR="007B4B49" w:rsidRPr="007B4B49" w:rsidRDefault="007B4B49" w:rsidP="007B4B49">
      <w:pPr>
        <w:pStyle w:val="Textoindependiente"/>
        <w:rPr>
          <w:rFonts w:ascii="Arial" w:hAnsi="Arial" w:cs="Arial"/>
          <w:sz w:val="22"/>
          <w:szCs w:val="22"/>
        </w:rPr>
      </w:pPr>
    </w:p>
    <w:p w:rsidR="007B4B49" w:rsidRPr="007B4B49" w:rsidRDefault="007B4B49" w:rsidP="007B4B49">
      <w:pPr>
        <w:pStyle w:val="Textoindependiente"/>
        <w:ind w:left="662" w:right="49"/>
        <w:jc w:val="both"/>
        <w:rPr>
          <w:rFonts w:ascii="Arial" w:hAnsi="Arial" w:cs="Arial"/>
          <w:sz w:val="22"/>
          <w:szCs w:val="22"/>
        </w:rPr>
      </w:pPr>
      <w:r w:rsidRPr="007B4B49">
        <w:rPr>
          <w:rFonts w:ascii="Arial" w:hAnsi="Arial" w:cs="Arial"/>
          <w:b/>
          <w:sz w:val="22"/>
          <w:szCs w:val="22"/>
        </w:rPr>
        <w:t>ARTÍCULO</w:t>
      </w:r>
      <w:r w:rsidRPr="007B4B49">
        <w:rPr>
          <w:rFonts w:ascii="Arial" w:hAnsi="Arial" w:cs="Arial"/>
          <w:b/>
          <w:spacing w:val="-10"/>
          <w:sz w:val="22"/>
          <w:szCs w:val="22"/>
        </w:rPr>
        <w:t xml:space="preserve"> </w:t>
      </w:r>
      <w:r w:rsidRPr="007B4B49">
        <w:rPr>
          <w:rFonts w:ascii="Arial" w:hAnsi="Arial" w:cs="Arial"/>
          <w:b/>
          <w:sz w:val="22"/>
          <w:szCs w:val="22"/>
        </w:rPr>
        <w:t>OCTAVO.</w:t>
      </w:r>
      <w:r w:rsidRPr="007B4B49">
        <w:rPr>
          <w:rFonts w:ascii="Arial" w:hAnsi="Arial" w:cs="Arial"/>
          <w:b/>
          <w:spacing w:val="-9"/>
          <w:sz w:val="22"/>
          <w:szCs w:val="22"/>
        </w:rPr>
        <w:t xml:space="preserve"> </w:t>
      </w:r>
      <w:r w:rsidRPr="007B4B49">
        <w:rPr>
          <w:rFonts w:ascii="Arial" w:hAnsi="Arial" w:cs="Arial"/>
          <w:b/>
          <w:sz w:val="22"/>
          <w:szCs w:val="22"/>
        </w:rPr>
        <w:t>Responsabilidades</w:t>
      </w:r>
      <w:r w:rsidRPr="007B4B49">
        <w:rPr>
          <w:rFonts w:ascii="Arial" w:hAnsi="Arial" w:cs="Arial"/>
          <w:b/>
          <w:spacing w:val="-11"/>
          <w:sz w:val="22"/>
          <w:szCs w:val="22"/>
        </w:rPr>
        <w:t xml:space="preserve"> </w:t>
      </w:r>
      <w:r w:rsidRPr="007B4B49">
        <w:rPr>
          <w:rFonts w:ascii="Arial" w:hAnsi="Arial" w:cs="Arial"/>
          <w:b/>
          <w:sz w:val="22"/>
          <w:szCs w:val="22"/>
        </w:rPr>
        <w:t>de</w:t>
      </w:r>
      <w:r w:rsidRPr="007B4B49">
        <w:rPr>
          <w:rFonts w:ascii="Arial" w:hAnsi="Arial" w:cs="Arial"/>
          <w:b/>
          <w:spacing w:val="-10"/>
          <w:sz w:val="22"/>
          <w:szCs w:val="22"/>
        </w:rPr>
        <w:t xml:space="preserve"> </w:t>
      </w:r>
      <w:r w:rsidRPr="007B4B49">
        <w:rPr>
          <w:rFonts w:ascii="Arial" w:hAnsi="Arial" w:cs="Arial"/>
          <w:b/>
          <w:sz w:val="22"/>
          <w:szCs w:val="22"/>
        </w:rPr>
        <w:t>los</w:t>
      </w:r>
      <w:r w:rsidRPr="007B4B49">
        <w:rPr>
          <w:rFonts w:ascii="Arial" w:hAnsi="Arial" w:cs="Arial"/>
          <w:b/>
          <w:spacing w:val="-7"/>
          <w:sz w:val="22"/>
          <w:szCs w:val="22"/>
        </w:rPr>
        <w:t xml:space="preserve"> </w:t>
      </w:r>
      <w:r w:rsidRPr="007B4B49">
        <w:rPr>
          <w:rFonts w:ascii="Arial" w:hAnsi="Arial" w:cs="Arial"/>
          <w:b/>
          <w:sz w:val="22"/>
          <w:szCs w:val="22"/>
        </w:rPr>
        <w:t>establecimientos</w:t>
      </w:r>
      <w:r w:rsidRPr="007B4B49">
        <w:rPr>
          <w:rFonts w:ascii="Arial" w:hAnsi="Arial" w:cs="Arial"/>
          <w:b/>
          <w:spacing w:val="-11"/>
          <w:sz w:val="22"/>
          <w:szCs w:val="22"/>
        </w:rPr>
        <w:t xml:space="preserve"> </w:t>
      </w:r>
      <w:r w:rsidRPr="007B4B49">
        <w:rPr>
          <w:rFonts w:ascii="Arial" w:hAnsi="Arial" w:cs="Arial"/>
          <w:b/>
          <w:sz w:val="22"/>
          <w:szCs w:val="22"/>
        </w:rPr>
        <w:t>educativos</w:t>
      </w:r>
      <w:r w:rsidRPr="007B4B49">
        <w:rPr>
          <w:rFonts w:ascii="Arial" w:hAnsi="Arial" w:cs="Arial"/>
          <w:sz w:val="22"/>
          <w:szCs w:val="22"/>
        </w:rPr>
        <w:t>.</w:t>
      </w:r>
      <w:r w:rsidRPr="007B4B49">
        <w:rPr>
          <w:rFonts w:ascii="Arial" w:hAnsi="Arial" w:cs="Arial"/>
          <w:spacing w:val="-10"/>
          <w:sz w:val="22"/>
          <w:szCs w:val="22"/>
        </w:rPr>
        <w:t xml:space="preserve"> </w:t>
      </w:r>
      <w:r w:rsidRPr="007B4B49">
        <w:rPr>
          <w:rFonts w:ascii="Arial" w:hAnsi="Arial" w:cs="Arial"/>
          <w:sz w:val="22"/>
          <w:szCs w:val="22"/>
        </w:rPr>
        <w:t>Los</w:t>
      </w:r>
      <w:r w:rsidRPr="007B4B49">
        <w:rPr>
          <w:rFonts w:ascii="Arial" w:hAnsi="Arial" w:cs="Arial"/>
          <w:spacing w:val="-10"/>
          <w:sz w:val="22"/>
          <w:szCs w:val="22"/>
        </w:rPr>
        <w:t xml:space="preserve"> </w:t>
      </w:r>
      <w:r w:rsidRPr="007B4B49">
        <w:rPr>
          <w:rFonts w:ascii="Arial" w:hAnsi="Arial" w:cs="Arial"/>
          <w:sz w:val="22"/>
          <w:szCs w:val="22"/>
        </w:rPr>
        <w:t>Rectores</w:t>
      </w:r>
      <w:r w:rsidRPr="007B4B49">
        <w:rPr>
          <w:rFonts w:ascii="Arial" w:hAnsi="Arial" w:cs="Arial"/>
          <w:spacing w:val="-9"/>
          <w:sz w:val="22"/>
          <w:szCs w:val="22"/>
        </w:rPr>
        <w:t xml:space="preserve"> </w:t>
      </w:r>
      <w:r w:rsidRPr="007B4B49">
        <w:rPr>
          <w:rFonts w:ascii="Arial" w:hAnsi="Arial" w:cs="Arial"/>
          <w:sz w:val="22"/>
          <w:szCs w:val="22"/>
        </w:rPr>
        <w:t>de</w:t>
      </w:r>
      <w:r w:rsidRPr="007B4B49">
        <w:rPr>
          <w:rFonts w:ascii="Arial" w:hAnsi="Arial" w:cs="Arial"/>
          <w:spacing w:val="-53"/>
          <w:sz w:val="22"/>
          <w:szCs w:val="22"/>
        </w:rPr>
        <w:t xml:space="preserve"> </w:t>
      </w:r>
      <w:r w:rsidRPr="007B4B49">
        <w:rPr>
          <w:rFonts w:ascii="Arial" w:hAnsi="Arial" w:cs="Arial"/>
          <w:sz w:val="22"/>
          <w:szCs w:val="22"/>
        </w:rPr>
        <w:t>los establecimientos educativos, además de las responsabilidades establecidas en el artículo 10º</w:t>
      </w:r>
      <w:r w:rsidRPr="007B4B49">
        <w:rPr>
          <w:rFonts w:ascii="Arial" w:hAnsi="Arial" w:cs="Arial"/>
          <w:spacing w:val="1"/>
          <w:sz w:val="22"/>
          <w:szCs w:val="22"/>
        </w:rPr>
        <w:t xml:space="preserve"> </w:t>
      </w:r>
      <w:r w:rsidRPr="007B4B49">
        <w:rPr>
          <w:rFonts w:ascii="Arial" w:hAnsi="Arial" w:cs="Arial"/>
          <w:sz w:val="22"/>
          <w:szCs w:val="22"/>
        </w:rPr>
        <w:t>de la Ley 715 de 2001, el Decreto Nacional 1075 de 2015 y en esta resolución; presentarán al</w:t>
      </w:r>
      <w:r w:rsidRPr="007B4B49">
        <w:rPr>
          <w:rFonts w:ascii="Arial" w:hAnsi="Arial" w:cs="Arial"/>
          <w:spacing w:val="1"/>
          <w:sz w:val="22"/>
          <w:szCs w:val="22"/>
        </w:rPr>
        <w:t xml:space="preserve"> </w:t>
      </w:r>
      <w:r w:rsidRPr="007B4B49">
        <w:rPr>
          <w:rFonts w:ascii="Arial" w:hAnsi="Arial" w:cs="Arial"/>
          <w:sz w:val="22"/>
          <w:szCs w:val="22"/>
        </w:rPr>
        <w:t>Consejo Directivo informes bimestrales sobre el desarrollo del plan operativo del año lectivo 2021,</w:t>
      </w:r>
      <w:r w:rsidRPr="007B4B49">
        <w:rPr>
          <w:rFonts w:ascii="Arial" w:hAnsi="Arial" w:cs="Arial"/>
          <w:spacing w:val="1"/>
          <w:sz w:val="22"/>
          <w:szCs w:val="22"/>
        </w:rPr>
        <w:t xml:space="preserve"> </w:t>
      </w:r>
      <w:r w:rsidRPr="007B4B49">
        <w:rPr>
          <w:rFonts w:ascii="Arial" w:hAnsi="Arial" w:cs="Arial"/>
          <w:sz w:val="22"/>
          <w:szCs w:val="22"/>
        </w:rPr>
        <w:t>de acuerdo con el respectivo proyecto educativo institucional y lo estipulado en el numeral 5 del</w:t>
      </w:r>
      <w:r w:rsidRPr="007B4B49">
        <w:rPr>
          <w:rFonts w:ascii="Arial" w:hAnsi="Arial" w:cs="Arial"/>
          <w:spacing w:val="1"/>
          <w:sz w:val="22"/>
          <w:szCs w:val="22"/>
        </w:rPr>
        <w:t xml:space="preserve"> </w:t>
      </w:r>
      <w:r w:rsidRPr="007B4B49">
        <w:rPr>
          <w:rFonts w:ascii="Arial" w:hAnsi="Arial" w:cs="Arial"/>
          <w:sz w:val="22"/>
          <w:szCs w:val="22"/>
        </w:rPr>
        <w:t>artículo 2.3.3.1.4.2.</w:t>
      </w:r>
      <w:r w:rsidRPr="007B4B49">
        <w:rPr>
          <w:rFonts w:ascii="Arial" w:hAnsi="Arial" w:cs="Arial"/>
          <w:spacing w:val="3"/>
          <w:sz w:val="22"/>
          <w:szCs w:val="22"/>
        </w:rPr>
        <w:t xml:space="preserve"> </w:t>
      </w:r>
      <w:r w:rsidRPr="007B4B49">
        <w:rPr>
          <w:rFonts w:ascii="Arial" w:hAnsi="Arial" w:cs="Arial"/>
          <w:sz w:val="22"/>
          <w:szCs w:val="22"/>
        </w:rPr>
        <w:t>y</w:t>
      </w:r>
      <w:r w:rsidRPr="007B4B49">
        <w:rPr>
          <w:rFonts w:ascii="Arial" w:hAnsi="Arial" w:cs="Arial"/>
          <w:spacing w:val="-2"/>
          <w:sz w:val="22"/>
          <w:szCs w:val="22"/>
        </w:rPr>
        <w:t xml:space="preserve"> </w:t>
      </w:r>
      <w:r w:rsidRPr="007B4B49">
        <w:rPr>
          <w:rFonts w:ascii="Arial" w:hAnsi="Arial" w:cs="Arial"/>
          <w:sz w:val="22"/>
          <w:szCs w:val="22"/>
        </w:rPr>
        <w:t>el</w:t>
      </w:r>
      <w:r w:rsidRPr="007B4B49">
        <w:rPr>
          <w:rFonts w:ascii="Arial" w:hAnsi="Arial" w:cs="Arial"/>
          <w:spacing w:val="-1"/>
          <w:sz w:val="22"/>
          <w:szCs w:val="22"/>
        </w:rPr>
        <w:t xml:space="preserve"> </w:t>
      </w:r>
      <w:r w:rsidRPr="007B4B49">
        <w:rPr>
          <w:rFonts w:ascii="Arial" w:hAnsi="Arial" w:cs="Arial"/>
          <w:sz w:val="22"/>
          <w:szCs w:val="22"/>
        </w:rPr>
        <w:t>artículo</w:t>
      </w:r>
      <w:r w:rsidRPr="007B4B49">
        <w:rPr>
          <w:rFonts w:ascii="Arial" w:hAnsi="Arial" w:cs="Arial"/>
          <w:spacing w:val="-1"/>
          <w:sz w:val="22"/>
          <w:szCs w:val="22"/>
        </w:rPr>
        <w:t xml:space="preserve"> </w:t>
      </w:r>
      <w:r w:rsidRPr="007B4B49">
        <w:rPr>
          <w:rFonts w:ascii="Arial" w:hAnsi="Arial" w:cs="Arial"/>
          <w:sz w:val="22"/>
          <w:szCs w:val="22"/>
        </w:rPr>
        <w:t>2.4.3.2.3.</w:t>
      </w:r>
      <w:r w:rsidRPr="007B4B49">
        <w:rPr>
          <w:rFonts w:ascii="Arial" w:hAnsi="Arial" w:cs="Arial"/>
          <w:spacing w:val="2"/>
          <w:sz w:val="22"/>
          <w:szCs w:val="22"/>
        </w:rPr>
        <w:t xml:space="preserve"> </w:t>
      </w:r>
      <w:r w:rsidRPr="007B4B49">
        <w:rPr>
          <w:rFonts w:ascii="Arial" w:hAnsi="Arial" w:cs="Arial"/>
          <w:sz w:val="22"/>
          <w:szCs w:val="22"/>
        </w:rPr>
        <w:t>del</w:t>
      </w:r>
      <w:r w:rsidRPr="007B4B49">
        <w:rPr>
          <w:rFonts w:ascii="Arial" w:hAnsi="Arial" w:cs="Arial"/>
          <w:spacing w:val="-3"/>
          <w:sz w:val="22"/>
          <w:szCs w:val="22"/>
        </w:rPr>
        <w:t xml:space="preserve"> </w:t>
      </w:r>
      <w:r w:rsidRPr="007B4B49">
        <w:rPr>
          <w:rFonts w:ascii="Arial" w:hAnsi="Arial" w:cs="Arial"/>
          <w:sz w:val="22"/>
          <w:szCs w:val="22"/>
        </w:rPr>
        <w:t>Decreto</w:t>
      </w:r>
      <w:r w:rsidRPr="007B4B49">
        <w:rPr>
          <w:rFonts w:ascii="Arial" w:hAnsi="Arial" w:cs="Arial"/>
          <w:spacing w:val="1"/>
          <w:sz w:val="22"/>
          <w:szCs w:val="22"/>
        </w:rPr>
        <w:t xml:space="preserve"> </w:t>
      </w:r>
      <w:r w:rsidRPr="007B4B49">
        <w:rPr>
          <w:rFonts w:ascii="Arial" w:hAnsi="Arial" w:cs="Arial"/>
          <w:sz w:val="22"/>
          <w:szCs w:val="22"/>
        </w:rPr>
        <w:t>1075</w:t>
      </w:r>
      <w:r w:rsidRPr="007B4B49">
        <w:rPr>
          <w:rFonts w:ascii="Arial" w:hAnsi="Arial" w:cs="Arial"/>
          <w:spacing w:val="1"/>
          <w:sz w:val="22"/>
          <w:szCs w:val="22"/>
        </w:rPr>
        <w:t xml:space="preserve"> </w:t>
      </w:r>
      <w:r w:rsidRPr="007B4B49">
        <w:rPr>
          <w:rFonts w:ascii="Arial" w:hAnsi="Arial" w:cs="Arial"/>
          <w:sz w:val="22"/>
          <w:szCs w:val="22"/>
        </w:rPr>
        <w:t>de 2015.</w:t>
      </w:r>
    </w:p>
    <w:p w:rsidR="007B4B49" w:rsidRPr="007B4B49" w:rsidRDefault="007B4B49" w:rsidP="007B4B49">
      <w:pPr>
        <w:pStyle w:val="Textoindependiente"/>
        <w:spacing w:before="1"/>
        <w:rPr>
          <w:rFonts w:ascii="Arial" w:hAnsi="Arial" w:cs="Arial"/>
          <w:sz w:val="22"/>
          <w:szCs w:val="22"/>
        </w:rPr>
      </w:pPr>
    </w:p>
    <w:p w:rsidR="007B4B49" w:rsidRPr="007B4B49" w:rsidRDefault="007B4B49" w:rsidP="007B4B49">
      <w:pPr>
        <w:spacing w:line="242" w:lineRule="auto"/>
        <w:ind w:left="662" w:right="49"/>
        <w:jc w:val="both"/>
        <w:rPr>
          <w:rFonts w:ascii="Arial" w:hAnsi="Arial" w:cs="Arial"/>
        </w:rPr>
      </w:pPr>
      <w:r w:rsidRPr="007B4B49">
        <w:rPr>
          <w:rFonts w:ascii="Arial" w:hAnsi="Arial" w:cs="Arial"/>
          <w:b/>
        </w:rPr>
        <w:t>ARTÍCULO</w:t>
      </w:r>
      <w:r w:rsidRPr="007B4B49">
        <w:rPr>
          <w:rFonts w:ascii="Arial" w:hAnsi="Arial" w:cs="Arial"/>
          <w:b/>
          <w:spacing w:val="1"/>
        </w:rPr>
        <w:t xml:space="preserve"> </w:t>
      </w:r>
      <w:r w:rsidRPr="007B4B49">
        <w:rPr>
          <w:rFonts w:ascii="Arial" w:hAnsi="Arial" w:cs="Arial"/>
          <w:b/>
        </w:rPr>
        <w:t>NOVENO.</w:t>
      </w:r>
      <w:r w:rsidRPr="007B4B49">
        <w:rPr>
          <w:rFonts w:ascii="Arial" w:hAnsi="Arial" w:cs="Arial"/>
          <w:b/>
          <w:spacing w:val="1"/>
        </w:rPr>
        <w:t xml:space="preserve"> </w:t>
      </w:r>
      <w:r w:rsidRPr="007B4B49">
        <w:rPr>
          <w:rFonts w:ascii="Arial" w:hAnsi="Arial" w:cs="Arial"/>
          <w:b/>
        </w:rPr>
        <w:t>Proceso</w:t>
      </w:r>
      <w:r w:rsidRPr="007B4B49">
        <w:rPr>
          <w:rFonts w:ascii="Arial" w:hAnsi="Arial" w:cs="Arial"/>
          <w:b/>
          <w:spacing w:val="1"/>
        </w:rPr>
        <w:t xml:space="preserve"> </w:t>
      </w:r>
      <w:r w:rsidRPr="007B4B49">
        <w:rPr>
          <w:rFonts w:ascii="Arial" w:hAnsi="Arial" w:cs="Arial"/>
          <w:b/>
        </w:rPr>
        <w:t>de</w:t>
      </w:r>
      <w:r w:rsidRPr="007B4B49">
        <w:rPr>
          <w:rFonts w:ascii="Arial" w:hAnsi="Arial" w:cs="Arial"/>
          <w:b/>
          <w:spacing w:val="1"/>
        </w:rPr>
        <w:t xml:space="preserve"> </w:t>
      </w:r>
      <w:r w:rsidRPr="007B4B49">
        <w:rPr>
          <w:rFonts w:ascii="Arial" w:hAnsi="Arial" w:cs="Arial"/>
          <w:b/>
        </w:rPr>
        <w:t>matrícula,</w:t>
      </w:r>
      <w:r w:rsidRPr="007B4B49">
        <w:rPr>
          <w:rFonts w:ascii="Arial" w:hAnsi="Arial" w:cs="Arial"/>
          <w:b/>
          <w:spacing w:val="1"/>
        </w:rPr>
        <w:t xml:space="preserve"> </w:t>
      </w:r>
      <w:r w:rsidRPr="007B4B49">
        <w:rPr>
          <w:rFonts w:ascii="Arial" w:hAnsi="Arial" w:cs="Arial"/>
          <w:b/>
        </w:rPr>
        <w:t>actividades</w:t>
      </w:r>
      <w:r w:rsidRPr="007B4B49">
        <w:rPr>
          <w:rFonts w:ascii="Arial" w:hAnsi="Arial" w:cs="Arial"/>
          <w:b/>
          <w:spacing w:val="1"/>
        </w:rPr>
        <w:t xml:space="preserve"> </w:t>
      </w:r>
      <w:r w:rsidRPr="007B4B49">
        <w:rPr>
          <w:rFonts w:ascii="Arial" w:hAnsi="Arial" w:cs="Arial"/>
          <w:b/>
        </w:rPr>
        <w:t>interinstitucionales</w:t>
      </w:r>
      <w:r w:rsidRPr="007B4B49">
        <w:rPr>
          <w:rFonts w:ascii="Arial" w:hAnsi="Arial" w:cs="Arial"/>
          <w:b/>
          <w:spacing w:val="1"/>
        </w:rPr>
        <w:t xml:space="preserve"> </w:t>
      </w:r>
      <w:r w:rsidRPr="007B4B49">
        <w:rPr>
          <w:rFonts w:ascii="Arial" w:hAnsi="Arial" w:cs="Arial"/>
          <w:b/>
        </w:rPr>
        <w:t>y</w:t>
      </w:r>
      <w:r w:rsidRPr="007B4B49">
        <w:rPr>
          <w:rFonts w:ascii="Arial" w:hAnsi="Arial" w:cs="Arial"/>
          <w:b/>
          <w:spacing w:val="1"/>
        </w:rPr>
        <w:t xml:space="preserve"> </w:t>
      </w:r>
      <w:r w:rsidRPr="007B4B49">
        <w:rPr>
          <w:rFonts w:ascii="Arial" w:hAnsi="Arial" w:cs="Arial"/>
          <w:b/>
        </w:rPr>
        <w:t>planes</w:t>
      </w:r>
      <w:r w:rsidRPr="007B4B49">
        <w:rPr>
          <w:rFonts w:ascii="Arial" w:hAnsi="Arial" w:cs="Arial"/>
          <w:b/>
          <w:spacing w:val="1"/>
        </w:rPr>
        <w:t xml:space="preserve"> </w:t>
      </w:r>
      <w:r w:rsidRPr="007B4B49">
        <w:rPr>
          <w:rFonts w:ascii="Arial" w:hAnsi="Arial" w:cs="Arial"/>
          <w:b/>
        </w:rPr>
        <w:t>especiales</w:t>
      </w:r>
      <w:r w:rsidRPr="007B4B49">
        <w:rPr>
          <w:rFonts w:ascii="Arial" w:hAnsi="Arial" w:cs="Arial"/>
          <w:b/>
          <w:spacing w:val="1"/>
        </w:rPr>
        <w:t xml:space="preserve"> </w:t>
      </w:r>
      <w:r w:rsidRPr="007B4B49">
        <w:rPr>
          <w:rFonts w:ascii="Arial" w:hAnsi="Arial" w:cs="Arial"/>
          <w:b/>
        </w:rPr>
        <w:t>de</w:t>
      </w:r>
      <w:r w:rsidRPr="007B4B49">
        <w:rPr>
          <w:rFonts w:ascii="Arial" w:hAnsi="Arial" w:cs="Arial"/>
          <w:b/>
          <w:spacing w:val="1"/>
        </w:rPr>
        <w:t xml:space="preserve"> </w:t>
      </w:r>
      <w:r w:rsidRPr="007B4B49">
        <w:rPr>
          <w:rFonts w:ascii="Arial" w:hAnsi="Arial" w:cs="Arial"/>
          <w:b/>
        </w:rPr>
        <w:t>apoyo.</w:t>
      </w:r>
      <w:r w:rsidRPr="007B4B49">
        <w:rPr>
          <w:rFonts w:ascii="Arial" w:hAnsi="Arial" w:cs="Arial"/>
          <w:b/>
          <w:spacing w:val="1"/>
        </w:rPr>
        <w:t xml:space="preserve"> </w:t>
      </w:r>
      <w:r w:rsidRPr="007B4B49">
        <w:rPr>
          <w:rFonts w:ascii="Arial" w:hAnsi="Arial" w:cs="Arial"/>
        </w:rPr>
        <w:t>Mediante</w:t>
      </w:r>
      <w:r w:rsidRPr="007B4B49">
        <w:rPr>
          <w:rFonts w:ascii="Arial" w:hAnsi="Arial" w:cs="Arial"/>
          <w:spacing w:val="1"/>
        </w:rPr>
        <w:t xml:space="preserve"> </w:t>
      </w:r>
      <w:r w:rsidRPr="007B4B49">
        <w:rPr>
          <w:rFonts w:ascii="Arial" w:hAnsi="Arial" w:cs="Arial"/>
        </w:rPr>
        <w:t>el</w:t>
      </w:r>
      <w:r w:rsidRPr="007B4B49">
        <w:rPr>
          <w:rFonts w:ascii="Arial" w:hAnsi="Arial" w:cs="Arial"/>
          <w:spacing w:val="1"/>
        </w:rPr>
        <w:t xml:space="preserve"> </w:t>
      </w:r>
      <w:r w:rsidRPr="007B4B49">
        <w:rPr>
          <w:rFonts w:ascii="Arial" w:hAnsi="Arial" w:cs="Arial"/>
        </w:rPr>
        <w:t>proceso</w:t>
      </w:r>
      <w:r w:rsidRPr="007B4B49">
        <w:rPr>
          <w:rFonts w:ascii="Arial" w:hAnsi="Arial" w:cs="Arial"/>
          <w:spacing w:val="1"/>
        </w:rPr>
        <w:t xml:space="preserve"> </w:t>
      </w:r>
      <w:r w:rsidRPr="007B4B49">
        <w:rPr>
          <w:rFonts w:ascii="Arial" w:hAnsi="Arial" w:cs="Arial"/>
        </w:rPr>
        <w:t>de</w:t>
      </w:r>
      <w:r w:rsidRPr="007B4B49">
        <w:rPr>
          <w:rFonts w:ascii="Arial" w:hAnsi="Arial" w:cs="Arial"/>
          <w:spacing w:val="1"/>
        </w:rPr>
        <w:t xml:space="preserve"> </w:t>
      </w:r>
      <w:r w:rsidRPr="007B4B49">
        <w:rPr>
          <w:rFonts w:ascii="Arial" w:hAnsi="Arial" w:cs="Arial"/>
        </w:rPr>
        <w:t>matrícula</w:t>
      </w:r>
      <w:r w:rsidRPr="007B4B49">
        <w:rPr>
          <w:rFonts w:ascii="Arial" w:hAnsi="Arial" w:cs="Arial"/>
          <w:spacing w:val="1"/>
        </w:rPr>
        <w:t xml:space="preserve"> </w:t>
      </w:r>
      <w:r w:rsidRPr="007B4B49">
        <w:rPr>
          <w:rFonts w:ascii="Arial" w:hAnsi="Arial" w:cs="Arial"/>
        </w:rPr>
        <w:t>se</w:t>
      </w:r>
      <w:r w:rsidRPr="007B4B49">
        <w:rPr>
          <w:rFonts w:ascii="Arial" w:hAnsi="Arial" w:cs="Arial"/>
          <w:spacing w:val="1"/>
        </w:rPr>
        <w:t xml:space="preserve"> </w:t>
      </w:r>
      <w:r w:rsidRPr="007B4B49">
        <w:rPr>
          <w:rFonts w:ascii="Arial" w:hAnsi="Arial" w:cs="Arial"/>
        </w:rPr>
        <w:t>debe</w:t>
      </w:r>
      <w:r w:rsidRPr="007B4B49">
        <w:rPr>
          <w:rFonts w:ascii="Arial" w:hAnsi="Arial" w:cs="Arial"/>
          <w:spacing w:val="1"/>
        </w:rPr>
        <w:t xml:space="preserve"> </w:t>
      </w:r>
      <w:r w:rsidRPr="007B4B49">
        <w:rPr>
          <w:rFonts w:ascii="Arial" w:hAnsi="Arial" w:cs="Arial"/>
        </w:rPr>
        <w:t>garantizar</w:t>
      </w:r>
      <w:r w:rsidRPr="007B4B49">
        <w:rPr>
          <w:rFonts w:ascii="Arial" w:hAnsi="Arial" w:cs="Arial"/>
          <w:spacing w:val="1"/>
        </w:rPr>
        <w:t xml:space="preserve"> </w:t>
      </w:r>
      <w:r w:rsidRPr="007B4B49">
        <w:rPr>
          <w:rFonts w:ascii="Arial" w:hAnsi="Arial" w:cs="Arial"/>
        </w:rPr>
        <w:t>el</w:t>
      </w:r>
      <w:r w:rsidRPr="007B4B49">
        <w:rPr>
          <w:rFonts w:ascii="Arial" w:hAnsi="Arial" w:cs="Arial"/>
          <w:spacing w:val="1"/>
        </w:rPr>
        <w:t xml:space="preserve"> </w:t>
      </w:r>
      <w:r w:rsidRPr="007B4B49">
        <w:rPr>
          <w:rFonts w:ascii="Arial" w:hAnsi="Arial" w:cs="Arial"/>
        </w:rPr>
        <w:t>acceso</w:t>
      </w:r>
      <w:r w:rsidRPr="007B4B49">
        <w:rPr>
          <w:rFonts w:ascii="Arial" w:hAnsi="Arial" w:cs="Arial"/>
          <w:spacing w:val="1"/>
        </w:rPr>
        <w:t xml:space="preserve"> </w:t>
      </w:r>
      <w:r w:rsidRPr="007B4B49">
        <w:rPr>
          <w:rFonts w:ascii="Arial" w:hAnsi="Arial" w:cs="Arial"/>
        </w:rPr>
        <w:t>y</w:t>
      </w:r>
      <w:r w:rsidRPr="007B4B49">
        <w:rPr>
          <w:rFonts w:ascii="Arial" w:hAnsi="Arial" w:cs="Arial"/>
          <w:spacing w:val="1"/>
        </w:rPr>
        <w:t xml:space="preserve"> </w:t>
      </w:r>
      <w:r w:rsidRPr="007B4B49">
        <w:rPr>
          <w:rFonts w:ascii="Arial" w:hAnsi="Arial" w:cs="Arial"/>
        </w:rPr>
        <w:t>permanencia</w:t>
      </w:r>
      <w:r w:rsidRPr="007B4B49">
        <w:rPr>
          <w:rFonts w:ascii="Arial" w:hAnsi="Arial" w:cs="Arial"/>
          <w:spacing w:val="-3"/>
        </w:rPr>
        <w:t xml:space="preserve"> </w:t>
      </w:r>
      <w:r w:rsidRPr="007B4B49">
        <w:rPr>
          <w:rFonts w:ascii="Arial" w:hAnsi="Arial" w:cs="Arial"/>
        </w:rPr>
        <w:t>de</w:t>
      </w:r>
      <w:r w:rsidRPr="007B4B49">
        <w:rPr>
          <w:rFonts w:ascii="Arial" w:hAnsi="Arial" w:cs="Arial"/>
          <w:spacing w:val="-3"/>
        </w:rPr>
        <w:t xml:space="preserve"> </w:t>
      </w:r>
      <w:r w:rsidRPr="007B4B49">
        <w:rPr>
          <w:rFonts w:ascii="Arial" w:hAnsi="Arial" w:cs="Arial"/>
        </w:rPr>
        <w:t>los</w:t>
      </w:r>
      <w:r w:rsidRPr="007B4B49">
        <w:rPr>
          <w:rFonts w:ascii="Arial" w:hAnsi="Arial" w:cs="Arial"/>
          <w:spacing w:val="-2"/>
        </w:rPr>
        <w:t xml:space="preserve"> </w:t>
      </w:r>
      <w:r w:rsidRPr="007B4B49">
        <w:rPr>
          <w:rFonts w:ascii="Arial" w:hAnsi="Arial" w:cs="Arial"/>
        </w:rPr>
        <w:t>estudiantes</w:t>
      </w:r>
      <w:r w:rsidRPr="007B4B49">
        <w:rPr>
          <w:rFonts w:ascii="Arial" w:hAnsi="Arial" w:cs="Arial"/>
          <w:spacing w:val="-2"/>
        </w:rPr>
        <w:t xml:space="preserve"> </w:t>
      </w:r>
      <w:r w:rsidRPr="007B4B49">
        <w:rPr>
          <w:rFonts w:ascii="Arial" w:hAnsi="Arial" w:cs="Arial"/>
        </w:rPr>
        <w:t>a</w:t>
      </w:r>
      <w:r w:rsidRPr="007B4B49">
        <w:rPr>
          <w:rFonts w:ascii="Arial" w:hAnsi="Arial" w:cs="Arial"/>
          <w:spacing w:val="-1"/>
        </w:rPr>
        <w:t xml:space="preserve"> </w:t>
      </w:r>
      <w:r w:rsidRPr="007B4B49">
        <w:rPr>
          <w:rFonts w:ascii="Arial" w:hAnsi="Arial" w:cs="Arial"/>
        </w:rPr>
        <w:t>la</w:t>
      </w:r>
      <w:r w:rsidRPr="007B4B49">
        <w:rPr>
          <w:rFonts w:ascii="Arial" w:hAnsi="Arial" w:cs="Arial"/>
          <w:spacing w:val="-1"/>
        </w:rPr>
        <w:t xml:space="preserve"> </w:t>
      </w:r>
      <w:r w:rsidRPr="007B4B49">
        <w:rPr>
          <w:rFonts w:ascii="Arial" w:hAnsi="Arial" w:cs="Arial"/>
        </w:rPr>
        <w:t>educación</w:t>
      </w:r>
      <w:r w:rsidRPr="007B4B49">
        <w:rPr>
          <w:rFonts w:ascii="Arial" w:hAnsi="Arial" w:cs="Arial"/>
          <w:spacing w:val="2"/>
        </w:rPr>
        <w:t xml:space="preserve"> </w:t>
      </w:r>
      <w:r w:rsidRPr="007B4B49">
        <w:rPr>
          <w:rFonts w:ascii="Arial" w:hAnsi="Arial" w:cs="Arial"/>
        </w:rPr>
        <w:t>y</w:t>
      </w:r>
      <w:r w:rsidRPr="007B4B49">
        <w:rPr>
          <w:rFonts w:ascii="Arial" w:hAnsi="Arial" w:cs="Arial"/>
          <w:spacing w:val="-4"/>
        </w:rPr>
        <w:t xml:space="preserve"> </w:t>
      </w:r>
      <w:r w:rsidRPr="007B4B49">
        <w:rPr>
          <w:rFonts w:ascii="Arial" w:hAnsi="Arial" w:cs="Arial"/>
        </w:rPr>
        <w:t>la</w:t>
      </w:r>
      <w:r w:rsidRPr="007B4B49">
        <w:rPr>
          <w:rFonts w:ascii="Arial" w:hAnsi="Arial" w:cs="Arial"/>
          <w:spacing w:val="-1"/>
        </w:rPr>
        <w:t xml:space="preserve"> </w:t>
      </w:r>
      <w:r w:rsidRPr="007B4B49">
        <w:rPr>
          <w:rFonts w:ascii="Arial" w:hAnsi="Arial" w:cs="Arial"/>
        </w:rPr>
        <w:t>eficiente</w:t>
      </w:r>
      <w:r w:rsidRPr="007B4B49">
        <w:rPr>
          <w:rFonts w:ascii="Arial" w:hAnsi="Arial" w:cs="Arial"/>
          <w:spacing w:val="-1"/>
        </w:rPr>
        <w:t xml:space="preserve"> </w:t>
      </w:r>
      <w:r w:rsidRPr="007B4B49">
        <w:rPr>
          <w:rFonts w:ascii="Arial" w:hAnsi="Arial" w:cs="Arial"/>
        </w:rPr>
        <w:t>organización</w:t>
      </w:r>
      <w:r w:rsidRPr="007B4B49">
        <w:rPr>
          <w:rFonts w:ascii="Arial" w:hAnsi="Arial" w:cs="Arial"/>
          <w:spacing w:val="-1"/>
        </w:rPr>
        <w:t xml:space="preserve"> </w:t>
      </w:r>
      <w:r w:rsidRPr="007B4B49">
        <w:rPr>
          <w:rFonts w:ascii="Arial" w:hAnsi="Arial" w:cs="Arial"/>
        </w:rPr>
        <w:t>del</w:t>
      </w:r>
      <w:r w:rsidRPr="007B4B49">
        <w:rPr>
          <w:rFonts w:ascii="Arial" w:hAnsi="Arial" w:cs="Arial"/>
          <w:spacing w:val="-1"/>
        </w:rPr>
        <w:t xml:space="preserve"> </w:t>
      </w:r>
      <w:r w:rsidRPr="007B4B49">
        <w:rPr>
          <w:rFonts w:ascii="Arial" w:hAnsi="Arial" w:cs="Arial"/>
        </w:rPr>
        <w:t>servicio</w:t>
      </w:r>
      <w:r w:rsidRPr="007B4B49">
        <w:rPr>
          <w:rFonts w:ascii="Arial" w:hAnsi="Arial" w:cs="Arial"/>
          <w:spacing w:val="-3"/>
        </w:rPr>
        <w:t xml:space="preserve"> </w:t>
      </w:r>
      <w:r w:rsidRPr="007B4B49">
        <w:rPr>
          <w:rFonts w:ascii="Arial" w:hAnsi="Arial" w:cs="Arial"/>
        </w:rPr>
        <w:t>educativo.</w:t>
      </w:r>
    </w:p>
    <w:p w:rsidR="007B4B49" w:rsidRPr="007B4B49" w:rsidRDefault="007B4B49" w:rsidP="007B4B49">
      <w:pPr>
        <w:pStyle w:val="Textoindependiente"/>
        <w:spacing w:before="6"/>
        <w:rPr>
          <w:rFonts w:ascii="Arial" w:hAnsi="Arial" w:cs="Arial"/>
          <w:sz w:val="22"/>
          <w:szCs w:val="22"/>
        </w:rPr>
      </w:pPr>
    </w:p>
    <w:p w:rsidR="007B4B49" w:rsidRPr="007B4B49" w:rsidRDefault="007B4B49" w:rsidP="007B4B49">
      <w:pPr>
        <w:pStyle w:val="Textoindependiente"/>
        <w:spacing w:before="1"/>
        <w:ind w:left="662" w:right="49"/>
        <w:jc w:val="both"/>
        <w:rPr>
          <w:rFonts w:ascii="Arial" w:hAnsi="Arial" w:cs="Arial"/>
          <w:sz w:val="22"/>
          <w:szCs w:val="22"/>
        </w:rPr>
      </w:pPr>
      <w:r w:rsidRPr="007B4B49">
        <w:rPr>
          <w:rFonts w:ascii="Arial" w:hAnsi="Arial" w:cs="Arial"/>
          <w:spacing w:val="-1"/>
          <w:sz w:val="22"/>
          <w:szCs w:val="22"/>
        </w:rPr>
        <w:t>Las</w:t>
      </w:r>
      <w:r w:rsidRPr="007B4B49">
        <w:rPr>
          <w:rFonts w:ascii="Arial" w:hAnsi="Arial" w:cs="Arial"/>
          <w:spacing w:val="-12"/>
          <w:sz w:val="22"/>
          <w:szCs w:val="22"/>
        </w:rPr>
        <w:t xml:space="preserve"> </w:t>
      </w:r>
      <w:r w:rsidRPr="007B4B49">
        <w:rPr>
          <w:rFonts w:ascii="Arial" w:hAnsi="Arial" w:cs="Arial"/>
          <w:sz w:val="22"/>
          <w:szCs w:val="22"/>
        </w:rPr>
        <w:t>actividades</w:t>
      </w:r>
      <w:r w:rsidRPr="007B4B49">
        <w:rPr>
          <w:rFonts w:ascii="Arial" w:hAnsi="Arial" w:cs="Arial"/>
          <w:spacing w:val="-12"/>
          <w:sz w:val="22"/>
          <w:szCs w:val="22"/>
        </w:rPr>
        <w:t xml:space="preserve"> </w:t>
      </w:r>
      <w:r w:rsidRPr="007B4B49">
        <w:rPr>
          <w:rFonts w:ascii="Arial" w:hAnsi="Arial" w:cs="Arial"/>
          <w:sz w:val="22"/>
          <w:szCs w:val="22"/>
        </w:rPr>
        <w:t>interinstitucionales</w:t>
      </w:r>
      <w:r w:rsidRPr="007B4B49">
        <w:rPr>
          <w:rFonts w:ascii="Arial" w:hAnsi="Arial" w:cs="Arial"/>
          <w:spacing w:val="-10"/>
          <w:sz w:val="22"/>
          <w:szCs w:val="22"/>
        </w:rPr>
        <w:t xml:space="preserve"> </w:t>
      </w:r>
      <w:r w:rsidRPr="007B4B49">
        <w:rPr>
          <w:rFonts w:ascii="Arial" w:hAnsi="Arial" w:cs="Arial"/>
          <w:sz w:val="22"/>
          <w:szCs w:val="22"/>
        </w:rPr>
        <w:t>que</w:t>
      </w:r>
      <w:r w:rsidRPr="007B4B49">
        <w:rPr>
          <w:rFonts w:ascii="Arial" w:hAnsi="Arial" w:cs="Arial"/>
          <w:spacing w:val="-12"/>
          <w:sz w:val="22"/>
          <w:szCs w:val="22"/>
        </w:rPr>
        <w:t xml:space="preserve"> </w:t>
      </w:r>
      <w:r w:rsidRPr="007B4B49">
        <w:rPr>
          <w:rFonts w:ascii="Arial" w:hAnsi="Arial" w:cs="Arial"/>
          <w:sz w:val="22"/>
          <w:szCs w:val="22"/>
        </w:rPr>
        <w:t>las</w:t>
      </w:r>
      <w:r w:rsidRPr="007B4B49">
        <w:rPr>
          <w:rFonts w:ascii="Arial" w:hAnsi="Arial" w:cs="Arial"/>
          <w:spacing w:val="-13"/>
          <w:sz w:val="22"/>
          <w:szCs w:val="22"/>
        </w:rPr>
        <w:t xml:space="preserve"> </w:t>
      </w:r>
      <w:r w:rsidRPr="007B4B49">
        <w:rPr>
          <w:rFonts w:ascii="Arial" w:hAnsi="Arial" w:cs="Arial"/>
          <w:sz w:val="22"/>
          <w:szCs w:val="22"/>
        </w:rPr>
        <w:t>instituciones</w:t>
      </w:r>
      <w:r w:rsidRPr="007B4B49">
        <w:rPr>
          <w:rFonts w:ascii="Arial" w:hAnsi="Arial" w:cs="Arial"/>
          <w:spacing w:val="-11"/>
          <w:sz w:val="22"/>
          <w:szCs w:val="22"/>
        </w:rPr>
        <w:t xml:space="preserve"> </w:t>
      </w:r>
      <w:r w:rsidRPr="007B4B49">
        <w:rPr>
          <w:rFonts w:ascii="Arial" w:hAnsi="Arial" w:cs="Arial"/>
          <w:sz w:val="22"/>
          <w:szCs w:val="22"/>
        </w:rPr>
        <w:t>educativas</w:t>
      </w:r>
      <w:r w:rsidRPr="007B4B49">
        <w:rPr>
          <w:rFonts w:ascii="Arial" w:hAnsi="Arial" w:cs="Arial"/>
          <w:spacing w:val="-13"/>
          <w:sz w:val="22"/>
          <w:szCs w:val="22"/>
        </w:rPr>
        <w:t xml:space="preserve"> </w:t>
      </w:r>
      <w:r w:rsidRPr="007B4B49">
        <w:rPr>
          <w:rFonts w:ascii="Arial" w:hAnsi="Arial" w:cs="Arial"/>
          <w:sz w:val="22"/>
          <w:szCs w:val="22"/>
        </w:rPr>
        <w:t>o</w:t>
      </w:r>
      <w:r w:rsidRPr="007B4B49">
        <w:rPr>
          <w:rFonts w:ascii="Arial" w:hAnsi="Arial" w:cs="Arial"/>
          <w:spacing w:val="-14"/>
          <w:sz w:val="22"/>
          <w:szCs w:val="22"/>
        </w:rPr>
        <w:t xml:space="preserve"> </w:t>
      </w:r>
      <w:r w:rsidRPr="007B4B49">
        <w:rPr>
          <w:rFonts w:ascii="Arial" w:hAnsi="Arial" w:cs="Arial"/>
          <w:sz w:val="22"/>
          <w:szCs w:val="22"/>
        </w:rPr>
        <w:t>centros</w:t>
      </w:r>
      <w:r w:rsidRPr="007B4B49">
        <w:rPr>
          <w:rFonts w:ascii="Arial" w:hAnsi="Arial" w:cs="Arial"/>
          <w:spacing w:val="-12"/>
          <w:sz w:val="22"/>
          <w:szCs w:val="22"/>
        </w:rPr>
        <w:t xml:space="preserve"> </w:t>
      </w:r>
      <w:r w:rsidRPr="007B4B49">
        <w:rPr>
          <w:rFonts w:ascii="Arial" w:hAnsi="Arial" w:cs="Arial"/>
          <w:sz w:val="22"/>
          <w:szCs w:val="22"/>
        </w:rPr>
        <w:t>educativos</w:t>
      </w:r>
      <w:r w:rsidRPr="007B4B49">
        <w:rPr>
          <w:rFonts w:ascii="Arial" w:hAnsi="Arial" w:cs="Arial"/>
          <w:spacing w:val="-12"/>
          <w:sz w:val="22"/>
          <w:szCs w:val="22"/>
        </w:rPr>
        <w:t xml:space="preserve"> </w:t>
      </w:r>
      <w:r w:rsidRPr="007B4B49">
        <w:rPr>
          <w:rFonts w:ascii="Arial" w:hAnsi="Arial" w:cs="Arial"/>
          <w:sz w:val="22"/>
          <w:szCs w:val="22"/>
        </w:rPr>
        <w:t>desarrollan</w:t>
      </w:r>
      <w:r w:rsidRPr="007B4B49">
        <w:rPr>
          <w:rFonts w:ascii="Arial" w:hAnsi="Arial" w:cs="Arial"/>
          <w:spacing w:val="-54"/>
          <w:sz w:val="22"/>
          <w:szCs w:val="22"/>
        </w:rPr>
        <w:t xml:space="preserve"> </w:t>
      </w:r>
      <w:r w:rsidRPr="007B4B49">
        <w:rPr>
          <w:rFonts w:ascii="Arial" w:hAnsi="Arial" w:cs="Arial"/>
          <w:sz w:val="22"/>
          <w:szCs w:val="22"/>
        </w:rPr>
        <w:t>con entidades del estado, deben incluirse en el proyecto educativo institucional; para el desarrollo</w:t>
      </w:r>
      <w:r w:rsidRPr="007B4B49">
        <w:rPr>
          <w:rFonts w:ascii="Arial" w:hAnsi="Arial" w:cs="Arial"/>
          <w:spacing w:val="1"/>
          <w:sz w:val="22"/>
          <w:szCs w:val="22"/>
        </w:rPr>
        <w:t xml:space="preserve"> </w:t>
      </w:r>
      <w:r w:rsidRPr="007B4B49">
        <w:rPr>
          <w:rFonts w:ascii="Arial" w:hAnsi="Arial" w:cs="Arial"/>
          <w:sz w:val="22"/>
          <w:szCs w:val="22"/>
        </w:rPr>
        <w:t>de las mismas no se podrán programar semanas específicas que afecten el normal desarrollo de</w:t>
      </w:r>
      <w:r w:rsidRPr="007B4B49">
        <w:rPr>
          <w:rFonts w:ascii="Arial" w:hAnsi="Arial" w:cs="Arial"/>
          <w:spacing w:val="1"/>
          <w:sz w:val="22"/>
          <w:szCs w:val="22"/>
        </w:rPr>
        <w:t xml:space="preserve"> </w:t>
      </w:r>
      <w:r w:rsidRPr="007B4B49">
        <w:rPr>
          <w:rFonts w:ascii="Arial" w:hAnsi="Arial" w:cs="Arial"/>
          <w:sz w:val="22"/>
          <w:szCs w:val="22"/>
        </w:rPr>
        <w:t>actividades académicas y la permanencia de todos los estudiantes en la institución durante un</w:t>
      </w:r>
      <w:r w:rsidRPr="007B4B49">
        <w:rPr>
          <w:rFonts w:ascii="Arial" w:hAnsi="Arial" w:cs="Arial"/>
          <w:spacing w:val="1"/>
          <w:sz w:val="22"/>
          <w:szCs w:val="22"/>
        </w:rPr>
        <w:t xml:space="preserve"> </w:t>
      </w:r>
      <w:r w:rsidRPr="007B4B49">
        <w:rPr>
          <w:rFonts w:ascii="Arial" w:hAnsi="Arial" w:cs="Arial"/>
          <w:sz w:val="22"/>
          <w:szCs w:val="22"/>
        </w:rPr>
        <w:t>mínimo</w:t>
      </w:r>
      <w:r w:rsidRPr="007B4B49">
        <w:rPr>
          <w:rFonts w:ascii="Arial" w:hAnsi="Arial" w:cs="Arial"/>
          <w:spacing w:val="-2"/>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cuarenta</w:t>
      </w:r>
      <w:r w:rsidRPr="007B4B49">
        <w:rPr>
          <w:rFonts w:ascii="Arial" w:hAnsi="Arial" w:cs="Arial"/>
          <w:spacing w:val="-1"/>
          <w:sz w:val="22"/>
          <w:szCs w:val="22"/>
        </w:rPr>
        <w:t xml:space="preserve"> </w:t>
      </w:r>
      <w:r w:rsidRPr="007B4B49">
        <w:rPr>
          <w:rFonts w:ascii="Arial" w:hAnsi="Arial" w:cs="Arial"/>
          <w:sz w:val="22"/>
          <w:szCs w:val="22"/>
        </w:rPr>
        <w:t>(40)</w:t>
      </w:r>
      <w:r w:rsidRPr="007B4B49">
        <w:rPr>
          <w:rFonts w:ascii="Arial" w:hAnsi="Arial" w:cs="Arial"/>
          <w:spacing w:val="-1"/>
          <w:sz w:val="22"/>
          <w:szCs w:val="22"/>
        </w:rPr>
        <w:t xml:space="preserve"> </w:t>
      </w:r>
      <w:r w:rsidRPr="007B4B49">
        <w:rPr>
          <w:rFonts w:ascii="Arial" w:hAnsi="Arial" w:cs="Arial"/>
          <w:sz w:val="22"/>
          <w:szCs w:val="22"/>
        </w:rPr>
        <w:t>semanas lectivas anuales.</w:t>
      </w:r>
    </w:p>
    <w:p w:rsidR="007B4B49" w:rsidRPr="007B4B49" w:rsidRDefault="007B4B49" w:rsidP="007B4B49">
      <w:pPr>
        <w:pStyle w:val="Textoindependiente"/>
        <w:spacing w:before="5"/>
        <w:rPr>
          <w:rFonts w:ascii="Arial" w:hAnsi="Arial" w:cs="Arial"/>
          <w:sz w:val="22"/>
          <w:szCs w:val="22"/>
        </w:rPr>
      </w:pPr>
    </w:p>
    <w:p w:rsidR="007B4B49" w:rsidRPr="007B4B49" w:rsidRDefault="007B4B49" w:rsidP="007B4B49">
      <w:pPr>
        <w:pStyle w:val="Textoindependiente"/>
        <w:spacing w:before="93"/>
        <w:ind w:left="662" w:right="49"/>
        <w:jc w:val="both"/>
        <w:rPr>
          <w:rFonts w:ascii="Arial" w:hAnsi="Arial" w:cs="Arial"/>
          <w:sz w:val="22"/>
          <w:szCs w:val="22"/>
        </w:rPr>
      </w:pPr>
      <w:r w:rsidRPr="007B4B49">
        <w:rPr>
          <w:rFonts w:ascii="Arial" w:hAnsi="Arial" w:cs="Arial"/>
          <w:sz w:val="22"/>
          <w:szCs w:val="22"/>
        </w:rPr>
        <w:t>De acuerdo con el artículo 2.4.3.4.3. del Decreto 1075 de 2015, “Las</w:t>
      </w:r>
      <w:r w:rsidRPr="007B4B49">
        <w:rPr>
          <w:rFonts w:ascii="Arial" w:hAnsi="Arial" w:cs="Arial"/>
          <w:spacing w:val="1"/>
          <w:sz w:val="22"/>
          <w:szCs w:val="22"/>
        </w:rPr>
        <w:t xml:space="preserve"> </w:t>
      </w:r>
      <w:r w:rsidRPr="007B4B49">
        <w:rPr>
          <w:rFonts w:ascii="Arial" w:hAnsi="Arial" w:cs="Arial"/>
          <w:sz w:val="22"/>
          <w:szCs w:val="22"/>
        </w:rPr>
        <w:t>actividades grupales o</w:t>
      </w:r>
      <w:r w:rsidRPr="007B4B49">
        <w:rPr>
          <w:rFonts w:ascii="Arial" w:hAnsi="Arial" w:cs="Arial"/>
          <w:spacing w:val="1"/>
          <w:sz w:val="22"/>
          <w:szCs w:val="22"/>
        </w:rPr>
        <w:t xml:space="preserve"> </w:t>
      </w:r>
      <w:r w:rsidRPr="007B4B49">
        <w:rPr>
          <w:rFonts w:ascii="Arial" w:hAnsi="Arial" w:cs="Arial"/>
          <w:sz w:val="22"/>
          <w:szCs w:val="22"/>
        </w:rPr>
        <w:t>individuales que organice la institución educativa para estudiantes que requieran apoyo especial</w:t>
      </w:r>
      <w:r w:rsidRPr="007B4B49">
        <w:rPr>
          <w:rFonts w:ascii="Arial" w:hAnsi="Arial" w:cs="Arial"/>
          <w:spacing w:val="1"/>
          <w:sz w:val="22"/>
          <w:szCs w:val="22"/>
        </w:rPr>
        <w:t xml:space="preserve"> </w:t>
      </w:r>
      <w:r w:rsidRPr="007B4B49">
        <w:rPr>
          <w:rFonts w:ascii="Arial" w:hAnsi="Arial" w:cs="Arial"/>
          <w:sz w:val="22"/>
          <w:szCs w:val="22"/>
        </w:rPr>
        <w:t>para superar las insuficiencias en la consecución de logros educativos, es un componente esencial</w:t>
      </w:r>
      <w:r w:rsidRPr="007B4B49">
        <w:rPr>
          <w:rFonts w:ascii="Arial" w:hAnsi="Arial" w:cs="Arial"/>
          <w:spacing w:val="-53"/>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las</w:t>
      </w:r>
      <w:r w:rsidRPr="007B4B49">
        <w:rPr>
          <w:rFonts w:ascii="Arial" w:hAnsi="Arial" w:cs="Arial"/>
          <w:spacing w:val="1"/>
          <w:sz w:val="22"/>
          <w:szCs w:val="22"/>
        </w:rPr>
        <w:t xml:space="preserve"> </w:t>
      </w:r>
      <w:r w:rsidRPr="007B4B49">
        <w:rPr>
          <w:rFonts w:ascii="Arial" w:hAnsi="Arial" w:cs="Arial"/>
          <w:sz w:val="22"/>
          <w:szCs w:val="22"/>
        </w:rPr>
        <w:t>actividades</w:t>
      </w:r>
      <w:r w:rsidRPr="007B4B49">
        <w:rPr>
          <w:rFonts w:ascii="Arial" w:hAnsi="Arial" w:cs="Arial"/>
          <w:spacing w:val="1"/>
          <w:sz w:val="22"/>
          <w:szCs w:val="22"/>
        </w:rPr>
        <w:t xml:space="preserve"> </w:t>
      </w:r>
      <w:r w:rsidRPr="007B4B49">
        <w:rPr>
          <w:rFonts w:ascii="Arial" w:hAnsi="Arial" w:cs="Arial"/>
          <w:sz w:val="22"/>
          <w:szCs w:val="22"/>
        </w:rPr>
        <w:t>pedagógicas</w:t>
      </w:r>
      <w:r w:rsidRPr="007B4B49">
        <w:rPr>
          <w:rFonts w:ascii="Arial" w:hAnsi="Arial" w:cs="Arial"/>
          <w:spacing w:val="1"/>
          <w:sz w:val="22"/>
          <w:szCs w:val="22"/>
        </w:rPr>
        <w:t xml:space="preserve"> </w:t>
      </w:r>
      <w:r w:rsidRPr="007B4B49">
        <w:rPr>
          <w:rFonts w:ascii="Arial" w:hAnsi="Arial" w:cs="Arial"/>
          <w:sz w:val="22"/>
          <w:szCs w:val="22"/>
        </w:rPr>
        <w:t>ordinarias,</w:t>
      </w:r>
      <w:r w:rsidRPr="007B4B49">
        <w:rPr>
          <w:rFonts w:ascii="Arial" w:hAnsi="Arial" w:cs="Arial"/>
          <w:spacing w:val="1"/>
          <w:sz w:val="22"/>
          <w:szCs w:val="22"/>
        </w:rPr>
        <w:t xml:space="preserve"> </w:t>
      </w:r>
      <w:r w:rsidRPr="007B4B49">
        <w:rPr>
          <w:rFonts w:ascii="Arial" w:hAnsi="Arial" w:cs="Arial"/>
          <w:sz w:val="22"/>
          <w:szCs w:val="22"/>
        </w:rPr>
        <w:t>por</w:t>
      </w:r>
      <w:r w:rsidRPr="007B4B49">
        <w:rPr>
          <w:rFonts w:ascii="Arial" w:hAnsi="Arial" w:cs="Arial"/>
          <w:spacing w:val="1"/>
          <w:sz w:val="22"/>
          <w:szCs w:val="22"/>
        </w:rPr>
        <w:t xml:space="preserve"> </w:t>
      </w:r>
      <w:r w:rsidRPr="007B4B49">
        <w:rPr>
          <w:rFonts w:ascii="Arial" w:hAnsi="Arial" w:cs="Arial"/>
          <w:sz w:val="22"/>
          <w:szCs w:val="22"/>
        </w:rPr>
        <w:t>lo</w:t>
      </w:r>
      <w:r w:rsidRPr="007B4B49">
        <w:rPr>
          <w:rFonts w:ascii="Arial" w:hAnsi="Arial" w:cs="Arial"/>
          <w:spacing w:val="1"/>
          <w:sz w:val="22"/>
          <w:szCs w:val="22"/>
        </w:rPr>
        <w:t xml:space="preserve"> </w:t>
      </w:r>
      <w:r w:rsidRPr="007B4B49">
        <w:rPr>
          <w:rFonts w:ascii="Arial" w:hAnsi="Arial" w:cs="Arial"/>
          <w:sz w:val="22"/>
          <w:szCs w:val="22"/>
        </w:rPr>
        <w:t>tanto,</w:t>
      </w:r>
      <w:r w:rsidRPr="007B4B49">
        <w:rPr>
          <w:rFonts w:ascii="Arial" w:hAnsi="Arial" w:cs="Arial"/>
          <w:spacing w:val="1"/>
          <w:sz w:val="22"/>
          <w:szCs w:val="22"/>
        </w:rPr>
        <w:t xml:space="preserve"> </w:t>
      </w:r>
      <w:r w:rsidRPr="007B4B49">
        <w:rPr>
          <w:rFonts w:ascii="Arial" w:hAnsi="Arial" w:cs="Arial"/>
          <w:sz w:val="22"/>
          <w:szCs w:val="22"/>
        </w:rPr>
        <w:t>no</w:t>
      </w:r>
      <w:r w:rsidRPr="007B4B49">
        <w:rPr>
          <w:rFonts w:ascii="Arial" w:hAnsi="Arial" w:cs="Arial"/>
          <w:spacing w:val="1"/>
          <w:sz w:val="22"/>
          <w:szCs w:val="22"/>
        </w:rPr>
        <w:t xml:space="preserve"> </w:t>
      </w:r>
      <w:r w:rsidRPr="007B4B49">
        <w:rPr>
          <w:rFonts w:ascii="Arial" w:hAnsi="Arial" w:cs="Arial"/>
          <w:sz w:val="22"/>
          <w:szCs w:val="22"/>
        </w:rPr>
        <w:t>se</w:t>
      </w:r>
      <w:r w:rsidRPr="007B4B49">
        <w:rPr>
          <w:rFonts w:ascii="Arial" w:hAnsi="Arial" w:cs="Arial"/>
          <w:spacing w:val="1"/>
          <w:sz w:val="22"/>
          <w:szCs w:val="22"/>
        </w:rPr>
        <w:t xml:space="preserve"> </w:t>
      </w:r>
      <w:r w:rsidRPr="007B4B49">
        <w:rPr>
          <w:rFonts w:ascii="Arial" w:hAnsi="Arial" w:cs="Arial"/>
          <w:sz w:val="22"/>
          <w:szCs w:val="22"/>
        </w:rPr>
        <w:t>podrán</w:t>
      </w:r>
      <w:r w:rsidRPr="007B4B49">
        <w:rPr>
          <w:rFonts w:ascii="Arial" w:hAnsi="Arial" w:cs="Arial"/>
          <w:spacing w:val="1"/>
          <w:sz w:val="22"/>
          <w:szCs w:val="22"/>
        </w:rPr>
        <w:t xml:space="preserve"> </w:t>
      </w:r>
      <w:r w:rsidRPr="007B4B49">
        <w:rPr>
          <w:rFonts w:ascii="Arial" w:hAnsi="Arial" w:cs="Arial"/>
          <w:sz w:val="22"/>
          <w:szCs w:val="22"/>
        </w:rPr>
        <w:t>programar</w:t>
      </w:r>
      <w:r w:rsidRPr="007B4B49">
        <w:rPr>
          <w:rFonts w:ascii="Arial" w:hAnsi="Arial" w:cs="Arial"/>
          <w:spacing w:val="1"/>
          <w:sz w:val="22"/>
          <w:szCs w:val="22"/>
        </w:rPr>
        <w:t xml:space="preserve"> </w:t>
      </w:r>
      <w:r w:rsidRPr="007B4B49">
        <w:rPr>
          <w:rFonts w:ascii="Arial" w:hAnsi="Arial" w:cs="Arial"/>
          <w:sz w:val="22"/>
          <w:szCs w:val="22"/>
        </w:rPr>
        <w:t>semanas</w:t>
      </w:r>
      <w:r w:rsidRPr="007B4B49">
        <w:rPr>
          <w:rFonts w:ascii="Arial" w:hAnsi="Arial" w:cs="Arial"/>
          <w:spacing w:val="1"/>
          <w:sz w:val="22"/>
          <w:szCs w:val="22"/>
        </w:rPr>
        <w:t xml:space="preserve"> </w:t>
      </w:r>
      <w:r w:rsidRPr="007B4B49">
        <w:rPr>
          <w:rFonts w:ascii="Arial" w:hAnsi="Arial" w:cs="Arial"/>
          <w:sz w:val="22"/>
          <w:szCs w:val="22"/>
        </w:rPr>
        <w:t>específicas</w:t>
      </w:r>
      <w:r w:rsidRPr="007B4B49">
        <w:rPr>
          <w:rFonts w:ascii="Arial" w:hAnsi="Arial" w:cs="Arial"/>
          <w:spacing w:val="-1"/>
          <w:sz w:val="22"/>
          <w:szCs w:val="22"/>
        </w:rPr>
        <w:t xml:space="preserve"> </w:t>
      </w:r>
      <w:r w:rsidRPr="007B4B49">
        <w:rPr>
          <w:rFonts w:ascii="Arial" w:hAnsi="Arial" w:cs="Arial"/>
          <w:sz w:val="22"/>
          <w:szCs w:val="22"/>
        </w:rPr>
        <w:t>que afecten</w:t>
      </w:r>
      <w:r w:rsidRPr="007B4B49">
        <w:rPr>
          <w:rFonts w:ascii="Arial" w:hAnsi="Arial" w:cs="Arial"/>
          <w:spacing w:val="-2"/>
          <w:sz w:val="22"/>
          <w:szCs w:val="22"/>
        </w:rPr>
        <w:t xml:space="preserve"> </w:t>
      </w:r>
      <w:r w:rsidRPr="007B4B49">
        <w:rPr>
          <w:rFonts w:ascii="Arial" w:hAnsi="Arial" w:cs="Arial"/>
          <w:sz w:val="22"/>
          <w:szCs w:val="22"/>
        </w:rPr>
        <w:t>la</w:t>
      </w:r>
      <w:r w:rsidRPr="007B4B49">
        <w:rPr>
          <w:rFonts w:ascii="Arial" w:hAnsi="Arial" w:cs="Arial"/>
          <w:spacing w:val="1"/>
          <w:sz w:val="22"/>
          <w:szCs w:val="22"/>
        </w:rPr>
        <w:t xml:space="preserve"> </w:t>
      </w:r>
      <w:r w:rsidRPr="007B4B49">
        <w:rPr>
          <w:rFonts w:ascii="Arial" w:hAnsi="Arial" w:cs="Arial"/>
          <w:sz w:val="22"/>
          <w:szCs w:val="22"/>
        </w:rPr>
        <w:t>permanencia</w:t>
      </w:r>
      <w:r w:rsidRPr="007B4B49">
        <w:rPr>
          <w:rFonts w:ascii="Arial" w:hAnsi="Arial" w:cs="Arial"/>
          <w:spacing w:val="-2"/>
          <w:sz w:val="22"/>
          <w:szCs w:val="22"/>
        </w:rPr>
        <w:t xml:space="preserve"> </w:t>
      </w:r>
      <w:r w:rsidRPr="007B4B49">
        <w:rPr>
          <w:rFonts w:ascii="Arial" w:hAnsi="Arial" w:cs="Arial"/>
          <w:sz w:val="22"/>
          <w:szCs w:val="22"/>
        </w:rPr>
        <w:t>de</w:t>
      </w:r>
      <w:r w:rsidRPr="007B4B49">
        <w:rPr>
          <w:rFonts w:ascii="Arial" w:hAnsi="Arial" w:cs="Arial"/>
          <w:spacing w:val="-2"/>
          <w:sz w:val="22"/>
          <w:szCs w:val="22"/>
        </w:rPr>
        <w:t xml:space="preserve"> </w:t>
      </w:r>
      <w:r w:rsidRPr="007B4B49">
        <w:rPr>
          <w:rFonts w:ascii="Arial" w:hAnsi="Arial" w:cs="Arial"/>
          <w:sz w:val="22"/>
          <w:szCs w:val="22"/>
        </w:rPr>
        <w:t>todos los</w:t>
      </w:r>
      <w:r w:rsidRPr="007B4B49">
        <w:rPr>
          <w:rFonts w:ascii="Arial" w:hAnsi="Arial" w:cs="Arial"/>
          <w:spacing w:val="1"/>
          <w:sz w:val="22"/>
          <w:szCs w:val="22"/>
        </w:rPr>
        <w:t xml:space="preserve"> </w:t>
      </w:r>
      <w:r w:rsidRPr="007B4B49">
        <w:rPr>
          <w:rFonts w:ascii="Arial" w:hAnsi="Arial" w:cs="Arial"/>
          <w:sz w:val="22"/>
          <w:szCs w:val="22"/>
        </w:rPr>
        <w:t>estudiantes</w:t>
      </w:r>
      <w:r w:rsidRPr="007B4B49">
        <w:rPr>
          <w:rFonts w:ascii="Arial" w:hAnsi="Arial" w:cs="Arial"/>
          <w:spacing w:val="-1"/>
          <w:sz w:val="22"/>
          <w:szCs w:val="22"/>
        </w:rPr>
        <w:t xml:space="preserve"> </w:t>
      </w:r>
      <w:r w:rsidRPr="007B4B49">
        <w:rPr>
          <w:rFonts w:ascii="Arial" w:hAnsi="Arial" w:cs="Arial"/>
          <w:sz w:val="22"/>
          <w:szCs w:val="22"/>
        </w:rPr>
        <w:t>en</w:t>
      </w:r>
      <w:r w:rsidRPr="007B4B49">
        <w:rPr>
          <w:rFonts w:ascii="Arial" w:hAnsi="Arial" w:cs="Arial"/>
          <w:spacing w:val="1"/>
          <w:sz w:val="22"/>
          <w:szCs w:val="22"/>
        </w:rPr>
        <w:t xml:space="preserve"> </w:t>
      </w:r>
      <w:r w:rsidRPr="007B4B49">
        <w:rPr>
          <w:rFonts w:ascii="Arial" w:hAnsi="Arial" w:cs="Arial"/>
          <w:sz w:val="22"/>
          <w:szCs w:val="22"/>
        </w:rPr>
        <w:t>la</w:t>
      </w:r>
      <w:r w:rsidRPr="007B4B49">
        <w:rPr>
          <w:rFonts w:ascii="Arial" w:hAnsi="Arial" w:cs="Arial"/>
          <w:spacing w:val="7"/>
          <w:sz w:val="22"/>
          <w:szCs w:val="22"/>
        </w:rPr>
        <w:t xml:space="preserve"> </w:t>
      </w:r>
      <w:r w:rsidRPr="007B4B49">
        <w:rPr>
          <w:rFonts w:ascii="Arial" w:hAnsi="Arial" w:cs="Arial"/>
          <w:sz w:val="22"/>
          <w:szCs w:val="22"/>
        </w:rPr>
        <w:t>institución”.</w:t>
      </w:r>
    </w:p>
    <w:p w:rsidR="007B4B49" w:rsidRPr="007B4B49" w:rsidRDefault="007B4B49" w:rsidP="007B4B49">
      <w:pPr>
        <w:pStyle w:val="Textoindependiente"/>
        <w:spacing w:before="93"/>
        <w:ind w:left="662" w:right="708"/>
        <w:jc w:val="both"/>
        <w:rPr>
          <w:rFonts w:ascii="Arial" w:hAnsi="Arial" w:cs="Arial"/>
          <w:sz w:val="22"/>
          <w:szCs w:val="22"/>
        </w:rPr>
      </w:pPr>
    </w:p>
    <w:p w:rsidR="007B4B49" w:rsidRPr="007B4B49" w:rsidRDefault="007B4B49" w:rsidP="007B4B49">
      <w:pPr>
        <w:pStyle w:val="Textoindependiente"/>
        <w:ind w:left="662" w:right="49"/>
        <w:jc w:val="both"/>
        <w:rPr>
          <w:rFonts w:ascii="Arial" w:hAnsi="Arial" w:cs="Arial"/>
          <w:sz w:val="22"/>
          <w:szCs w:val="22"/>
        </w:rPr>
      </w:pPr>
      <w:r w:rsidRPr="007B4B49">
        <w:rPr>
          <w:rFonts w:ascii="Arial" w:hAnsi="Arial" w:cs="Arial"/>
          <w:b/>
          <w:sz w:val="22"/>
          <w:szCs w:val="22"/>
        </w:rPr>
        <w:t xml:space="preserve">Parágrafo: </w:t>
      </w:r>
      <w:r w:rsidRPr="007B4B49">
        <w:rPr>
          <w:rFonts w:ascii="Arial" w:hAnsi="Arial" w:cs="Arial"/>
          <w:sz w:val="22"/>
          <w:szCs w:val="22"/>
        </w:rPr>
        <w:t>Para dar efectivo cumplimiento a lo estipulado en el numeral 3 del artículo 2.3.3.3.3.3.</w:t>
      </w:r>
      <w:r w:rsidRPr="007B4B49">
        <w:rPr>
          <w:rFonts w:ascii="Arial" w:hAnsi="Arial" w:cs="Arial"/>
          <w:spacing w:val="1"/>
          <w:sz w:val="22"/>
          <w:szCs w:val="22"/>
        </w:rPr>
        <w:t xml:space="preserve"> </w:t>
      </w:r>
      <w:r w:rsidRPr="007B4B49">
        <w:rPr>
          <w:rFonts w:ascii="Arial" w:hAnsi="Arial" w:cs="Arial"/>
          <w:sz w:val="22"/>
          <w:szCs w:val="22"/>
        </w:rPr>
        <w:t>del</w:t>
      </w:r>
      <w:r w:rsidRPr="007B4B49">
        <w:rPr>
          <w:rFonts w:ascii="Arial" w:hAnsi="Arial" w:cs="Arial"/>
          <w:spacing w:val="1"/>
          <w:sz w:val="22"/>
          <w:szCs w:val="22"/>
        </w:rPr>
        <w:t xml:space="preserve"> </w:t>
      </w:r>
      <w:r w:rsidRPr="007B4B49">
        <w:rPr>
          <w:rFonts w:ascii="Arial" w:hAnsi="Arial" w:cs="Arial"/>
          <w:sz w:val="22"/>
          <w:szCs w:val="22"/>
        </w:rPr>
        <w:t>Decreto</w:t>
      </w:r>
      <w:r w:rsidRPr="007B4B49">
        <w:rPr>
          <w:rFonts w:ascii="Arial" w:hAnsi="Arial" w:cs="Arial"/>
          <w:spacing w:val="1"/>
          <w:sz w:val="22"/>
          <w:szCs w:val="22"/>
        </w:rPr>
        <w:t xml:space="preserve"> </w:t>
      </w:r>
      <w:r w:rsidRPr="007B4B49">
        <w:rPr>
          <w:rFonts w:ascii="Arial" w:hAnsi="Arial" w:cs="Arial"/>
          <w:sz w:val="22"/>
          <w:szCs w:val="22"/>
        </w:rPr>
        <w:t>Nacional</w:t>
      </w:r>
      <w:r w:rsidRPr="007B4B49">
        <w:rPr>
          <w:rFonts w:ascii="Arial" w:hAnsi="Arial" w:cs="Arial"/>
          <w:spacing w:val="1"/>
          <w:sz w:val="22"/>
          <w:szCs w:val="22"/>
        </w:rPr>
        <w:t xml:space="preserve"> </w:t>
      </w:r>
      <w:r w:rsidRPr="007B4B49">
        <w:rPr>
          <w:rFonts w:ascii="Arial" w:hAnsi="Arial" w:cs="Arial"/>
          <w:sz w:val="22"/>
          <w:szCs w:val="22"/>
        </w:rPr>
        <w:t>1075</w:t>
      </w:r>
      <w:r w:rsidRPr="007B4B49">
        <w:rPr>
          <w:rFonts w:ascii="Arial" w:hAnsi="Arial" w:cs="Arial"/>
          <w:spacing w:val="1"/>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2015,</w:t>
      </w:r>
      <w:r w:rsidRPr="007B4B49">
        <w:rPr>
          <w:rFonts w:ascii="Arial" w:hAnsi="Arial" w:cs="Arial"/>
          <w:spacing w:val="1"/>
          <w:sz w:val="22"/>
          <w:szCs w:val="22"/>
        </w:rPr>
        <w:t xml:space="preserve"> </w:t>
      </w:r>
      <w:r w:rsidRPr="007B4B49">
        <w:rPr>
          <w:rFonts w:ascii="Arial" w:hAnsi="Arial" w:cs="Arial"/>
          <w:sz w:val="22"/>
          <w:szCs w:val="22"/>
        </w:rPr>
        <w:t>los</w:t>
      </w:r>
      <w:r w:rsidRPr="007B4B49">
        <w:rPr>
          <w:rFonts w:ascii="Arial" w:hAnsi="Arial" w:cs="Arial"/>
          <w:spacing w:val="1"/>
          <w:sz w:val="22"/>
          <w:szCs w:val="22"/>
        </w:rPr>
        <w:t xml:space="preserve"> </w:t>
      </w:r>
      <w:r w:rsidRPr="007B4B49">
        <w:rPr>
          <w:rFonts w:ascii="Arial" w:hAnsi="Arial" w:cs="Arial"/>
          <w:sz w:val="22"/>
          <w:szCs w:val="22"/>
        </w:rPr>
        <w:t>Consejos</w:t>
      </w:r>
      <w:r w:rsidRPr="007B4B49">
        <w:rPr>
          <w:rFonts w:ascii="Arial" w:hAnsi="Arial" w:cs="Arial"/>
          <w:spacing w:val="1"/>
          <w:sz w:val="22"/>
          <w:szCs w:val="22"/>
        </w:rPr>
        <w:t xml:space="preserve"> </w:t>
      </w:r>
      <w:r w:rsidRPr="007B4B49">
        <w:rPr>
          <w:rFonts w:ascii="Arial" w:hAnsi="Arial" w:cs="Arial"/>
          <w:sz w:val="22"/>
          <w:szCs w:val="22"/>
        </w:rPr>
        <w:t>Académicos</w:t>
      </w:r>
      <w:r w:rsidRPr="007B4B49">
        <w:rPr>
          <w:rFonts w:ascii="Arial" w:hAnsi="Arial" w:cs="Arial"/>
          <w:spacing w:val="1"/>
          <w:sz w:val="22"/>
          <w:szCs w:val="22"/>
        </w:rPr>
        <w:t xml:space="preserve"> </w:t>
      </w:r>
      <w:r w:rsidRPr="007B4B49">
        <w:rPr>
          <w:rFonts w:ascii="Arial" w:hAnsi="Arial" w:cs="Arial"/>
          <w:sz w:val="22"/>
          <w:szCs w:val="22"/>
        </w:rPr>
        <w:t>y</w:t>
      </w:r>
      <w:r w:rsidRPr="007B4B49">
        <w:rPr>
          <w:rFonts w:ascii="Arial" w:hAnsi="Arial" w:cs="Arial"/>
          <w:spacing w:val="1"/>
          <w:sz w:val="22"/>
          <w:szCs w:val="22"/>
        </w:rPr>
        <w:t xml:space="preserve"> </w:t>
      </w:r>
      <w:r w:rsidRPr="007B4B49">
        <w:rPr>
          <w:rFonts w:ascii="Arial" w:hAnsi="Arial" w:cs="Arial"/>
          <w:sz w:val="22"/>
          <w:szCs w:val="22"/>
        </w:rPr>
        <w:t>Directivos</w:t>
      </w:r>
      <w:r w:rsidRPr="007B4B49">
        <w:rPr>
          <w:rFonts w:ascii="Arial" w:hAnsi="Arial" w:cs="Arial"/>
          <w:spacing w:val="1"/>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todos</w:t>
      </w:r>
      <w:r w:rsidRPr="007B4B49">
        <w:rPr>
          <w:rFonts w:ascii="Arial" w:hAnsi="Arial" w:cs="Arial"/>
          <w:spacing w:val="1"/>
          <w:sz w:val="22"/>
          <w:szCs w:val="22"/>
        </w:rPr>
        <w:t xml:space="preserve"> </w:t>
      </w:r>
      <w:r w:rsidRPr="007B4B49">
        <w:rPr>
          <w:rFonts w:ascii="Arial" w:hAnsi="Arial" w:cs="Arial"/>
          <w:sz w:val="22"/>
          <w:szCs w:val="22"/>
        </w:rPr>
        <w:t>los</w:t>
      </w:r>
      <w:r w:rsidRPr="007B4B49">
        <w:rPr>
          <w:rFonts w:ascii="Arial" w:hAnsi="Arial" w:cs="Arial"/>
          <w:spacing w:val="1"/>
          <w:sz w:val="22"/>
          <w:szCs w:val="22"/>
        </w:rPr>
        <w:t xml:space="preserve"> </w:t>
      </w:r>
      <w:r w:rsidRPr="007B4B49">
        <w:rPr>
          <w:rFonts w:ascii="Arial" w:hAnsi="Arial" w:cs="Arial"/>
          <w:w w:val="95"/>
          <w:sz w:val="22"/>
          <w:szCs w:val="22"/>
        </w:rPr>
        <w:t>establecimientos educativos, garantizarán en la programación anual, a los estudiantes que requieran</w:t>
      </w:r>
      <w:r w:rsidRPr="007B4B49">
        <w:rPr>
          <w:rFonts w:ascii="Arial" w:hAnsi="Arial" w:cs="Arial"/>
          <w:spacing w:val="1"/>
          <w:w w:val="95"/>
          <w:sz w:val="22"/>
          <w:szCs w:val="22"/>
        </w:rPr>
        <w:t xml:space="preserve"> </w:t>
      </w:r>
      <w:r w:rsidRPr="007B4B49">
        <w:rPr>
          <w:rFonts w:ascii="Arial" w:hAnsi="Arial" w:cs="Arial"/>
          <w:spacing w:val="-1"/>
          <w:sz w:val="22"/>
          <w:szCs w:val="22"/>
        </w:rPr>
        <w:t>“…estrategias</w:t>
      </w:r>
      <w:r w:rsidRPr="007B4B49">
        <w:rPr>
          <w:rFonts w:ascii="Arial" w:hAnsi="Arial" w:cs="Arial"/>
          <w:spacing w:val="-9"/>
          <w:sz w:val="22"/>
          <w:szCs w:val="22"/>
        </w:rPr>
        <w:t xml:space="preserve"> </w:t>
      </w:r>
      <w:r w:rsidRPr="007B4B49">
        <w:rPr>
          <w:rFonts w:ascii="Arial" w:hAnsi="Arial" w:cs="Arial"/>
          <w:spacing w:val="-1"/>
          <w:sz w:val="22"/>
          <w:szCs w:val="22"/>
        </w:rPr>
        <w:t>pedagógicas</w:t>
      </w:r>
      <w:r w:rsidRPr="007B4B49">
        <w:rPr>
          <w:rFonts w:ascii="Arial" w:hAnsi="Arial" w:cs="Arial"/>
          <w:spacing w:val="-9"/>
          <w:sz w:val="22"/>
          <w:szCs w:val="22"/>
        </w:rPr>
        <w:t xml:space="preserve"> </w:t>
      </w:r>
      <w:r w:rsidRPr="007B4B49">
        <w:rPr>
          <w:rFonts w:ascii="Arial" w:hAnsi="Arial" w:cs="Arial"/>
          <w:sz w:val="22"/>
          <w:szCs w:val="22"/>
        </w:rPr>
        <w:t>para</w:t>
      </w:r>
      <w:r w:rsidRPr="007B4B49">
        <w:rPr>
          <w:rFonts w:ascii="Arial" w:hAnsi="Arial" w:cs="Arial"/>
          <w:spacing w:val="-11"/>
          <w:sz w:val="22"/>
          <w:szCs w:val="22"/>
        </w:rPr>
        <w:t xml:space="preserve"> </w:t>
      </w:r>
      <w:r w:rsidRPr="007B4B49">
        <w:rPr>
          <w:rFonts w:ascii="Arial" w:hAnsi="Arial" w:cs="Arial"/>
          <w:sz w:val="22"/>
          <w:szCs w:val="22"/>
        </w:rPr>
        <w:t>apoyar</w:t>
      </w:r>
      <w:r w:rsidRPr="007B4B49">
        <w:rPr>
          <w:rFonts w:ascii="Arial" w:hAnsi="Arial" w:cs="Arial"/>
          <w:spacing w:val="-10"/>
          <w:sz w:val="22"/>
          <w:szCs w:val="22"/>
        </w:rPr>
        <w:t xml:space="preserve"> </w:t>
      </w:r>
      <w:r w:rsidRPr="007B4B49">
        <w:rPr>
          <w:rFonts w:ascii="Arial" w:hAnsi="Arial" w:cs="Arial"/>
          <w:sz w:val="22"/>
          <w:szCs w:val="22"/>
        </w:rPr>
        <w:t>a</w:t>
      </w:r>
      <w:r w:rsidRPr="007B4B49">
        <w:rPr>
          <w:rFonts w:ascii="Arial" w:hAnsi="Arial" w:cs="Arial"/>
          <w:spacing w:val="-10"/>
          <w:sz w:val="22"/>
          <w:szCs w:val="22"/>
        </w:rPr>
        <w:t xml:space="preserve"> </w:t>
      </w:r>
      <w:r w:rsidRPr="007B4B49">
        <w:rPr>
          <w:rFonts w:ascii="Arial" w:hAnsi="Arial" w:cs="Arial"/>
          <w:sz w:val="22"/>
          <w:szCs w:val="22"/>
        </w:rPr>
        <w:t>los</w:t>
      </w:r>
      <w:r w:rsidRPr="007B4B49">
        <w:rPr>
          <w:rFonts w:ascii="Arial" w:hAnsi="Arial" w:cs="Arial"/>
          <w:spacing w:val="-9"/>
          <w:sz w:val="22"/>
          <w:szCs w:val="22"/>
        </w:rPr>
        <w:t xml:space="preserve"> </w:t>
      </w:r>
      <w:r w:rsidRPr="007B4B49">
        <w:rPr>
          <w:rFonts w:ascii="Arial" w:hAnsi="Arial" w:cs="Arial"/>
          <w:sz w:val="22"/>
          <w:szCs w:val="22"/>
        </w:rPr>
        <w:lastRenderedPageBreak/>
        <w:t>estudiantes</w:t>
      </w:r>
      <w:r w:rsidRPr="007B4B49">
        <w:rPr>
          <w:rFonts w:ascii="Arial" w:hAnsi="Arial" w:cs="Arial"/>
          <w:spacing w:val="-9"/>
          <w:sz w:val="22"/>
          <w:szCs w:val="22"/>
        </w:rPr>
        <w:t xml:space="preserve"> </w:t>
      </w:r>
      <w:r w:rsidRPr="007B4B49">
        <w:rPr>
          <w:rFonts w:ascii="Arial" w:hAnsi="Arial" w:cs="Arial"/>
          <w:sz w:val="22"/>
          <w:szCs w:val="22"/>
        </w:rPr>
        <w:t>que</w:t>
      </w:r>
      <w:r w:rsidRPr="007B4B49">
        <w:rPr>
          <w:rFonts w:ascii="Arial" w:hAnsi="Arial" w:cs="Arial"/>
          <w:spacing w:val="-11"/>
          <w:sz w:val="22"/>
          <w:szCs w:val="22"/>
        </w:rPr>
        <w:t xml:space="preserve"> </w:t>
      </w:r>
      <w:r w:rsidRPr="007B4B49">
        <w:rPr>
          <w:rFonts w:ascii="Arial" w:hAnsi="Arial" w:cs="Arial"/>
          <w:sz w:val="22"/>
          <w:szCs w:val="22"/>
        </w:rPr>
        <w:t>presenten</w:t>
      </w:r>
      <w:r w:rsidRPr="007B4B49">
        <w:rPr>
          <w:rFonts w:ascii="Arial" w:hAnsi="Arial" w:cs="Arial"/>
          <w:spacing w:val="-10"/>
          <w:sz w:val="22"/>
          <w:szCs w:val="22"/>
        </w:rPr>
        <w:t xml:space="preserve"> </w:t>
      </w:r>
      <w:r w:rsidRPr="007B4B49">
        <w:rPr>
          <w:rFonts w:ascii="Arial" w:hAnsi="Arial" w:cs="Arial"/>
          <w:sz w:val="22"/>
          <w:szCs w:val="22"/>
        </w:rPr>
        <w:t>debilidades</w:t>
      </w:r>
      <w:r w:rsidRPr="007B4B49">
        <w:rPr>
          <w:rFonts w:ascii="Arial" w:hAnsi="Arial" w:cs="Arial"/>
          <w:spacing w:val="-7"/>
          <w:sz w:val="22"/>
          <w:szCs w:val="22"/>
        </w:rPr>
        <w:t xml:space="preserve"> </w:t>
      </w:r>
      <w:r w:rsidRPr="007B4B49">
        <w:rPr>
          <w:rFonts w:ascii="Arial" w:hAnsi="Arial" w:cs="Arial"/>
          <w:sz w:val="22"/>
          <w:szCs w:val="22"/>
        </w:rPr>
        <w:t>y</w:t>
      </w:r>
      <w:r w:rsidRPr="007B4B49">
        <w:rPr>
          <w:rFonts w:ascii="Arial" w:hAnsi="Arial" w:cs="Arial"/>
          <w:spacing w:val="-14"/>
          <w:sz w:val="22"/>
          <w:szCs w:val="22"/>
        </w:rPr>
        <w:t xml:space="preserve"> </w:t>
      </w:r>
      <w:r w:rsidRPr="007B4B49">
        <w:rPr>
          <w:rFonts w:ascii="Arial" w:hAnsi="Arial" w:cs="Arial"/>
          <w:sz w:val="22"/>
          <w:szCs w:val="22"/>
        </w:rPr>
        <w:t>desempeños</w:t>
      </w:r>
      <w:r w:rsidRPr="007B4B49">
        <w:rPr>
          <w:rFonts w:ascii="Arial" w:hAnsi="Arial" w:cs="Arial"/>
          <w:spacing w:val="-53"/>
          <w:sz w:val="22"/>
          <w:szCs w:val="22"/>
        </w:rPr>
        <w:t xml:space="preserve"> </w:t>
      </w:r>
      <w:r w:rsidRPr="007B4B49">
        <w:rPr>
          <w:rFonts w:ascii="Arial" w:hAnsi="Arial" w:cs="Arial"/>
          <w:sz w:val="22"/>
          <w:szCs w:val="22"/>
        </w:rPr>
        <w:t>superiores</w:t>
      </w:r>
      <w:r w:rsidRPr="007B4B49">
        <w:rPr>
          <w:rFonts w:ascii="Arial" w:hAnsi="Arial" w:cs="Arial"/>
          <w:spacing w:val="1"/>
          <w:sz w:val="22"/>
          <w:szCs w:val="22"/>
        </w:rPr>
        <w:t xml:space="preserve"> </w:t>
      </w:r>
      <w:r w:rsidRPr="007B4B49">
        <w:rPr>
          <w:rFonts w:ascii="Arial" w:hAnsi="Arial" w:cs="Arial"/>
          <w:sz w:val="22"/>
          <w:szCs w:val="22"/>
        </w:rPr>
        <w:t>en</w:t>
      </w:r>
      <w:r w:rsidRPr="007B4B49">
        <w:rPr>
          <w:rFonts w:ascii="Arial" w:hAnsi="Arial" w:cs="Arial"/>
          <w:spacing w:val="-2"/>
          <w:sz w:val="22"/>
          <w:szCs w:val="22"/>
        </w:rPr>
        <w:t xml:space="preserve"> </w:t>
      </w:r>
      <w:r w:rsidRPr="007B4B49">
        <w:rPr>
          <w:rFonts w:ascii="Arial" w:hAnsi="Arial" w:cs="Arial"/>
          <w:sz w:val="22"/>
          <w:szCs w:val="22"/>
        </w:rPr>
        <w:t>su</w:t>
      </w:r>
      <w:r w:rsidRPr="007B4B49">
        <w:rPr>
          <w:rFonts w:ascii="Arial" w:hAnsi="Arial" w:cs="Arial"/>
          <w:spacing w:val="1"/>
          <w:sz w:val="22"/>
          <w:szCs w:val="22"/>
        </w:rPr>
        <w:t xml:space="preserve"> </w:t>
      </w:r>
      <w:r w:rsidRPr="007B4B49">
        <w:rPr>
          <w:rFonts w:ascii="Arial" w:hAnsi="Arial" w:cs="Arial"/>
          <w:sz w:val="22"/>
          <w:szCs w:val="22"/>
        </w:rPr>
        <w:t>proceso</w:t>
      </w:r>
      <w:r w:rsidRPr="007B4B49">
        <w:rPr>
          <w:rFonts w:ascii="Arial" w:hAnsi="Arial" w:cs="Arial"/>
          <w:spacing w:val="-2"/>
          <w:sz w:val="22"/>
          <w:szCs w:val="22"/>
        </w:rPr>
        <w:t xml:space="preserve"> </w:t>
      </w:r>
      <w:r w:rsidRPr="007B4B49">
        <w:rPr>
          <w:rFonts w:ascii="Arial" w:hAnsi="Arial" w:cs="Arial"/>
          <w:sz w:val="22"/>
          <w:szCs w:val="22"/>
        </w:rPr>
        <w:t>formativo”.</w:t>
      </w:r>
    </w:p>
    <w:p w:rsidR="007B4B49" w:rsidRPr="007B4B49" w:rsidRDefault="007B4B49" w:rsidP="007B4B49">
      <w:pPr>
        <w:pStyle w:val="Textoindependiente"/>
        <w:spacing w:before="3"/>
        <w:rPr>
          <w:rFonts w:ascii="Arial" w:hAnsi="Arial" w:cs="Arial"/>
          <w:sz w:val="22"/>
          <w:szCs w:val="22"/>
        </w:rPr>
      </w:pPr>
    </w:p>
    <w:p w:rsidR="007B4B49" w:rsidRPr="007B4B49" w:rsidRDefault="007B4B49" w:rsidP="007B4B49">
      <w:pPr>
        <w:pStyle w:val="Textoindependiente"/>
        <w:spacing w:line="242" w:lineRule="auto"/>
        <w:ind w:left="662" w:right="49"/>
        <w:jc w:val="both"/>
        <w:rPr>
          <w:rFonts w:ascii="Arial" w:hAnsi="Arial" w:cs="Arial"/>
          <w:sz w:val="22"/>
          <w:szCs w:val="22"/>
        </w:rPr>
      </w:pPr>
      <w:r w:rsidRPr="007B4B49">
        <w:rPr>
          <w:rFonts w:ascii="Arial" w:hAnsi="Arial" w:cs="Arial"/>
          <w:b/>
          <w:sz w:val="22"/>
          <w:szCs w:val="22"/>
        </w:rPr>
        <w:t>ARTÍCULO</w:t>
      </w:r>
      <w:r w:rsidRPr="007B4B49">
        <w:rPr>
          <w:rFonts w:ascii="Arial" w:hAnsi="Arial" w:cs="Arial"/>
          <w:b/>
          <w:spacing w:val="1"/>
          <w:sz w:val="22"/>
          <w:szCs w:val="22"/>
        </w:rPr>
        <w:t xml:space="preserve"> </w:t>
      </w:r>
      <w:r w:rsidRPr="007B4B49">
        <w:rPr>
          <w:rFonts w:ascii="Arial" w:hAnsi="Arial" w:cs="Arial"/>
          <w:b/>
          <w:sz w:val="22"/>
          <w:szCs w:val="22"/>
        </w:rPr>
        <w:t>DÉCIMO.</w:t>
      </w:r>
      <w:r w:rsidRPr="007B4B49">
        <w:rPr>
          <w:rFonts w:ascii="Arial" w:hAnsi="Arial" w:cs="Arial"/>
          <w:b/>
          <w:spacing w:val="1"/>
          <w:sz w:val="22"/>
          <w:szCs w:val="22"/>
        </w:rPr>
        <w:t xml:space="preserve"> </w:t>
      </w:r>
      <w:r w:rsidRPr="007B4B49">
        <w:rPr>
          <w:rFonts w:ascii="Arial" w:hAnsi="Arial" w:cs="Arial"/>
          <w:b/>
          <w:sz w:val="22"/>
          <w:szCs w:val="22"/>
        </w:rPr>
        <w:t>El</w:t>
      </w:r>
      <w:r w:rsidRPr="007B4B49">
        <w:rPr>
          <w:rFonts w:ascii="Arial" w:hAnsi="Arial" w:cs="Arial"/>
          <w:b/>
          <w:spacing w:val="1"/>
          <w:sz w:val="22"/>
          <w:szCs w:val="22"/>
        </w:rPr>
        <w:t xml:space="preserve"> </w:t>
      </w:r>
      <w:r w:rsidRPr="007B4B49">
        <w:rPr>
          <w:rFonts w:ascii="Arial" w:hAnsi="Arial" w:cs="Arial"/>
          <w:b/>
          <w:sz w:val="22"/>
          <w:szCs w:val="22"/>
        </w:rPr>
        <w:t>Control</w:t>
      </w:r>
      <w:r w:rsidRPr="007B4B49">
        <w:rPr>
          <w:rFonts w:ascii="Arial" w:hAnsi="Arial" w:cs="Arial"/>
          <w:b/>
          <w:spacing w:val="1"/>
          <w:sz w:val="22"/>
          <w:szCs w:val="22"/>
        </w:rPr>
        <w:t xml:space="preserve"> </w:t>
      </w:r>
      <w:r w:rsidRPr="007B4B49">
        <w:rPr>
          <w:rFonts w:ascii="Arial" w:hAnsi="Arial" w:cs="Arial"/>
          <w:b/>
          <w:sz w:val="22"/>
          <w:szCs w:val="22"/>
        </w:rPr>
        <w:t>y</w:t>
      </w:r>
      <w:r w:rsidRPr="007B4B49">
        <w:rPr>
          <w:rFonts w:ascii="Arial" w:hAnsi="Arial" w:cs="Arial"/>
          <w:b/>
          <w:spacing w:val="1"/>
          <w:sz w:val="22"/>
          <w:szCs w:val="22"/>
        </w:rPr>
        <w:t xml:space="preserve"> </w:t>
      </w:r>
      <w:r w:rsidRPr="007B4B49">
        <w:rPr>
          <w:rFonts w:ascii="Arial" w:hAnsi="Arial" w:cs="Arial"/>
          <w:b/>
          <w:sz w:val="22"/>
          <w:szCs w:val="22"/>
        </w:rPr>
        <w:t>vigilancia.</w:t>
      </w:r>
      <w:r w:rsidRPr="007B4B49">
        <w:rPr>
          <w:rFonts w:ascii="Arial" w:hAnsi="Arial" w:cs="Arial"/>
          <w:b/>
          <w:spacing w:val="1"/>
          <w:sz w:val="22"/>
          <w:szCs w:val="22"/>
        </w:rPr>
        <w:t xml:space="preserve"> </w:t>
      </w:r>
      <w:r w:rsidRPr="007B4B49">
        <w:rPr>
          <w:rFonts w:ascii="Arial" w:hAnsi="Arial" w:cs="Arial"/>
          <w:sz w:val="22"/>
          <w:szCs w:val="22"/>
        </w:rPr>
        <w:t>El</w:t>
      </w:r>
      <w:r w:rsidRPr="007B4B49">
        <w:rPr>
          <w:rFonts w:ascii="Arial" w:hAnsi="Arial" w:cs="Arial"/>
          <w:spacing w:val="1"/>
          <w:sz w:val="22"/>
          <w:szCs w:val="22"/>
        </w:rPr>
        <w:t xml:space="preserve"> </w:t>
      </w:r>
      <w:r w:rsidRPr="007B4B49">
        <w:rPr>
          <w:rFonts w:ascii="Arial" w:hAnsi="Arial" w:cs="Arial"/>
          <w:sz w:val="22"/>
          <w:szCs w:val="22"/>
        </w:rPr>
        <w:t>control</w:t>
      </w:r>
      <w:r w:rsidRPr="007B4B49">
        <w:rPr>
          <w:rFonts w:ascii="Arial" w:hAnsi="Arial" w:cs="Arial"/>
          <w:spacing w:val="1"/>
          <w:sz w:val="22"/>
          <w:szCs w:val="22"/>
        </w:rPr>
        <w:t xml:space="preserve"> </w:t>
      </w:r>
      <w:r w:rsidRPr="007B4B49">
        <w:rPr>
          <w:rFonts w:ascii="Arial" w:hAnsi="Arial" w:cs="Arial"/>
          <w:sz w:val="22"/>
          <w:szCs w:val="22"/>
        </w:rPr>
        <w:t>sobre</w:t>
      </w:r>
      <w:r w:rsidRPr="007B4B49">
        <w:rPr>
          <w:rFonts w:ascii="Arial" w:hAnsi="Arial" w:cs="Arial"/>
          <w:spacing w:val="1"/>
          <w:sz w:val="22"/>
          <w:szCs w:val="22"/>
        </w:rPr>
        <w:t xml:space="preserve"> </w:t>
      </w:r>
      <w:r w:rsidRPr="007B4B49">
        <w:rPr>
          <w:rFonts w:ascii="Arial" w:hAnsi="Arial" w:cs="Arial"/>
          <w:sz w:val="22"/>
          <w:szCs w:val="22"/>
        </w:rPr>
        <w:t>la</w:t>
      </w:r>
      <w:r w:rsidRPr="007B4B49">
        <w:rPr>
          <w:rFonts w:ascii="Arial" w:hAnsi="Arial" w:cs="Arial"/>
          <w:spacing w:val="1"/>
          <w:sz w:val="22"/>
          <w:szCs w:val="22"/>
        </w:rPr>
        <w:t xml:space="preserve"> </w:t>
      </w:r>
      <w:r w:rsidRPr="007B4B49">
        <w:rPr>
          <w:rFonts w:ascii="Arial" w:hAnsi="Arial" w:cs="Arial"/>
          <w:sz w:val="22"/>
          <w:szCs w:val="22"/>
        </w:rPr>
        <w:t>aplicación</w:t>
      </w:r>
      <w:r w:rsidRPr="007B4B49">
        <w:rPr>
          <w:rFonts w:ascii="Arial" w:hAnsi="Arial" w:cs="Arial"/>
          <w:spacing w:val="1"/>
          <w:sz w:val="22"/>
          <w:szCs w:val="22"/>
        </w:rPr>
        <w:t xml:space="preserve"> </w:t>
      </w:r>
      <w:r w:rsidRPr="007B4B49">
        <w:rPr>
          <w:rFonts w:ascii="Arial" w:hAnsi="Arial" w:cs="Arial"/>
          <w:sz w:val="22"/>
          <w:szCs w:val="22"/>
        </w:rPr>
        <w:t>del</w:t>
      </w:r>
      <w:r w:rsidRPr="007B4B49">
        <w:rPr>
          <w:rFonts w:ascii="Arial" w:hAnsi="Arial" w:cs="Arial"/>
          <w:spacing w:val="1"/>
          <w:sz w:val="22"/>
          <w:szCs w:val="22"/>
        </w:rPr>
        <w:t xml:space="preserve"> </w:t>
      </w:r>
      <w:r w:rsidRPr="007B4B49">
        <w:rPr>
          <w:rFonts w:ascii="Arial" w:hAnsi="Arial" w:cs="Arial"/>
          <w:sz w:val="22"/>
          <w:szCs w:val="22"/>
        </w:rPr>
        <w:t>calendario</w:t>
      </w:r>
      <w:r w:rsidRPr="007B4B49">
        <w:rPr>
          <w:rFonts w:ascii="Arial" w:hAnsi="Arial" w:cs="Arial"/>
          <w:spacing w:val="1"/>
          <w:sz w:val="22"/>
          <w:szCs w:val="22"/>
        </w:rPr>
        <w:t xml:space="preserve"> </w:t>
      </w:r>
      <w:r w:rsidRPr="007B4B49">
        <w:rPr>
          <w:rFonts w:ascii="Arial" w:hAnsi="Arial" w:cs="Arial"/>
          <w:sz w:val="22"/>
          <w:szCs w:val="22"/>
        </w:rPr>
        <w:t>académico en los establecimientos educativos, del Municipio de Medellín, lo ejercerá la Secretaría</w:t>
      </w:r>
      <w:r w:rsidRPr="007B4B49">
        <w:rPr>
          <w:rFonts w:ascii="Arial" w:hAnsi="Arial" w:cs="Arial"/>
          <w:spacing w:val="1"/>
          <w:sz w:val="22"/>
          <w:szCs w:val="22"/>
        </w:rPr>
        <w:t xml:space="preserve"> </w:t>
      </w:r>
      <w:r w:rsidRPr="007B4B49">
        <w:rPr>
          <w:rFonts w:ascii="Arial" w:hAnsi="Arial" w:cs="Arial"/>
          <w:sz w:val="22"/>
          <w:szCs w:val="22"/>
        </w:rPr>
        <w:t>de</w:t>
      </w:r>
      <w:r w:rsidRPr="007B4B49">
        <w:rPr>
          <w:rFonts w:ascii="Arial" w:hAnsi="Arial" w:cs="Arial"/>
          <w:spacing w:val="-2"/>
          <w:sz w:val="22"/>
          <w:szCs w:val="22"/>
        </w:rPr>
        <w:t xml:space="preserve"> </w:t>
      </w:r>
      <w:r w:rsidRPr="007B4B49">
        <w:rPr>
          <w:rFonts w:ascii="Arial" w:hAnsi="Arial" w:cs="Arial"/>
          <w:sz w:val="22"/>
          <w:szCs w:val="22"/>
        </w:rPr>
        <w:t>Educación, a</w:t>
      </w:r>
      <w:r w:rsidRPr="007B4B49">
        <w:rPr>
          <w:rFonts w:ascii="Arial" w:hAnsi="Arial" w:cs="Arial"/>
          <w:spacing w:val="-2"/>
          <w:sz w:val="22"/>
          <w:szCs w:val="22"/>
        </w:rPr>
        <w:t xml:space="preserve"> </w:t>
      </w:r>
      <w:r w:rsidRPr="007B4B49">
        <w:rPr>
          <w:rFonts w:ascii="Arial" w:hAnsi="Arial" w:cs="Arial"/>
          <w:sz w:val="22"/>
          <w:szCs w:val="22"/>
        </w:rPr>
        <w:t>través de</w:t>
      </w:r>
      <w:r w:rsidRPr="007B4B49">
        <w:rPr>
          <w:rFonts w:ascii="Arial" w:hAnsi="Arial" w:cs="Arial"/>
          <w:spacing w:val="-2"/>
          <w:sz w:val="22"/>
          <w:szCs w:val="22"/>
        </w:rPr>
        <w:t xml:space="preserve"> </w:t>
      </w:r>
      <w:r w:rsidRPr="007B4B49">
        <w:rPr>
          <w:rFonts w:ascii="Arial" w:hAnsi="Arial" w:cs="Arial"/>
          <w:sz w:val="22"/>
          <w:szCs w:val="22"/>
        </w:rPr>
        <w:t>la</w:t>
      </w:r>
      <w:r w:rsidRPr="007B4B49">
        <w:rPr>
          <w:rFonts w:ascii="Arial" w:hAnsi="Arial" w:cs="Arial"/>
          <w:spacing w:val="1"/>
          <w:sz w:val="22"/>
          <w:szCs w:val="22"/>
        </w:rPr>
        <w:t xml:space="preserve"> </w:t>
      </w:r>
      <w:r w:rsidRPr="007B4B49">
        <w:rPr>
          <w:rFonts w:ascii="Arial" w:hAnsi="Arial" w:cs="Arial"/>
          <w:sz w:val="22"/>
          <w:szCs w:val="22"/>
        </w:rPr>
        <w:t>Subsecretaría de</w:t>
      </w:r>
      <w:r w:rsidRPr="007B4B49">
        <w:rPr>
          <w:rFonts w:ascii="Arial" w:hAnsi="Arial" w:cs="Arial"/>
          <w:spacing w:val="1"/>
          <w:sz w:val="22"/>
          <w:szCs w:val="22"/>
        </w:rPr>
        <w:t xml:space="preserve"> </w:t>
      </w:r>
      <w:r w:rsidRPr="007B4B49">
        <w:rPr>
          <w:rFonts w:ascii="Arial" w:hAnsi="Arial" w:cs="Arial"/>
          <w:sz w:val="22"/>
          <w:szCs w:val="22"/>
        </w:rPr>
        <w:t>la Prestación del</w:t>
      </w:r>
      <w:r w:rsidRPr="007B4B49">
        <w:rPr>
          <w:rFonts w:ascii="Arial" w:hAnsi="Arial" w:cs="Arial"/>
          <w:spacing w:val="-2"/>
          <w:sz w:val="22"/>
          <w:szCs w:val="22"/>
        </w:rPr>
        <w:t xml:space="preserve"> </w:t>
      </w:r>
      <w:r w:rsidRPr="007B4B49">
        <w:rPr>
          <w:rFonts w:ascii="Arial" w:hAnsi="Arial" w:cs="Arial"/>
          <w:sz w:val="22"/>
          <w:szCs w:val="22"/>
        </w:rPr>
        <w:t>Servicio</w:t>
      </w:r>
      <w:r w:rsidRPr="007B4B49">
        <w:rPr>
          <w:rFonts w:ascii="Arial" w:hAnsi="Arial" w:cs="Arial"/>
          <w:spacing w:val="4"/>
          <w:sz w:val="22"/>
          <w:szCs w:val="22"/>
        </w:rPr>
        <w:t xml:space="preserve"> </w:t>
      </w:r>
      <w:r w:rsidRPr="007B4B49">
        <w:rPr>
          <w:rFonts w:ascii="Arial" w:hAnsi="Arial" w:cs="Arial"/>
          <w:sz w:val="22"/>
          <w:szCs w:val="22"/>
        </w:rPr>
        <w:t>Educativo.</w:t>
      </w:r>
    </w:p>
    <w:p w:rsidR="007B4B49" w:rsidRPr="007B4B49" w:rsidRDefault="007B4B49" w:rsidP="007B4B49">
      <w:pPr>
        <w:pStyle w:val="Textoindependiente"/>
        <w:spacing w:before="6"/>
        <w:rPr>
          <w:rFonts w:ascii="Arial" w:hAnsi="Arial" w:cs="Arial"/>
          <w:sz w:val="22"/>
          <w:szCs w:val="22"/>
        </w:rPr>
      </w:pPr>
    </w:p>
    <w:p w:rsidR="007B4B49" w:rsidRPr="007B4B49" w:rsidRDefault="007B4B49" w:rsidP="007B4B49">
      <w:pPr>
        <w:pStyle w:val="Textoindependiente"/>
        <w:spacing w:before="1"/>
        <w:ind w:left="662" w:right="49"/>
        <w:jc w:val="both"/>
        <w:rPr>
          <w:rFonts w:ascii="Arial" w:hAnsi="Arial" w:cs="Arial"/>
          <w:sz w:val="22"/>
          <w:szCs w:val="22"/>
        </w:rPr>
      </w:pPr>
      <w:r w:rsidRPr="007B4B49">
        <w:rPr>
          <w:rFonts w:ascii="Arial" w:hAnsi="Arial" w:cs="Arial"/>
          <w:sz w:val="22"/>
          <w:szCs w:val="22"/>
        </w:rPr>
        <w:t>También se tendrá en cuenta a este respecto, la Circular 16 del 10 de agosto de 2012, emanada</w:t>
      </w:r>
      <w:r w:rsidRPr="007B4B49">
        <w:rPr>
          <w:rFonts w:ascii="Arial" w:hAnsi="Arial" w:cs="Arial"/>
          <w:spacing w:val="1"/>
          <w:sz w:val="22"/>
          <w:szCs w:val="22"/>
        </w:rPr>
        <w:t xml:space="preserve"> </w:t>
      </w:r>
      <w:r w:rsidRPr="007B4B49">
        <w:rPr>
          <w:rFonts w:ascii="Arial" w:hAnsi="Arial" w:cs="Arial"/>
          <w:sz w:val="22"/>
          <w:szCs w:val="22"/>
        </w:rPr>
        <w:t>por</w:t>
      </w:r>
      <w:r w:rsidRPr="007B4B49">
        <w:rPr>
          <w:rFonts w:ascii="Arial" w:hAnsi="Arial" w:cs="Arial"/>
          <w:spacing w:val="-5"/>
          <w:sz w:val="22"/>
          <w:szCs w:val="22"/>
        </w:rPr>
        <w:t xml:space="preserve"> </w:t>
      </w:r>
      <w:r w:rsidRPr="007B4B49">
        <w:rPr>
          <w:rFonts w:ascii="Arial" w:hAnsi="Arial" w:cs="Arial"/>
          <w:sz w:val="22"/>
          <w:szCs w:val="22"/>
        </w:rPr>
        <w:t>la</w:t>
      </w:r>
      <w:r w:rsidRPr="007B4B49">
        <w:rPr>
          <w:rFonts w:ascii="Arial" w:hAnsi="Arial" w:cs="Arial"/>
          <w:spacing w:val="-4"/>
          <w:sz w:val="22"/>
          <w:szCs w:val="22"/>
        </w:rPr>
        <w:t xml:space="preserve"> </w:t>
      </w:r>
      <w:r w:rsidRPr="007B4B49">
        <w:rPr>
          <w:rFonts w:ascii="Arial" w:hAnsi="Arial" w:cs="Arial"/>
          <w:sz w:val="22"/>
          <w:szCs w:val="22"/>
        </w:rPr>
        <w:t>Procuraduría</w:t>
      </w:r>
      <w:r w:rsidRPr="007B4B49">
        <w:rPr>
          <w:rFonts w:ascii="Arial" w:hAnsi="Arial" w:cs="Arial"/>
          <w:spacing w:val="-5"/>
          <w:sz w:val="22"/>
          <w:szCs w:val="22"/>
        </w:rPr>
        <w:t xml:space="preserve"> </w:t>
      </w:r>
      <w:r w:rsidRPr="007B4B49">
        <w:rPr>
          <w:rFonts w:ascii="Arial" w:hAnsi="Arial" w:cs="Arial"/>
          <w:sz w:val="22"/>
          <w:szCs w:val="22"/>
        </w:rPr>
        <w:t>General</w:t>
      </w:r>
      <w:r w:rsidRPr="007B4B49">
        <w:rPr>
          <w:rFonts w:ascii="Arial" w:hAnsi="Arial" w:cs="Arial"/>
          <w:spacing w:val="-5"/>
          <w:sz w:val="22"/>
          <w:szCs w:val="22"/>
        </w:rPr>
        <w:t xml:space="preserve"> </w:t>
      </w:r>
      <w:r w:rsidRPr="007B4B49">
        <w:rPr>
          <w:rFonts w:ascii="Arial" w:hAnsi="Arial" w:cs="Arial"/>
          <w:sz w:val="22"/>
          <w:szCs w:val="22"/>
        </w:rPr>
        <w:t>de</w:t>
      </w:r>
      <w:r w:rsidRPr="007B4B49">
        <w:rPr>
          <w:rFonts w:ascii="Arial" w:hAnsi="Arial" w:cs="Arial"/>
          <w:spacing w:val="-4"/>
          <w:sz w:val="22"/>
          <w:szCs w:val="22"/>
        </w:rPr>
        <w:t xml:space="preserve"> </w:t>
      </w:r>
      <w:r w:rsidRPr="007B4B49">
        <w:rPr>
          <w:rFonts w:ascii="Arial" w:hAnsi="Arial" w:cs="Arial"/>
          <w:sz w:val="22"/>
          <w:szCs w:val="22"/>
        </w:rPr>
        <w:t>la</w:t>
      </w:r>
      <w:r w:rsidRPr="007B4B49">
        <w:rPr>
          <w:rFonts w:ascii="Arial" w:hAnsi="Arial" w:cs="Arial"/>
          <w:spacing w:val="-5"/>
          <w:sz w:val="22"/>
          <w:szCs w:val="22"/>
        </w:rPr>
        <w:t xml:space="preserve"> </w:t>
      </w:r>
      <w:r w:rsidRPr="007B4B49">
        <w:rPr>
          <w:rFonts w:ascii="Arial" w:hAnsi="Arial" w:cs="Arial"/>
          <w:sz w:val="22"/>
          <w:szCs w:val="22"/>
        </w:rPr>
        <w:t>Nación,</w:t>
      </w:r>
      <w:r w:rsidRPr="007B4B49">
        <w:rPr>
          <w:rFonts w:ascii="Arial" w:hAnsi="Arial" w:cs="Arial"/>
          <w:spacing w:val="-2"/>
          <w:sz w:val="22"/>
          <w:szCs w:val="22"/>
        </w:rPr>
        <w:t xml:space="preserve"> </w:t>
      </w:r>
      <w:r w:rsidRPr="007B4B49">
        <w:rPr>
          <w:rFonts w:ascii="Arial" w:hAnsi="Arial" w:cs="Arial"/>
          <w:sz w:val="22"/>
          <w:szCs w:val="22"/>
        </w:rPr>
        <w:t>en</w:t>
      </w:r>
      <w:r w:rsidRPr="007B4B49">
        <w:rPr>
          <w:rFonts w:ascii="Arial" w:hAnsi="Arial" w:cs="Arial"/>
          <w:spacing w:val="-3"/>
          <w:sz w:val="22"/>
          <w:szCs w:val="22"/>
        </w:rPr>
        <w:t xml:space="preserve"> </w:t>
      </w:r>
      <w:r w:rsidRPr="007B4B49">
        <w:rPr>
          <w:rFonts w:ascii="Arial" w:hAnsi="Arial" w:cs="Arial"/>
          <w:sz w:val="22"/>
          <w:szCs w:val="22"/>
        </w:rPr>
        <w:t>la</w:t>
      </w:r>
      <w:r w:rsidRPr="007B4B49">
        <w:rPr>
          <w:rFonts w:ascii="Arial" w:hAnsi="Arial" w:cs="Arial"/>
          <w:spacing w:val="-5"/>
          <w:sz w:val="22"/>
          <w:szCs w:val="22"/>
        </w:rPr>
        <w:t xml:space="preserve"> </w:t>
      </w:r>
      <w:r w:rsidRPr="007B4B49">
        <w:rPr>
          <w:rFonts w:ascii="Arial" w:hAnsi="Arial" w:cs="Arial"/>
          <w:sz w:val="22"/>
          <w:szCs w:val="22"/>
        </w:rPr>
        <w:t>cual</w:t>
      </w:r>
      <w:r w:rsidRPr="007B4B49">
        <w:rPr>
          <w:rFonts w:ascii="Arial" w:hAnsi="Arial" w:cs="Arial"/>
          <w:spacing w:val="-5"/>
          <w:sz w:val="22"/>
          <w:szCs w:val="22"/>
        </w:rPr>
        <w:t xml:space="preserve"> </w:t>
      </w:r>
      <w:r w:rsidRPr="007B4B49">
        <w:rPr>
          <w:rFonts w:ascii="Arial" w:hAnsi="Arial" w:cs="Arial"/>
          <w:sz w:val="22"/>
          <w:szCs w:val="22"/>
        </w:rPr>
        <w:t>se</w:t>
      </w:r>
      <w:r w:rsidRPr="007B4B49">
        <w:rPr>
          <w:rFonts w:ascii="Arial" w:hAnsi="Arial" w:cs="Arial"/>
          <w:spacing w:val="-2"/>
          <w:sz w:val="22"/>
          <w:szCs w:val="22"/>
        </w:rPr>
        <w:t xml:space="preserve"> </w:t>
      </w:r>
      <w:r w:rsidRPr="007B4B49">
        <w:rPr>
          <w:rFonts w:ascii="Arial" w:hAnsi="Arial" w:cs="Arial"/>
          <w:sz w:val="22"/>
          <w:szCs w:val="22"/>
        </w:rPr>
        <w:t>invita</w:t>
      </w:r>
      <w:r w:rsidRPr="007B4B49">
        <w:rPr>
          <w:rFonts w:ascii="Arial" w:hAnsi="Arial" w:cs="Arial"/>
          <w:spacing w:val="-5"/>
          <w:sz w:val="22"/>
          <w:szCs w:val="22"/>
        </w:rPr>
        <w:t xml:space="preserve"> </w:t>
      </w:r>
      <w:r w:rsidRPr="007B4B49">
        <w:rPr>
          <w:rFonts w:ascii="Arial" w:hAnsi="Arial" w:cs="Arial"/>
          <w:sz w:val="22"/>
          <w:szCs w:val="22"/>
        </w:rPr>
        <w:t>a</w:t>
      </w:r>
      <w:r w:rsidRPr="007B4B49">
        <w:rPr>
          <w:rFonts w:ascii="Arial" w:hAnsi="Arial" w:cs="Arial"/>
          <w:spacing w:val="-2"/>
          <w:sz w:val="22"/>
          <w:szCs w:val="22"/>
        </w:rPr>
        <w:t xml:space="preserve"> </w:t>
      </w:r>
      <w:r w:rsidRPr="007B4B49">
        <w:rPr>
          <w:rFonts w:ascii="Arial" w:hAnsi="Arial" w:cs="Arial"/>
          <w:sz w:val="22"/>
          <w:szCs w:val="22"/>
        </w:rPr>
        <w:t>las</w:t>
      </w:r>
      <w:r w:rsidRPr="007B4B49">
        <w:rPr>
          <w:rFonts w:ascii="Arial" w:hAnsi="Arial" w:cs="Arial"/>
          <w:spacing w:val="-4"/>
          <w:sz w:val="22"/>
          <w:szCs w:val="22"/>
        </w:rPr>
        <w:t xml:space="preserve"> </w:t>
      </w:r>
      <w:r w:rsidRPr="007B4B49">
        <w:rPr>
          <w:rFonts w:ascii="Arial" w:hAnsi="Arial" w:cs="Arial"/>
          <w:sz w:val="22"/>
          <w:szCs w:val="22"/>
        </w:rPr>
        <w:t>autoridades</w:t>
      </w:r>
      <w:r w:rsidRPr="007B4B49">
        <w:rPr>
          <w:rFonts w:ascii="Arial" w:hAnsi="Arial" w:cs="Arial"/>
          <w:spacing w:val="6"/>
          <w:sz w:val="22"/>
          <w:szCs w:val="22"/>
        </w:rPr>
        <w:t xml:space="preserve"> </w:t>
      </w:r>
      <w:r w:rsidRPr="007B4B49">
        <w:rPr>
          <w:rFonts w:ascii="Arial" w:hAnsi="Arial" w:cs="Arial"/>
          <w:sz w:val="22"/>
          <w:szCs w:val="22"/>
        </w:rPr>
        <w:t>del</w:t>
      </w:r>
      <w:r w:rsidRPr="007B4B49">
        <w:rPr>
          <w:rFonts w:ascii="Arial" w:hAnsi="Arial" w:cs="Arial"/>
          <w:spacing w:val="-3"/>
          <w:sz w:val="22"/>
          <w:szCs w:val="22"/>
        </w:rPr>
        <w:t xml:space="preserve"> </w:t>
      </w:r>
      <w:r w:rsidRPr="007B4B49">
        <w:rPr>
          <w:rFonts w:ascii="Arial" w:hAnsi="Arial" w:cs="Arial"/>
          <w:sz w:val="22"/>
          <w:szCs w:val="22"/>
        </w:rPr>
        <w:t>nivel</w:t>
      </w:r>
      <w:r w:rsidRPr="007B4B49">
        <w:rPr>
          <w:rFonts w:ascii="Arial" w:hAnsi="Arial" w:cs="Arial"/>
          <w:spacing w:val="-5"/>
          <w:sz w:val="22"/>
          <w:szCs w:val="22"/>
        </w:rPr>
        <w:t xml:space="preserve"> </w:t>
      </w:r>
      <w:r w:rsidRPr="007B4B49">
        <w:rPr>
          <w:rFonts w:ascii="Arial" w:hAnsi="Arial" w:cs="Arial"/>
          <w:sz w:val="22"/>
          <w:szCs w:val="22"/>
        </w:rPr>
        <w:t>territorial,</w:t>
      </w:r>
      <w:r w:rsidRPr="007B4B49">
        <w:rPr>
          <w:rFonts w:ascii="Arial" w:hAnsi="Arial" w:cs="Arial"/>
          <w:spacing w:val="-2"/>
          <w:sz w:val="22"/>
          <w:szCs w:val="22"/>
        </w:rPr>
        <w:t xml:space="preserve"> </w:t>
      </w:r>
      <w:r w:rsidRPr="007B4B49">
        <w:rPr>
          <w:rFonts w:ascii="Arial" w:hAnsi="Arial" w:cs="Arial"/>
          <w:sz w:val="22"/>
          <w:szCs w:val="22"/>
        </w:rPr>
        <w:t>a</w:t>
      </w:r>
      <w:r w:rsidRPr="007B4B49">
        <w:rPr>
          <w:rFonts w:ascii="Arial" w:hAnsi="Arial" w:cs="Arial"/>
          <w:spacing w:val="-53"/>
          <w:sz w:val="22"/>
          <w:szCs w:val="22"/>
        </w:rPr>
        <w:t xml:space="preserve"> </w:t>
      </w:r>
      <w:r w:rsidRPr="007B4B49">
        <w:rPr>
          <w:rFonts w:ascii="Arial" w:hAnsi="Arial" w:cs="Arial"/>
          <w:sz w:val="22"/>
          <w:szCs w:val="22"/>
        </w:rPr>
        <w:t>los Consejos Directivos, Rectores y Directores de establecimientos educativos, para que, en su</w:t>
      </w:r>
      <w:r w:rsidRPr="007B4B49">
        <w:rPr>
          <w:rFonts w:ascii="Arial" w:hAnsi="Arial" w:cs="Arial"/>
          <w:spacing w:val="1"/>
          <w:sz w:val="22"/>
          <w:szCs w:val="22"/>
        </w:rPr>
        <w:t xml:space="preserve"> </w:t>
      </w:r>
      <w:r w:rsidRPr="007B4B49">
        <w:rPr>
          <w:rFonts w:ascii="Arial" w:hAnsi="Arial" w:cs="Arial"/>
          <w:sz w:val="22"/>
          <w:szCs w:val="22"/>
        </w:rPr>
        <w:t>calidad</w:t>
      </w:r>
      <w:r w:rsidRPr="007B4B49">
        <w:rPr>
          <w:rFonts w:ascii="Arial" w:hAnsi="Arial" w:cs="Arial"/>
          <w:spacing w:val="-3"/>
          <w:sz w:val="22"/>
          <w:szCs w:val="22"/>
        </w:rPr>
        <w:t xml:space="preserve"> </w:t>
      </w:r>
      <w:r w:rsidRPr="007B4B49">
        <w:rPr>
          <w:rFonts w:ascii="Arial" w:hAnsi="Arial" w:cs="Arial"/>
          <w:sz w:val="22"/>
          <w:szCs w:val="22"/>
        </w:rPr>
        <w:t>de</w:t>
      </w:r>
      <w:r w:rsidRPr="007B4B49">
        <w:rPr>
          <w:rFonts w:ascii="Arial" w:hAnsi="Arial" w:cs="Arial"/>
          <w:spacing w:val="-3"/>
          <w:sz w:val="22"/>
          <w:szCs w:val="22"/>
        </w:rPr>
        <w:t xml:space="preserve"> </w:t>
      </w:r>
      <w:r w:rsidRPr="007B4B49">
        <w:rPr>
          <w:rFonts w:ascii="Arial" w:hAnsi="Arial" w:cs="Arial"/>
          <w:sz w:val="22"/>
          <w:szCs w:val="22"/>
        </w:rPr>
        <w:t>garantes</w:t>
      </w:r>
      <w:r w:rsidRPr="007B4B49">
        <w:rPr>
          <w:rFonts w:ascii="Arial" w:hAnsi="Arial" w:cs="Arial"/>
          <w:spacing w:val="-4"/>
          <w:sz w:val="22"/>
          <w:szCs w:val="22"/>
        </w:rPr>
        <w:t xml:space="preserve"> </w:t>
      </w:r>
      <w:r w:rsidRPr="007B4B49">
        <w:rPr>
          <w:rFonts w:ascii="Arial" w:hAnsi="Arial" w:cs="Arial"/>
          <w:sz w:val="22"/>
          <w:szCs w:val="22"/>
        </w:rPr>
        <w:t>del</w:t>
      </w:r>
      <w:r w:rsidRPr="007B4B49">
        <w:rPr>
          <w:rFonts w:ascii="Arial" w:hAnsi="Arial" w:cs="Arial"/>
          <w:spacing w:val="-6"/>
          <w:sz w:val="22"/>
          <w:szCs w:val="22"/>
        </w:rPr>
        <w:t xml:space="preserve"> </w:t>
      </w:r>
      <w:r w:rsidRPr="007B4B49">
        <w:rPr>
          <w:rFonts w:ascii="Arial" w:hAnsi="Arial" w:cs="Arial"/>
          <w:sz w:val="22"/>
          <w:szCs w:val="22"/>
        </w:rPr>
        <w:t>servicio</w:t>
      </w:r>
      <w:r w:rsidRPr="007B4B49">
        <w:rPr>
          <w:rFonts w:ascii="Arial" w:hAnsi="Arial" w:cs="Arial"/>
          <w:spacing w:val="-6"/>
          <w:sz w:val="22"/>
          <w:szCs w:val="22"/>
        </w:rPr>
        <w:t xml:space="preserve"> </w:t>
      </w:r>
      <w:r w:rsidRPr="007B4B49">
        <w:rPr>
          <w:rFonts w:ascii="Arial" w:hAnsi="Arial" w:cs="Arial"/>
          <w:sz w:val="22"/>
          <w:szCs w:val="22"/>
        </w:rPr>
        <w:t>de</w:t>
      </w:r>
      <w:r w:rsidRPr="007B4B49">
        <w:rPr>
          <w:rFonts w:ascii="Arial" w:hAnsi="Arial" w:cs="Arial"/>
          <w:spacing w:val="-6"/>
          <w:sz w:val="22"/>
          <w:szCs w:val="22"/>
        </w:rPr>
        <w:t xml:space="preserve"> </w:t>
      </w:r>
      <w:r w:rsidRPr="007B4B49">
        <w:rPr>
          <w:rFonts w:ascii="Arial" w:hAnsi="Arial" w:cs="Arial"/>
          <w:sz w:val="22"/>
          <w:szCs w:val="22"/>
        </w:rPr>
        <w:t>educación,</w:t>
      </w:r>
      <w:r w:rsidRPr="007B4B49">
        <w:rPr>
          <w:rFonts w:ascii="Arial" w:hAnsi="Arial" w:cs="Arial"/>
          <w:spacing w:val="-2"/>
          <w:sz w:val="22"/>
          <w:szCs w:val="22"/>
        </w:rPr>
        <w:t xml:space="preserve"> </w:t>
      </w:r>
      <w:r w:rsidRPr="007B4B49">
        <w:rPr>
          <w:rFonts w:ascii="Arial" w:hAnsi="Arial" w:cs="Arial"/>
          <w:sz w:val="22"/>
          <w:szCs w:val="22"/>
        </w:rPr>
        <w:t>den</w:t>
      </w:r>
      <w:r w:rsidRPr="007B4B49">
        <w:rPr>
          <w:rFonts w:ascii="Arial" w:hAnsi="Arial" w:cs="Arial"/>
          <w:spacing w:val="-4"/>
          <w:sz w:val="22"/>
          <w:szCs w:val="22"/>
        </w:rPr>
        <w:t xml:space="preserve"> </w:t>
      </w:r>
      <w:r w:rsidRPr="007B4B49">
        <w:rPr>
          <w:rFonts w:ascii="Arial" w:hAnsi="Arial" w:cs="Arial"/>
          <w:sz w:val="22"/>
          <w:szCs w:val="22"/>
        </w:rPr>
        <w:t>estricto cumplimiento</w:t>
      </w:r>
      <w:r w:rsidRPr="007B4B49">
        <w:rPr>
          <w:rFonts w:ascii="Arial" w:hAnsi="Arial" w:cs="Arial"/>
          <w:spacing w:val="-6"/>
          <w:sz w:val="22"/>
          <w:szCs w:val="22"/>
        </w:rPr>
        <w:t xml:space="preserve"> </w:t>
      </w:r>
      <w:r w:rsidRPr="007B4B49">
        <w:rPr>
          <w:rFonts w:ascii="Arial" w:hAnsi="Arial" w:cs="Arial"/>
          <w:sz w:val="22"/>
          <w:szCs w:val="22"/>
        </w:rPr>
        <w:t>de</w:t>
      </w:r>
      <w:r w:rsidRPr="007B4B49">
        <w:rPr>
          <w:rFonts w:ascii="Arial" w:hAnsi="Arial" w:cs="Arial"/>
          <w:spacing w:val="-5"/>
          <w:sz w:val="22"/>
          <w:szCs w:val="22"/>
        </w:rPr>
        <w:t xml:space="preserve"> </w:t>
      </w:r>
      <w:r w:rsidRPr="007B4B49">
        <w:rPr>
          <w:rFonts w:ascii="Arial" w:hAnsi="Arial" w:cs="Arial"/>
          <w:sz w:val="22"/>
          <w:szCs w:val="22"/>
        </w:rPr>
        <w:t>la</w:t>
      </w:r>
      <w:r w:rsidRPr="007B4B49">
        <w:rPr>
          <w:rFonts w:ascii="Arial" w:hAnsi="Arial" w:cs="Arial"/>
          <w:spacing w:val="-6"/>
          <w:sz w:val="22"/>
          <w:szCs w:val="22"/>
        </w:rPr>
        <w:t xml:space="preserve"> </w:t>
      </w:r>
      <w:r w:rsidRPr="007B4B49">
        <w:rPr>
          <w:rFonts w:ascii="Arial" w:hAnsi="Arial" w:cs="Arial"/>
          <w:sz w:val="22"/>
          <w:szCs w:val="22"/>
        </w:rPr>
        <w:t>normatividad</w:t>
      </w:r>
      <w:r w:rsidRPr="007B4B49">
        <w:rPr>
          <w:rFonts w:ascii="Arial" w:hAnsi="Arial" w:cs="Arial"/>
          <w:spacing w:val="-3"/>
          <w:sz w:val="22"/>
          <w:szCs w:val="22"/>
        </w:rPr>
        <w:t xml:space="preserve"> </w:t>
      </w:r>
      <w:r w:rsidRPr="007B4B49">
        <w:rPr>
          <w:rFonts w:ascii="Arial" w:hAnsi="Arial" w:cs="Arial"/>
          <w:sz w:val="22"/>
          <w:szCs w:val="22"/>
        </w:rPr>
        <w:t>vigente</w:t>
      </w:r>
      <w:r w:rsidRPr="007B4B49">
        <w:rPr>
          <w:rFonts w:ascii="Arial" w:hAnsi="Arial" w:cs="Arial"/>
          <w:spacing w:val="-53"/>
          <w:sz w:val="22"/>
          <w:szCs w:val="22"/>
        </w:rPr>
        <w:t xml:space="preserve"> </w:t>
      </w:r>
      <w:r w:rsidRPr="007B4B49">
        <w:rPr>
          <w:rFonts w:ascii="Arial" w:hAnsi="Arial" w:cs="Arial"/>
          <w:sz w:val="22"/>
          <w:szCs w:val="22"/>
        </w:rPr>
        <w:t>en</w:t>
      </w:r>
      <w:r w:rsidRPr="007B4B49">
        <w:rPr>
          <w:rFonts w:ascii="Arial" w:hAnsi="Arial" w:cs="Arial"/>
          <w:spacing w:val="-2"/>
          <w:sz w:val="22"/>
          <w:szCs w:val="22"/>
        </w:rPr>
        <w:t xml:space="preserve"> </w:t>
      </w:r>
      <w:r w:rsidRPr="007B4B49">
        <w:rPr>
          <w:rFonts w:ascii="Arial" w:hAnsi="Arial" w:cs="Arial"/>
          <w:sz w:val="22"/>
          <w:szCs w:val="22"/>
        </w:rPr>
        <w:t>materia</w:t>
      </w:r>
      <w:r w:rsidRPr="007B4B49">
        <w:rPr>
          <w:rFonts w:ascii="Arial" w:hAnsi="Arial" w:cs="Arial"/>
          <w:spacing w:val="-1"/>
          <w:sz w:val="22"/>
          <w:szCs w:val="22"/>
        </w:rPr>
        <w:t xml:space="preserve"> </w:t>
      </w:r>
      <w:r w:rsidRPr="007B4B49">
        <w:rPr>
          <w:rFonts w:ascii="Arial" w:hAnsi="Arial" w:cs="Arial"/>
          <w:sz w:val="22"/>
          <w:szCs w:val="22"/>
        </w:rPr>
        <w:t>de</w:t>
      </w:r>
      <w:r w:rsidRPr="007B4B49">
        <w:rPr>
          <w:rFonts w:ascii="Arial" w:hAnsi="Arial" w:cs="Arial"/>
          <w:spacing w:val="-1"/>
          <w:sz w:val="22"/>
          <w:szCs w:val="22"/>
        </w:rPr>
        <w:t xml:space="preserve"> </w:t>
      </w:r>
      <w:r w:rsidRPr="007B4B49">
        <w:rPr>
          <w:rFonts w:ascii="Arial" w:hAnsi="Arial" w:cs="Arial"/>
          <w:sz w:val="22"/>
          <w:szCs w:val="22"/>
        </w:rPr>
        <w:t>calendario</w:t>
      </w:r>
      <w:r w:rsidRPr="007B4B49">
        <w:rPr>
          <w:rFonts w:ascii="Arial" w:hAnsi="Arial" w:cs="Arial"/>
          <w:spacing w:val="1"/>
          <w:sz w:val="22"/>
          <w:szCs w:val="22"/>
        </w:rPr>
        <w:t xml:space="preserve"> </w:t>
      </w:r>
      <w:r w:rsidRPr="007B4B49">
        <w:rPr>
          <w:rFonts w:ascii="Arial" w:hAnsi="Arial" w:cs="Arial"/>
          <w:sz w:val="22"/>
          <w:szCs w:val="22"/>
        </w:rPr>
        <w:t>académico.</w:t>
      </w:r>
    </w:p>
    <w:p w:rsidR="007B4B49" w:rsidRPr="007B4B49" w:rsidRDefault="007B4B49" w:rsidP="007B4B49">
      <w:pPr>
        <w:pStyle w:val="Textoindependiente"/>
        <w:spacing w:before="1"/>
        <w:ind w:left="662" w:right="705"/>
        <w:jc w:val="both"/>
        <w:rPr>
          <w:rFonts w:ascii="Arial" w:hAnsi="Arial" w:cs="Arial"/>
          <w:sz w:val="22"/>
          <w:szCs w:val="22"/>
        </w:rPr>
      </w:pPr>
    </w:p>
    <w:p w:rsidR="007B4B49" w:rsidRPr="007B4B49" w:rsidRDefault="007B4B49" w:rsidP="007B4B49">
      <w:pPr>
        <w:pStyle w:val="Textoindependiente"/>
        <w:spacing w:before="1"/>
        <w:ind w:left="662" w:right="49"/>
        <w:jc w:val="both"/>
        <w:rPr>
          <w:rFonts w:ascii="Arial" w:hAnsi="Arial" w:cs="Arial"/>
          <w:sz w:val="22"/>
          <w:szCs w:val="22"/>
          <w:lang w:val="es-MX"/>
        </w:rPr>
      </w:pPr>
      <w:r w:rsidRPr="007B4B49">
        <w:rPr>
          <w:rFonts w:ascii="Arial" w:hAnsi="Arial" w:cs="Arial"/>
          <w:b/>
          <w:sz w:val="22"/>
          <w:szCs w:val="22"/>
        </w:rPr>
        <w:t>ARTÍCULO DECIMO PRIMERO</w:t>
      </w:r>
      <w:r w:rsidRPr="007B4B49">
        <w:rPr>
          <w:rFonts w:ascii="Arial" w:hAnsi="Arial" w:cs="Arial"/>
          <w:sz w:val="22"/>
          <w:szCs w:val="22"/>
        </w:rPr>
        <w:t xml:space="preserve">: </w:t>
      </w:r>
      <w:r w:rsidRPr="007B4B49">
        <w:rPr>
          <w:rFonts w:ascii="Arial" w:hAnsi="Arial" w:cs="Arial"/>
          <w:b/>
          <w:sz w:val="22"/>
          <w:szCs w:val="22"/>
        </w:rPr>
        <w:t xml:space="preserve">Vigencia y Derogatorias. </w:t>
      </w:r>
      <w:r w:rsidRPr="007B4B49">
        <w:rPr>
          <w:rFonts w:ascii="Arial" w:hAnsi="Arial" w:cs="Arial"/>
          <w:sz w:val="22"/>
          <w:szCs w:val="22"/>
        </w:rPr>
        <w:t>El presente Acuerdo Directivo rige a partir del 13 de enero del año 2026.</w:t>
      </w:r>
    </w:p>
    <w:p w:rsidR="007B4B49" w:rsidRPr="007B4B49" w:rsidRDefault="007B4B49" w:rsidP="007B4B49">
      <w:pPr>
        <w:pStyle w:val="Textoindependiente"/>
        <w:spacing w:before="7"/>
        <w:rPr>
          <w:rFonts w:ascii="Arial" w:hAnsi="Arial" w:cs="Arial"/>
          <w:sz w:val="22"/>
          <w:szCs w:val="22"/>
        </w:rPr>
      </w:pPr>
    </w:p>
    <w:p w:rsidR="00D159B1" w:rsidRPr="007B4B49" w:rsidRDefault="007B4B49" w:rsidP="007B4B49">
      <w:pPr>
        <w:spacing w:line="244" w:lineRule="auto"/>
        <w:ind w:left="662" w:right="49"/>
        <w:jc w:val="both"/>
        <w:rPr>
          <w:rFonts w:ascii="Arial" w:hAnsi="Arial" w:cs="Arial"/>
          <w:b/>
        </w:rPr>
      </w:pPr>
      <w:r w:rsidRPr="007B4B49">
        <w:rPr>
          <w:rFonts w:ascii="Arial" w:hAnsi="Arial" w:cs="Arial"/>
          <w:b/>
        </w:rPr>
        <w:t>ARTÍCULO DECIMO SEGUNDO</w:t>
      </w:r>
      <w:r>
        <w:rPr>
          <w:rFonts w:ascii="Arial" w:hAnsi="Arial" w:cs="Arial"/>
        </w:rPr>
        <w:t xml:space="preserve">: La presente resolución rige a partir de la fecha y deroga cualquier disposición contraria. </w:t>
      </w:r>
    </w:p>
    <w:p w:rsidR="00B07ED3" w:rsidRDefault="00B07ED3" w:rsidP="008D0738">
      <w:pPr>
        <w:jc w:val="both"/>
        <w:rPr>
          <w:rFonts w:ascii="Arial" w:hAnsi="Arial" w:cs="Arial"/>
          <w:lang w:val="es-MX"/>
        </w:rPr>
      </w:pPr>
    </w:p>
    <w:p w:rsidR="00913550" w:rsidRPr="007B4B49" w:rsidRDefault="00913550" w:rsidP="008D0738">
      <w:pPr>
        <w:jc w:val="both"/>
        <w:rPr>
          <w:rFonts w:ascii="Arial" w:hAnsi="Arial" w:cs="Arial"/>
          <w:lang w:val="es-MX"/>
        </w:rPr>
      </w:pPr>
    </w:p>
    <w:p w:rsidR="008D0738" w:rsidRPr="007B4B49" w:rsidRDefault="00913550" w:rsidP="008D0738">
      <w:pPr>
        <w:widowControl w:val="0"/>
        <w:pBdr>
          <w:top w:val="nil"/>
          <w:left w:val="nil"/>
          <w:bottom w:val="nil"/>
          <w:right w:val="nil"/>
          <w:between w:val="nil"/>
        </w:pBdr>
        <w:spacing w:before="1" w:line="360" w:lineRule="auto"/>
        <w:ind w:hanging="2"/>
        <w:jc w:val="both"/>
        <w:rPr>
          <w:rFonts w:ascii="Arial" w:eastAsia="Arial" w:hAnsi="Arial" w:cs="Arial"/>
          <w:color w:val="000000"/>
        </w:rPr>
      </w:pPr>
      <w:r>
        <w:rPr>
          <w:rFonts w:ascii="Arial" w:eastAsia="Arial" w:hAnsi="Arial" w:cs="Arial"/>
          <w:color w:val="000000"/>
        </w:rPr>
        <w:t>Dada en Medellín a los 03</w:t>
      </w:r>
      <w:r w:rsidR="008D0738" w:rsidRPr="007B4B49">
        <w:rPr>
          <w:rFonts w:ascii="Arial" w:eastAsia="Arial" w:hAnsi="Arial" w:cs="Arial"/>
          <w:color w:val="000000"/>
        </w:rPr>
        <w:t xml:space="preserve"> días del mes de </w:t>
      </w:r>
      <w:r>
        <w:rPr>
          <w:rFonts w:ascii="Arial" w:eastAsia="Arial" w:hAnsi="Arial" w:cs="Arial"/>
          <w:color w:val="000000"/>
        </w:rPr>
        <w:t>diciembre de 2025</w:t>
      </w:r>
    </w:p>
    <w:p w:rsidR="008D0738" w:rsidRDefault="008D0738" w:rsidP="008D0738">
      <w:pPr>
        <w:jc w:val="both"/>
        <w:rPr>
          <w:rFonts w:ascii="Arial" w:hAnsi="Arial" w:cs="Arial"/>
        </w:rPr>
      </w:pPr>
    </w:p>
    <w:p w:rsidR="00913550" w:rsidRPr="007B4B49" w:rsidRDefault="00913550" w:rsidP="008D0738">
      <w:pPr>
        <w:jc w:val="both"/>
        <w:rPr>
          <w:rFonts w:ascii="Arial" w:hAnsi="Arial" w:cs="Arial"/>
        </w:rPr>
      </w:pPr>
      <w:bookmarkStart w:id="0" w:name="_GoBack"/>
      <w:bookmarkEnd w:id="0"/>
    </w:p>
    <w:p w:rsidR="00842F3E" w:rsidRPr="007B4B49" w:rsidRDefault="00842F3E" w:rsidP="00800BB9">
      <w:pPr>
        <w:pStyle w:val="Prrafodelista"/>
        <w:ind w:left="0"/>
        <w:jc w:val="both"/>
        <w:rPr>
          <w:rFonts w:ascii="Arial" w:hAnsi="Arial" w:cs="Arial"/>
          <w:b/>
          <w:lang w:val="es-MX"/>
        </w:rPr>
      </w:pPr>
    </w:p>
    <w:p w:rsidR="00842F3E" w:rsidRPr="007B4B49" w:rsidRDefault="00842F3E" w:rsidP="00800BB9">
      <w:pPr>
        <w:pStyle w:val="Prrafodelista"/>
        <w:ind w:left="0"/>
        <w:jc w:val="both"/>
        <w:rPr>
          <w:rFonts w:ascii="Arial" w:hAnsi="Arial" w:cs="Arial"/>
          <w:b/>
          <w:lang w:val="es-MX"/>
        </w:rPr>
      </w:pPr>
      <w:r w:rsidRPr="007B4B49">
        <w:rPr>
          <w:rFonts w:ascii="Arial" w:hAnsi="Arial" w:cs="Arial"/>
          <w:b/>
          <w:lang w:val="es-MX"/>
        </w:rPr>
        <w:t>Comuníquese, publíquese y cúmplase</w:t>
      </w:r>
    </w:p>
    <w:p w:rsidR="00842F3E" w:rsidRPr="007B4B49" w:rsidRDefault="00842F3E" w:rsidP="00800BB9">
      <w:pPr>
        <w:pStyle w:val="Prrafodelista"/>
        <w:ind w:left="0"/>
        <w:jc w:val="both"/>
        <w:rPr>
          <w:rFonts w:ascii="Arial" w:hAnsi="Arial" w:cs="Arial"/>
          <w:lang w:val="es-MX"/>
        </w:rPr>
      </w:pPr>
    </w:p>
    <w:p w:rsidR="00842F3E" w:rsidRPr="007B4B49" w:rsidRDefault="00842F3E" w:rsidP="00800BB9">
      <w:pPr>
        <w:pStyle w:val="Prrafodelista"/>
        <w:ind w:left="0"/>
        <w:jc w:val="both"/>
        <w:rPr>
          <w:rFonts w:ascii="Arial" w:hAnsi="Arial" w:cs="Arial"/>
          <w:lang w:val="es-MX"/>
        </w:rPr>
      </w:pPr>
    </w:p>
    <w:p w:rsidR="00842F3E" w:rsidRPr="007B4B49" w:rsidRDefault="00842F3E" w:rsidP="00800BB9">
      <w:pPr>
        <w:pStyle w:val="Prrafodelista"/>
        <w:ind w:left="0"/>
        <w:jc w:val="both"/>
        <w:rPr>
          <w:rFonts w:ascii="Arial" w:hAnsi="Arial" w:cs="Arial"/>
          <w:b/>
          <w:lang w:val="es-MX"/>
        </w:rPr>
      </w:pPr>
    </w:p>
    <w:p w:rsidR="00842F3E" w:rsidRPr="007B4B49" w:rsidRDefault="00842F3E" w:rsidP="00800BB9">
      <w:pPr>
        <w:pStyle w:val="Prrafodelista"/>
        <w:ind w:left="0"/>
        <w:jc w:val="both"/>
        <w:rPr>
          <w:rFonts w:ascii="Arial" w:hAnsi="Arial" w:cs="Arial"/>
          <w:b/>
          <w:lang w:val="es-MX"/>
        </w:rPr>
      </w:pPr>
    </w:p>
    <w:p w:rsidR="009959E3" w:rsidRPr="007B4B49" w:rsidRDefault="009959E3" w:rsidP="00800BB9">
      <w:pPr>
        <w:pStyle w:val="Prrafodelista"/>
        <w:ind w:left="0"/>
        <w:jc w:val="both"/>
        <w:rPr>
          <w:rFonts w:ascii="Arial" w:hAnsi="Arial" w:cs="Arial"/>
          <w:b/>
          <w:lang w:val="es-MX"/>
        </w:rPr>
      </w:pPr>
    </w:p>
    <w:p w:rsidR="009959E3" w:rsidRPr="007B4B49" w:rsidRDefault="009959E3" w:rsidP="00800BB9">
      <w:pPr>
        <w:pStyle w:val="Prrafodelista"/>
        <w:ind w:left="0"/>
        <w:jc w:val="both"/>
        <w:rPr>
          <w:rFonts w:ascii="Arial" w:hAnsi="Arial" w:cs="Arial"/>
          <w:b/>
          <w:lang w:val="es-MX"/>
        </w:rPr>
      </w:pPr>
    </w:p>
    <w:p w:rsidR="00842F3E" w:rsidRPr="007B4B49" w:rsidRDefault="00842F3E" w:rsidP="00800BB9">
      <w:pPr>
        <w:pStyle w:val="Prrafodelista"/>
        <w:ind w:left="0"/>
        <w:jc w:val="both"/>
        <w:rPr>
          <w:rFonts w:ascii="Arial" w:hAnsi="Arial" w:cs="Arial"/>
          <w:b/>
          <w:lang w:val="es-MX"/>
        </w:rPr>
      </w:pPr>
      <w:r w:rsidRPr="007B4B49">
        <w:rPr>
          <w:rFonts w:ascii="Arial" w:hAnsi="Arial" w:cs="Arial"/>
          <w:b/>
          <w:lang w:val="es-MX"/>
        </w:rPr>
        <w:t xml:space="preserve">____________________________________ </w:t>
      </w:r>
    </w:p>
    <w:p w:rsidR="00842F3E" w:rsidRPr="007B4B49" w:rsidRDefault="00842F3E" w:rsidP="00800BB9">
      <w:pPr>
        <w:pStyle w:val="Prrafodelista"/>
        <w:ind w:left="0"/>
        <w:jc w:val="both"/>
        <w:rPr>
          <w:rFonts w:ascii="Arial" w:hAnsi="Arial" w:cs="Arial"/>
          <w:b/>
          <w:lang w:val="es-MX"/>
        </w:rPr>
      </w:pPr>
      <w:r w:rsidRPr="007B4B49">
        <w:rPr>
          <w:rFonts w:ascii="Arial" w:hAnsi="Arial" w:cs="Arial"/>
          <w:b/>
          <w:lang w:val="es-MX"/>
        </w:rPr>
        <w:t>Boris Rafael Piñeres Yanes</w:t>
      </w:r>
    </w:p>
    <w:p w:rsidR="00D9576E" w:rsidRPr="007B4B49" w:rsidRDefault="00842F3E" w:rsidP="00B07ED3">
      <w:pPr>
        <w:pStyle w:val="Prrafodelista"/>
        <w:ind w:left="0"/>
        <w:jc w:val="both"/>
        <w:rPr>
          <w:rFonts w:ascii="Arial" w:hAnsi="Arial" w:cs="Arial"/>
          <w:b/>
          <w:lang w:val="es-MX"/>
        </w:rPr>
      </w:pPr>
      <w:r w:rsidRPr="007B4B49">
        <w:rPr>
          <w:rFonts w:ascii="Arial" w:hAnsi="Arial" w:cs="Arial"/>
          <w:b/>
          <w:lang w:val="es-MX"/>
        </w:rPr>
        <w:t xml:space="preserve">Rector </w:t>
      </w:r>
    </w:p>
    <w:p w:rsidR="00CB00D4" w:rsidRPr="007B4B49" w:rsidRDefault="00CB00D4" w:rsidP="00800BB9">
      <w:pPr>
        <w:jc w:val="both"/>
        <w:rPr>
          <w:rFonts w:ascii="Arial" w:eastAsia="Arial" w:hAnsi="Arial" w:cs="Arial"/>
          <w:lang w:val="es-CO"/>
        </w:rPr>
      </w:pPr>
    </w:p>
    <w:sectPr w:rsidR="00CB00D4" w:rsidRPr="007B4B49">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F51" w:rsidRDefault="00656F51">
      <w:pPr>
        <w:spacing w:after="0" w:line="240" w:lineRule="auto"/>
      </w:pPr>
      <w:r>
        <w:separator/>
      </w:r>
    </w:p>
  </w:endnote>
  <w:endnote w:type="continuationSeparator" w:id="0">
    <w:p w:rsidR="00656F51" w:rsidRDefault="0065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D9" w:rsidRDefault="00B035D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D9" w:rsidRDefault="00B035D9">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B035D9" w:rsidRDefault="00B035D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B035D9" w:rsidRDefault="00B035D9">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B035D9" w:rsidRDefault="00B035D9">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B035D9" w:rsidRDefault="00B035D9">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B035D9" w:rsidRDefault="00B035D9">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B035D9" w:rsidRDefault="00B035D9">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D9" w:rsidRDefault="00B035D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F51" w:rsidRDefault="00656F51">
      <w:pPr>
        <w:spacing w:after="0" w:line="240" w:lineRule="auto"/>
      </w:pPr>
      <w:r>
        <w:separator/>
      </w:r>
    </w:p>
  </w:footnote>
  <w:footnote w:type="continuationSeparator" w:id="0">
    <w:p w:rsidR="00656F51" w:rsidRDefault="00656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D9" w:rsidRDefault="00B035D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D9" w:rsidRDefault="00B035D9">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B035D9" w:rsidTr="00AE51C4">
      <w:trPr>
        <w:trHeight w:val="701"/>
      </w:trPr>
      <w:tc>
        <w:tcPr>
          <w:tcW w:w="1395" w:type="dxa"/>
          <w:shd w:val="clear" w:color="auto" w:fill="auto"/>
        </w:tcPr>
        <w:p w:rsidR="00B035D9" w:rsidRDefault="00B035D9"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B035D9" w:rsidRDefault="00B035D9" w:rsidP="0016664D">
          <w:pPr>
            <w:spacing w:after="0" w:line="240" w:lineRule="auto"/>
            <w:jc w:val="center"/>
            <w:rPr>
              <w:rFonts w:ascii="Arial" w:eastAsia="Arial" w:hAnsi="Arial" w:cs="Arial"/>
              <w:b/>
              <w:sz w:val="18"/>
              <w:szCs w:val="18"/>
            </w:rPr>
          </w:pPr>
        </w:p>
        <w:p w:rsidR="00B035D9" w:rsidRDefault="00B035D9"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B035D9" w:rsidRDefault="00B035D9"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B035D9" w:rsidRDefault="00B035D9"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B035D9" w:rsidRDefault="00B035D9"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B035D9" w:rsidRDefault="00B035D9" w:rsidP="0016664D">
          <w:pPr>
            <w:spacing w:after="0" w:line="240" w:lineRule="auto"/>
            <w:jc w:val="center"/>
            <w:rPr>
              <w:rFonts w:ascii="Arial" w:eastAsia="Arial" w:hAnsi="Arial" w:cs="Arial"/>
              <w:b/>
              <w:sz w:val="18"/>
              <w:szCs w:val="18"/>
            </w:rPr>
          </w:pPr>
        </w:p>
      </w:tc>
      <w:tc>
        <w:tcPr>
          <w:tcW w:w="2430" w:type="dxa"/>
          <w:shd w:val="clear" w:color="auto" w:fill="auto"/>
        </w:tcPr>
        <w:p w:rsidR="00B035D9" w:rsidRDefault="00B035D9"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B035D9" w:rsidRDefault="00B035D9" w:rsidP="0016664D">
          <w:pPr>
            <w:spacing w:after="0" w:line="240" w:lineRule="auto"/>
            <w:jc w:val="center"/>
            <w:rPr>
              <w:rFonts w:ascii="Arial" w:eastAsia="Arial" w:hAnsi="Arial" w:cs="Arial"/>
              <w:sz w:val="16"/>
              <w:szCs w:val="16"/>
            </w:rPr>
          </w:pPr>
        </w:p>
        <w:p w:rsidR="00B035D9" w:rsidRDefault="00B035D9" w:rsidP="0016664D">
          <w:pPr>
            <w:spacing w:after="0" w:line="240" w:lineRule="auto"/>
            <w:jc w:val="center"/>
            <w:rPr>
              <w:rFonts w:ascii="Arial" w:eastAsia="Arial" w:hAnsi="Arial" w:cs="Arial"/>
              <w:sz w:val="16"/>
              <w:szCs w:val="16"/>
            </w:rPr>
          </w:pPr>
        </w:p>
        <w:p w:rsidR="00B035D9" w:rsidRDefault="00B035D9" w:rsidP="0016664D">
          <w:pPr>
            <w:spacing w:after="0" w:line="240" w:lineRule="auto"/>
            <w:jc w:val="center"/>
            <w:rPr>
              <w:rFonts w:ascii="Arial" w:eastAsia="Arial" w:hAnsi="Arial" w:cs="Arial"/>
              <w:sz w:val="16"/>
              <w:szCs w:val="16"/>
            </w:rPr>
          </w:pPr>
        </w:p>
        <w:p w:rsidR="00B035D9" w:rsidRDefault="00B035D9" w:rsidP="0016664D">
          <w:pPr>
            <w:spacing w:after="0" w:line="240" w:lineRule="auto"/>
            <w:jc w:val="center"/>
            <w:rPr>
              <w:rFonts w:ascii="Arial" w:eastAsia="Arial" w:hAnsi="Arial" w:cs="Arial"/>
              <w:sz w:val="16"/>
              <w:szCs w:val="16"/>
            </w:rPr>
          </w:pPr>
        </w:p>
        <w:p w:rsidR="00B035D9" w:rsidRDefault="00B035D9" w:rsidP="0016664D">
          <w:pPr>
            <w:spacing w:after="0" w:line="240" w:lineRule="auto"/>
            <w:jc w:val="center"/>
            <w:rPr>
              <w:rFonts w:ascii="Arial" w:eastAsia="Arial" w:hAnsi="Arial" w:cs="Arial"/>
              <w:sz w:val="16"/>
              <w:szCs w:val="16"/>
            </w:rPr>
          </w:pPr>
        </w:p>
        <w:p w:rsidR="00B035D9" w:rsidRDefault="00B035D9"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B035D9" w:rsidRDefault="00B035D9" w:rsidP="0016664D">
          <w:pPr>
            <w:spacing w:after="0" w:line="240" w:lineRule="auto"/>
            <w:jc w:val="center"/>
            <w:rPr>
              <w:rFonts w:ascii="Arial" w:eastAsia="Arial" w:hAnsi="Arial" w:cs="Arial"/>
              <w:b/>
              <w:sz w:val="18"/>
              <w:szCs w:val="18"/>
            </w:rPr>
          </w:pPr>
        </w:p>
      </w:tc>
    </w:tr>
  </w:tbl>
  <w:p w:rsidR="00B035D9" w:rsidRDefault="00B035D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D9" w:rsidRDefault="00B035D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75C47"/>
    <w:multiLevelType w:val="hybridMultilevel"/>
    <w:tmpl w:val="4252A558"/>
    <w:lvl w:ilvl="0" w:tplc="C4C4362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4A4AD0"/>
    <w:multiLevelType w:val="multilevel"/>
    <w:tmpl w:val="C6A09840"/>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3A8B28FF"/>
    <w:multiLevelType w:val="hybridMultilevel"/>
    <w:tmpl w:val="29B2FE76"/>
    <w:lvl w:ilvl="0" w:tplc="38A8E8D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1B3811"/>
    <w:multiLevelType w:val="hybridMultilevel"/>
    <w:tmpl w:val="DC1CAEA8"/>
    <w:lvl w:ilvl="0" w:tplc="E5D83C8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78C20A6F"/>
    <w:multiLevelType w:val="hybridMultilevel"/>
    <w:tmpl w:val="057CC956"/>
    <w:lvl w:ilvl="0" w:tplc="3E3CF66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37D46"/>
    <w:rsid w:val="00077DDE"/>
    <w:rsid w:val="000852C7"/>
    <w:rsid w:val="000A408C"/>
    <w:rsid w:val="000A755E"/>
    <w:rsid w:val="000B3AB4"/>
    <w:rsid w:val="00130D8D"/>
    <w:rsid w:val="00132314"/>
    <w:rsid w:val="001328B1"/>
    <w:rsid w:val="0014183E"/>
    <w:rsid w:val="00151096"/>
    <w:rsid w:val="0016664D"/>
    <w:rsid w:val="00187331"/>
    <w:rsid w:val="001962A2"/>
    <w:rsid w:val="001971D6"/>
    <w:rsid w:val="001A311F"/>
    <w:rsid w:val="001C7BF0"/>
    <w:rsid w:val="001F7F1D"/>
    <w:rsid w:val="00203531"/>
    <w:rsid w:val="002335EA"/>
    <w:rsid w:val="0024797B"/>
    <w:rsid w:val="002C253D"/>
    <w:rsid w:val="00337053"/>
    <w:rsid w:val="003443EA"/>
    <w:rsid w:val="003459E5"/>
    <w:rsid w:val="00357E8E"/>
    <w:rsid w:val="003E4A48"/>
    <w:rsid w:val="004409E6"/>
    <w:rsid w:val="00444645"/>
    <w:rsid w:val="004501B7"/>
    <w:rsid w:val="0047287D"/>
    <w:rsid w:val="004C20D3"/>
    <w:rsid w:val="004E1248"/>
    <w:rsid w:val="0052246D"/>
    <w:rsid w:val="00541937"/>
    <w:rsid w:val="005D1804"/>
    <w:rsid w:val="005E798D"/>
    <w:rsid w:val="005F1FB7"/>
    <w:rsid w:val="0061732C"/>
    <w:rsid w:val="00630669"/>
    <w:rsid w:val="0065493A"/>
    <w:rsid w:val="00656F51"/>
    <w:rsid w:val="00691B04"/>
    <w:rsid w:val="006C1794"/>
    <w:rsid w:val="007122BF"/>
    <w:rsid w:val="00721D5E"/>
    <w:rsid w:val="00745DBE"/>
    <w:rsid w:val="007460EB"/>
    <w:rsid w:val="0075068B"/>
    <w:rsid w:val="007907D4"/>
    <w:rsid w:val="007A3679"/>
    <w:rsid w:val="007B4B49"/>
    <w:rsid w:val="007C20CA"/>
    <w:rsid w:val="00800BB9"/>
    <w:rsid w:val="00813C92"/>
    <w:rsid w:val="008160BA"/>
    <w:rsid w:val="00842F3E"/>
    <w:rsid w:val="008D0738"/>
    <w:rsid w:val="008D29C8"/>
    <w:rsid w:val="008F7415"/>
    <w:rsid w:val="00910304"/>
    <w:rsid w:val="00913550"/>
    <w:rsid w:val="009959E3"/>
    <w:rsid w:val="009A0331"/>
    <w:rsid w:val="009F10F9"/>
    <w:rsid w:val="009F7B19"/>
    <w:rsid w:val="00A1139E"/>
    <w:rsid w:val="00A644F8"/>
    <w:rsid w:val="00AE51C4"/>
    <w:rsid w:val="00B035D9"/>
    <w:rsid w:val="00B07ED3"/>
    <w:rsid w:val="00B71EAA"/>
    <w:rsid w:val="00B772A7"/>
    <w:rsid w:val="00BE7E13"/>
    <w:rsid w:val="00CB00D4"/>
    <w:rsid w:val="00CB1994"/>
    <w:rsid w:val="00CF06AB"/>
    <w:rsid w:val="00CF3DC3"/>
    <w:rsid w:val="00D159B1"/>
    <w:rsid w:val="00D9576E"/>
    <w:rsid w:val="00DE48F3"/>
    <w:rsid w:val="00DE5306"/>
    <w:rsid w:val="00DF4A22"/>
    <w:rsid w:val="00E10C8B"/>
    <w:rsid w:val="00ED1F41"/>
    <w:rsid w:val="00EE025A"/>
    <w:rsid w:val="00F4126C"/>
    <w:rsid w:val="00FC76E3"/>
    <w:rsid w:val="00FD7EA2"/>
    <w:rsid w:val="00FE13EB"/>
    <w:rsid w:val="00FE495D"/>
    <w:rsid w:val="00FF40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CF70C"/>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7122BF"/>
    <w:pPr>
      <w:ind w:left="720"/>
      <w:contextualSpacing/>
    </w:pPr>
  </w:style>
  <w:style w:type="character" w:customStyle="1" w:styleId="PrrafodelistaCar">
    <w:name w:val="Párrafo de lista Car"/>
    <w:link w:val="Prrafodelista"/>
    <w:uiPriority w:val="34"/>
    <w:rsid w:val="00842F3E"/>
  </w:style>
  <w:style w:type="table" w:styleId="Tablaconcuadrcula">
    <w:name w:val="Table Grid"/>
    <w:basedOn w:val="Tablanormal"/>
    <w:uiPriority w:val="39"/>
    <w:rsid w:val="00E10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06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leNormal1">
    <w:name w:val="Table Normal1"/>
    <w:uiPriority w:val="2"/>
    <w:qFormat/>
    <w:rsid w:val="00077DDE"/>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813C92"/>
    <w:pPr>
      <w:widowControl w:val="0"/>
      <w:autoSpaceDE w:val="0"/>
      <w:autoSpaceDN w:val="0"/>
      <w:spacing w:after="0" w:line="240" w:lineRule="auto"/>
      <w:ind w:left="107"/>
    </w:pPr>
    <w:rPr>
      <w:rFonts w:ascii="Arial MT" w:eastAsia="Arial MT" w:hAnsi="Arial MT" w:cs="Arial MT"/>
      <w:lang w:eastAsia="en-US"/>
    </w:rPr>
  </w:style>
  <w:style w:type="paragraph" w:styleId="Textoindependiente">
    <w:name w:val="Body Text"/>
    <w:basedOn w:val="Normal"/>
    <w:link w:val="TextoindependienteCar"/>
    <w:uiPriority w:val="1"/>
    <w:qFormat/>
    <w:rsid w:val="007B4B49"/>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7B4B49"/>
    <w:rPr>
      <w:rFonts w:ascii="Arial MT" w:eastAsia="Arial MT" w:hAnsi="Arial MT" w:cs="Arial M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448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61">
          <w:marLeft w:val="672"/>
          <w:marRight w:val="0"/>
          <w:marTop w:val="0"/>
          <w:marBottom w:val="0"/>
          <w:divBdr>
            <w:top w:val="none" w:sz="0" w:space="0" w:color="auto"/>
            <w:left w:val="none" w:sz="0" w:space="0" w:color="auto"/>
            <w:bottom w:val="none" w:sz="0" w:space="0" w:color="auto"/>
            <w:right w:val="none" w:sz="0" w:space="0" w:color="auto"/>
          </w:divBdr>
        </w:div>
      </w:divsChild>
    </w:div>
    <w:div w:id="114715063">
      <w:bodyDiv w:val="1"/>
      <w:marLeft w:val="0"/>
      <w:marRight w:val="0"/>
      <w:marTop w:val="0"/>
      <w:marBottom w:val="0"/>
      <w:divBdr>
        <w:top w:val="none" w:sz="0" w:space="0" w:color="auto"/>
        <w:left w:val="none" w:sz="0" w:space="0" w:color="auto"/>
        <w:bottom w:val="none" w:sz="0" w:space="0" w:color="auto"/>
        <w:right w:val="none" w:sz="0" w:space="0" w:color="auto"/>
      </w:divBdr>
    </w:div>
    <w:div w:id="244799360">
      <w:bodyDiv w:val="1"/>
      <w:marLeft w:val="0"/>
      <w:marRight w:val="0"/>
      <w:marTop w:val="0"/>
      <w:marBottom w:val="0"/>
      <w:divBdr>
        <w:top w:val="none" w:sz="0" w:space="0" w:color="auto"/>
        <w:left w:val="none" w:sz="0" w:space="0" w:color="auto"/>
        <w:bottom w:val="none" w:sz="0" w:space="0" w:color="auto"/>
        <w:right w:val="none" w:sz="0" w:space="0" w:color="auto"/>
      </w:divBdr>
    </w:div>
    <w:div w:id="248079094">
      <w:bodyDiv w:val="1"/>
      <w:marLeft w:val="0"/>
      <w:marRight w:val="0"/>
      <w:marTop w:val="0"/>
      <w:marBottom w:val="0"/>
      <w:divBdr>
        <w:top w:val="none" w:sz="0" w:space="0" w:color="auto"/>
        <w:left w:val="none" w:sz="0" w:space="0" w:color="auto"/>
        <w:bottom w:val="none" w:sz="0" w:space="0" w:color="auto"/>
        <w:right w:val="none" w:sz="0" w:space="0" w:color="auto"/>
      </w:divBdr>
    </w:div>
    <w:div w:id="499778595">
      <w:bodyDiv w:val="1"/>
      <w:marLeft w:val="0"/>
      <w:marRight w:val="0"/>
      <w:marTop w:val="0"/>
      <w:marBottom w:val="0"/>
      <w:divBdr>
        <w:top w:val="none" w:sz="0" w:space="0" w:color="auto"/>
        <w:left w:val="none" w:sz="0" w:space="0" w:color="auto"/>
        <w:bottom w:val="none" w:sz="0" w:space="0" w:color="auto"/>
        <w:right w:val="none" w:sz="0" w:space="0" w:color="auto"/>
      </w:divBdr>
    </w:div>
    <w:div w:id="513106832">
      <w:bodyDiv w:val="1"/>
      <w:marLeft w:val="0"/>
      <w:marRight w:val="0"/>
      <w:marTop w:val="0"/>
      <w:marBottom w:val="0"/>
      <w:divBdr>
        <w:top w:val="none" w:sz="0" w:space="0" w:color="auto"/>
        <w:left w:val="none" w:sz="0" w:space="0" w:color="auto"/>
        <w:bottom w:val="none" w:sz="0" w:space="0" w:color="auto"/>
        <w:right w:val="none" w:sz="0" w:space="0" w:color="auto"/>
      </w:divBdr>
      <w:divsChild>
        <w:div w:id="1180584779">
          <w:marLeft w:val="672"/>
          <w:marRight w:val="0"/>
          <w:marTop w:val="0"/>
          <w:marBottom w:val="0"/>
          <w:divBdr>
            <w:top w:val="none" w:sz="0" w:space="0" w:color="auto"/>
            <w:left w:val="none" w:sz="0" w:space="0" w:color="auto"/>
            <w:bottom w:val="none" w:sz="0" w:space="0" w:color="auto"/>
            <w:right w:val="none" w:sz="0" w:space="0" w:color="auto"/>
          </w:divBdr>
        </w:div>
      </w:divsChild>
    </w:div>
    <w:div w:id="600913406">
      <w:bodyDiv w:val="1"/>
      <w:marLeft w:val="0"/>
      <w:marRight w:val="0"/>
      <w:marTop w:val="0"/>
      <w:marBottom w:val="0"/>
      <w:divBdr>
        <w:top w:val="none" w:sz="0" w:space="0" w:color="auto"/>
        <w:left w:val="none" w:sz="0" w:space="0" w:color="auto"/>
        <w:bottom w:val="none" w:sz="0" w:space="0" w:color="auto"/>
        <w:right w:val="none" w:sz="0" w:space="0" w:color="auto"/>
      </w:divBdr>
    </w:div>
    <w:div w:id="704066049">
      <w:bodyDiv w:val="1"/>
      <w:marLeft w:val="0"/>
      <w:marRight w:val="0"/>
      <w:marTop w:val="0"/>
      <w:marBottom w:val="0"/>
      <w:divBdr>
        <w:top w:val="none" w:sz="0" w:space="0" w:color="auto"/>
        <w:left w:val="none" w:sz="0" w:space="0" w:color="auto"/>
        <w:bottom w:val="none" w:sz="0" w:space="0" w:color="auto"/>
        <w:right w:val="none" w:sz="0" w:space="0" w:color="auto"/>
      </w:divBdr>
    </w:div>
    <w:div w:id="780077667">
      <w:bodyDiv w:val="1"/>
      <w:marLeft w:val="0"/>
      <w:marRight w:val="0"/>
      <w:marTop w:val="0"/>
      <w:marBottom w:val="0"/>
      <w:divBdr>
        <w:top w:val="none" w:sz="0" w:space="0" w:color="auto"/>
        <w:left w:val="none" w:sz="0" w:space="0" w:color="auto"/>
        <w:bottom w:val="none" w:sz="0" w:space="0" w:color="auto"/>
        <w:right w:val="none" w:sz="0" w:space="0" w:color="auto"/>
      </w:divBdr>
    </w:div>
    <w:div w:id="874778984">
      <w:bodyDiv w:val="1"/>
      <w:marLeft w:val="0"/>
      <w:marRight w:val="0"/>
      <w:marTop w:val="0"/>
      <w:marBottom w:val="0"/>
      <w:divBdr>
        <w:top w:val="none" w:sz="0" w:space="0" w:color="auto"/>
        <w:left w:val="none" w:sz="0" w:space="0" w:color="auto"/>
        <w:bottom w:val="none" w:sz="0" w:space="0" w:color="auto"/>
        <w:right w:val="none" w:sz="0" w:space="0" w:color="auto"/>
      </w:divBdr>
      <w:divsChild>
        <w:div w:id="1266231157">
          <w:marLeft w:val="672"/>
          <w:marRight w:val="0"/>
          <w:marTop w:val="0"/>
          <w:marBottom w:val="0"/>
          <w:divBdr>
            <w:top w:val="none" w:sz="0" w:space="0" w:color="auto"/>
            <w:left w:val="none" w:sz="0" w:space="0" w:color="auto"/>
            <w:bottom w:val="none" w:sz="0" w:space="0" w:color="auto"/>
            <w:right w:val="none" w:sz="0" w:space="0" w:color="auto"/>
          </w:divBdr>
        </w:div>
      </w:divsChild>
    </w:div>
    <w:div w:id="996029748">
      <w:bodyDiv w:val="1"/>
      <w:marLeft w:val="0"/>
      <w:marRight w:val="0"/>
      <w:marTop w:val="0"/>
      <w:marBottom w:val="0"/>
      <w:divBdr>
        <w:top w:val="none" w:sz="0" w:space="0" w:color="auto"/>
        <w:left w:val="none" w:sz="0" w:space="0" w:color="auto"/>
        <w:bottom w:val="none" w:sz="0" w:space="0" w:color="auto"/>
        <w:right w:val="none" w:sz="0" w:space="0" w:color="auto"/>
      </w:divBdr>
      <w:divsChild>
        <w:div w:id="443116096">
          <w:marLeft w:val="672"/>
          <w:marRight w:val="0"/>
          <w:marTop w:val="0"/>
          <w:marBottom w:val="0"/>
          <w:divBdr>
            <w:top w:val="none" w:sz="0" w:space="0" w:color="auto"/>
            <w:left w:val="none" w:sz="0" w:space="0" w:color="auto"/>
            <w:bottom w:val="none" w:sz="0" w:space="0" w:color="auto"/>
            <w:right w:val="none" w:sz="0" w:space="0" w:color="auto"/>
          </w:divBdr>
        </w:div>
      </w:divsChild>
    </w:div>
    <w:div w:id="1117338087">
      <w:bodyDiv w:val="1"/>
      <w:marLeft w:val="0"/>
      <w:marRight w:val="0"/>
      <w:marTop w:val="0"/>
      <w:marBottom w:val="0"/>
      <w:divBdr>
        <w:top w:val="none" w:sz="0" w:space="0" w:color="auto"/>
        <w:left w:val="none" w:sz="0" w:space="0" w:color="auto"/>
        <w:bottom w:val="none" w:sz="0" w:space="0" w:color="auto"/>
        <w:right w:val="none" w:sz="0" w:space="0" w:color="auto"/>
      </w:divBdr>
    </w:div>
    <w:div w:id="1188326725">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98296201">
      <w:bodyDiv w:val="1"/>
      <w:marLeft w:val="0"/>
      <w:marRight w:val="0"/>
      <w:marTop w:val="0"/>
      <w:marBottom w:val="0"/>
      <w:divBdr>
        <w:top w:val="none" w:sz="0" w:space="0" w:color="auto"/>
        <w:left w:val="none" w:sz="0" w:space="0" w:color="auto"/>
        <w:bottom w:val="none" w:sz="0" w:space="0" w:color="auto"/>
        <w:right w:val="none" w:sz="0" w:space="0" w:color="auto"/>
      </w:divBdr>
    </w:div>
    <w:div w:id="1732385967">
      <w:bodyDiv w:val="1"/>
      <w:marLeft w:val="0"/>
      <w:marRight w:val="0"/>
      <w:marTop w:val="0"/>
      <w:marBottom w:val="0"/>
      <w:divBdr>
        <w:top w:val="none" w:sz="0" w:space="0" w:color="auto"/>
        <w:left w:val="none" w:sz="0" w:space="0" w:color="auto"/>
        <w:bottom w:val="none" w:sz="0" w:space="0" w:color="auto"/>
        <w:right w:val="none" w:sz="0" w:space="0" w:color="auto"/>
      </w:divBdr>
    </w:div>
    <w:div w:id="1869370147">
      <w:bodyDiv w:val="1"/>
      <w:marLeft w:val="0"/>
      <w:marRight w:val="0"/>
      <w:marTop w:val="0"/>
      <w:marBottom w:val="0"/>
      <w:divBdr>
        <w:top w:val="none" w:sz="0" w:space="0" w:color="auto"/>
        <w:left w:val="none" w:sz="0" w:space="0" w:color="auto"/>
        <w:bottom w:val="none" w:sz="0" w:space="0" w:color="auto"/>
        <w:right w:val="none" w:sz="0" w:space="0" w:color="auto"/>
      </w:divBdr>
    </w:div>
    <w:div w:id="2040471308">
      <w:bodyDiv w:val="1"/>
      <w:marLeft w:val="0"/>
      <w:marRight w:val="0"/>
      <w:marTop w:val="0"/>
      <w:marBottom w:val="0"/>
      <w:divBdr>
        <w:top w:val="none" w:sz="0" w:space="0" w:color="auto"/>
        <w:left w:val="none" w:sz="0" w:space="0" w:color="auto"/>
        <w:bottom w:val="none" w:sz="0" w:space="0" w:color="auto"/>
        <w:right w:val="none" w:sz="0" w:space="0" w:color="auto"/>
      </w:divBdr>
    </w:div>
    <w:div w:id="2076857055">
      <w:bodyDiv w:val="1"/>
      <w:marLeft w:val="0"/>
      <w:marRight w:val="0"/>
      <w:marTop w:val="0"/>
      <w:marBottom w:val="0"/>
      <w:divBdr>
        <w:top w:val="none" w:sz="0" w:space="0" w:color="auto"/>
        <w:left w:val="none" w:sz="0" w:space="0" w:color="auto"/>
        <w:bottom w:val="none" w:sz="0" w:space="0" w:color="auto"/>
        <w:right w:val="none" w:sz="0" w:space="0" w:color="auto"/>
      </w:divBdr>
      <w:divsChild>
        <w:div w:id="557597067">
          <w:marLeft w:val="672"/>
          <w:marRight w:val="0"/>
          <w:marTop w:val="0"/>
          <w:marBottom w:val="0"/>
          <w:divBdr>
            <w:top w:val="none" w:sz="0" w:space="0" w:color="auto"/>
            <w:left w:val="none" w:sz="0" w:space="0" w:color="auto"/>
            <w:bottom w:val="none" w:sz="0" w:space="0" w:color="auto"/>
            <w:right w:val="none" w:sz="0" w:space="0" w:color="auto"/>
          </w:divBdr>
        </w:div>
      </w:divsChild>
    </w:div>
    <w:div w:id="214284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3569C3-CB8A-4946-8BD4-60B483CE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8</Pages>
  <Words>2138</Words>
  <Characters>12193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56</cp:revision>
  <dcterms:created xsi:type="dcterms:W3CDTF">2024-01-26T18:46:00Z</dcterms:created>
  <dcterms:modified xsi:type="dcterms:W3CDTF">2025-12-04T16:02:00Z</dcterms:modified>
</cp:coreProperties>
</file>