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 w:rsidR="000901E3">
        <w:rPr>
          <w:rFonts w:ascii="Arial" w:eastAsia="Arial" w:hAnsi="Arial" w:cs="Arial"/>
          <w:b/>
          <w:color w:val="000000"/>
        </w:rPr>
        <w:t xml:space="preserve"> RECTORAL No 23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E37714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17</w:t>
      </w:r>
      <w:r w:rsidR="007461AC" w:rsidRPr="00141741">
        <w:rPr>
          <w:rFonts w:ascii="Arial" w:eastAsia="Arial" w:hAnsi="Arial" w:cs="Arial"/>
          <w:b/>
          <w:color w:val="000000"/>
        </w:rPr>
        <w:t xml:space="preserve"> de </w:t>
      </w:r>
      <w:r w:rsidR="007461AC">
        <w:rPr>
          <w:rFonts w:ascii="Arial" w:eastAsia="Arial" w:hAnsi="Arial" w:cs="Arial"/>
          <w:b/>
        </w:rPr>
        <w:t>septiembre</w:t>
      </w:r>
      <w:r w:rsidR="007461AC"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 xml:space="preserve">en su literal c numeral 10 expresa que los manuales de convivencia escolar se deben ajustar e incorporar estrategias en los componentes de promoción y prevención de la ruta de atención integral para la convivencia escolar, con miras a </w:t>
      </w:r>
      <w:r w:rsidRPr="00C01593">
        <w:rPr>
          <w:rFonts w:ascii="Arial" w:eastAsia="Arial" w:hAnsi="Arial" w:cs="Arial"/>
          <w:bCs/>
          <w:color w:val="000000" w:themeColor="text1"/>
        </w:rPr>
        <w:lastRenderedPageBreak/>
        <w:t>fomentar la convivencia y prevenir cualquier caso de exclusión o discriminación en razón a la discapacidad de los estudiantes.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propuesta de compromisos de participación que se acuerden con la comunidad educativa, la incluirá en el manual y velará por la garantía del debido proceso.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E37714" w:rsidRPr="00E37714" w:rsidRDefault="00E37714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Que el Artículo 40</w:t>
      </w:r>
      <w:r w:rsidR="00572A49" w:rsidRPr="00C01593">
        <w:rPr>
          <w:rFonts w:ascii="Arial" w:hAnsi="Arial" w:cs="Arial"/>
          <w:color w:val="333333"/>
          <w:shd w:val="clear" w:color="auto" w:fill="FFFFFF"/>
        </w:rPr>
        <w:t xml:space="preserve"> del manual de convivencia escolar define como Faltas</w:t>
      </w:r>
      <w:r>
        <w:rPr>
          <w:rFonts w:ascii="Arial" w:hAnsi="Arial" w:cs="Arial"/>
          <w:color w:val="333333"/>
          <w:shd w:val="clear" w:color="auto" w:fill="FFFFFF"/>
        </w:rPr>
        <w:t xml:space="preserve"> Graves: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Cometer fraude en una prueba escrita. (Evaluación)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Falsificar una firma.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Salir del establecimiento sin permiso.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Excesivas manifestaciones de afecto entre compañeros (Besos en los labios, abrazos, cargar al compañero (a).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Realizar rifas, recolectar dinero, ventas, compras, negocios, fiestas y demás en beneficio personal dentro de la institución.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>● Festejar a los compañeros con actos que constituyan incomodidad y/o generen indisciplina tales como utilizar agua, harina, huevos, sustancias químicas, pólvora u otros elementos detonantes en cualquier tipo de celebraciones</w:t>
      </w:r>
      <w:r w:rsidR="006109B6">
        <w:rPr>
          <w:rFonts w:ascii="Arial" w:hAnsi="Arial" w:cs="Arial"/>
          <w:color w:val="333333"/>
          <w:shd w:val="clear" w:color="auto" w:fill="FFFFFF"/>
        </w:rPr>
        <w:t>.</w:t>
      </w:r>
      <w:r w:rsidRPr="00E37714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901E3" w:rsidRDefault="00E37714" w:rsidP="000901E3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>● Reiteración en faltas leves.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2A49" w:rsidRPr="00C0159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607F9D" w:rsidRPr="000901E3" w:rsidRDefault="00607F9D" w:rsidP="000901E3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509FB" w:rsidRPr="00C01593" w:rsidRDefault="004509FB" w:rsidP="004509FB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lastRenderedPageBreak/>
        <w:t xml:space="preserve">Que el Artículo 41 del manual de convivencia escolar define como Faltas gravísimas: </w:t>
      </w:r>
    </w:p>
    <w:p w:rsidR="004509FB" w:rsidRPr="00C01593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La reincidencia en cualquiera de las faltas consideradas como graves. </w:t>
      </w:r>
    </w:p>
    <w:p w:rsidR="004509FB" w:rsidRPr="00C01593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Falsificar una firma </w:t>
      </w:r>
    </w:p>
    <w:p w:rsidR="004509FB" w:rsidRPr="004509FB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Causar daños a los bienes del establecimiento, los cuales son bienes públicos. </w:t>
      </w:r>
    </w:p>
    <w:p w:rsidR="004509FB" w:rsidRPr="004509FB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4509FB">
        <w:rPr>
          <w:rFonts w:ascii="Arial" w:hAnsi="Arial" w:cs="Arial"/>
          <w:color w:val="333333"/>
          <w:shd w:val="clear" w:color="auto" w:fill="FFFFFF"/>
        </w:rPr>
        <w:t>Salir del establecimiento sin permiso.</w:t>
      </w:r>
    </w:p>
    <w:p w:rsidR="004509FB" w:rsidRPr="004509FB" w:rsidRDefault="004509FB" w:rsidP="004509FB">
      <w:pPr>
        <w:pStyle w:val="Prrafodelista"/>
        <w:ind w:left="1440"/>
        <w:jc w:val="both"/>
        <w:rPr>
          <w:rFonts w:ascii="Arial" w:eastAsia="Arial" w:hAnsi="Arial" w:cs="Arial"/>
          <w:color w:val="000000" w:themeColor="text1"/>
        </w:rPr>
      </w:pPr>
    </w:p>
    <w:p w:rsidR="006109B6" w:rsidRPr="006109B6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 w:rsidR="006109B6"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 </w:t>
      </w:r>
      <w:r w:rsidR="006109B6">
        <w:rPr>
          <w:rFonts w:ascii="Arial" w:hAnsi="Arial" w:cs="Arial"/>
          <w:color w:val="333333"/>
          <w:shd w:val="clear" w:color="auto" w:fill="FFFFFF"/>
        </w:rPr>
        <w:t>2 expone que un estudiante pierde el cupo p</w:t>
      </w:r>
      <w:r w:rsidR="006109B6" w:rsidRPr="006109B6">
        <w:rPr>
          <w:rFonts w:ascii="Arial" w:hAnsi="Arial" w:cs="Arial"/>
          <w:color w:val="333333"/>
          <w:shd w:val="clear" w:color="auto" w:fill="FFFFFF"/>
        </w:rPr>
        <w:t>or reincidencia en situaciones de convivencia, cuyo proceso disciplinario haya terminado en sanción de suspensión.</w:t>
      </w:r>
    </w:p>
    <w:p w:rsidR="006109B6" w:rsidRPr="004509FB" w:rsidRDefault="006109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</w:t>
      </w:r>
      <w:r>
        <w:rPr>
          <w:rFonts w:ascii="Arial" w:hAnsi="Arial" w:cs="Arial"/>
          <w:color w:val="333333"/>
          <w:shd w:val="clear" w:color="auto" w:fill="FFFFFF"/>
        </w:rPr>
        <w:t xml:space="preserve"> 4 describe que un estudiante pierde el cupo por t</w:t>
      </w:r>
      <w:r w:rsidRPr="006109B6">
        <w:rPr>
          <w:rFonts w:ascii="Arial" w:hAnsi="Arial" w:cs="Arial"/>
          <w:color w:val="333333"/>
          <w:shd w:val="clear" w:color="auto" w:fill="FFFFFF"/>
        </w:rPr>
        <w:t>ener tres sanciones por diferentes procesos disciplinarios en el mismo año lectivo.</w:t>
      </w:r>
    </w:p>
    <w:p w:rsidR="004509FB" w:rsidRPr="000A7EFE" w:rsidRDefault="004509FB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Que el Manual de Convivencia de la I.E Las Nieves en su artículo 53 (causales de perdida de cupo) en su numeral 6 define </w:t>
      </w:r>
      <w:r w:rsidRPr="004509FB">
        <w:rPr>
          <w:rFonts w:ascii="Arial" w:hAnsi="Arial" w:cs="Arial"/>
          <w:color w:val="333333"/>
          <w:shd w:val="clear" w:color="auto" w:fill="FFFFFF"/>
        </w:rPr>
        <w:t>Cuando el estudiante presenta diagnóstico psicosocial como TDAH, TOD u otros que deriven conductas disruptivas y se han agotado las diferentes estrategias de apoyo con los ajustes razonables sin que estas tengan el efecto esperado.</w:t>
      </w:r>
    </w:p>
    <w:p w:rsidR="000A7EFE" w:rsidRPr="006109B6" w:rsidRDefault="000A7EFE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</w:t>
      </w:r>
      <w:r>
        <w:rPr>
          <w:rFonts w:ascii="Arial" w:hAnsi="Arial" w:cs="Arial"/>
          <w:color w:val="333333"/>
          <w:shd w:val="clear" w:color="auto" w:fill="FFFFFF"/>
        </w:rPr>
        <w:t xml:space="preserve"> 8 establece que un estudiante pierde el cupo por i</w:t>
      </w:r>
      <w:r w:rsidRPr="000A7EFE">
        <w:rPr>
          <w:rFonts w:ascii="Arial" w:hAnsi="Arial" w:cs="Arial"/>
          <w:color w:val="333333"/>
          <w:shd w:val="clear" w:color="auto" w:fill="FFFFFF"/>
        </w:rPr>
        <w:t>ncumplimiento con el contrato pedagógico firmado en el año lectivo.</w:t>
      </w:r>
    </w:p>
    <w:p w:rsidR="00572A49" w:rsidRPr="006109B6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del día 25 de julio como los soporta el acta #2, analizó a la luz de norma los casos comportamentales que afectan la sana convivencia y el desarrollo de actividades escolares remitidos para su estudio y dio lineamientos claros para que el consejo directivo tomara las decisiones pertinentes. </w:t>
      </w:r>
    </w:p>
    <w:p w:rsidR="004509FB" w:rsidRPr="004509FB" w:rsidRDefault="00C34412" w:rsidP="004509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509FB"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 w:rsidRPr="004509FB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 w:rsidRPr="004509FB">
        <w:rPr>
          <w:rFonts w:ascii="Arial" w:hAnsi="Arial" w:cs="Arial"/>
          <w:color w:val="333333"/>
          <w:shd w:val="clear" w:color="auto" w:fill="FFFFFF"/>
        </w:rPr>
        <w:t xml:space="preserve">el proceso de convivencia y disciplinario de </w:t>
      </w:r>
      <w:r w:rsidR="004509FB" w:rsidRPr="004509FB">
        <w:rPr>
          <w:rFonts w:ascii="Arial" w:eastAsia="Arial" w:hAnsi="Arial"/>
          <w:b/>
        </w:rPr>
        <w:t>Zarate Ceballos Mike</w:t>
      </w:r>
      <w:r w:rsidR="004509FB" w:rsidRPr="004509FB">
        <w:rPr>
          <w:rFonts w:ascii="Arial" w:eastAsia="Arial" w:hAnsi="Arial"/>
        </w:rPr>
        <w:t xml:space="preserve"> del grado 6°2</w:t>
      </w:r>
      <w:r w:rsidR="00B35DFB" w:rsidRPr="004509FB">
        <w:rPr>
          <w:rFonts w:ascii="Arial" w:eastAsia="Arial" w:hAnsi="Arial" w:cs="Arial"/>
        </w:rPr>
        <w:t xml:space="preserve"> </w:t>
      </w:r>
      <w:r w:rsidR="00F81D7C" w:rsidRPr="004509FB">
        <w:rPr>
          <w:rFonts w:ascii="Arial" w:hAnsi="Arial" w:cs="Arial"/>
          <w:color w:val="333333"/>
          <w:shd w:val="clear" w:color="auto" w:fill="FFFFFF"/>
        </w:rPr>
        <w:t>en donde se describe las situaciones de</w:t>
      </w:r>
      <w:r w:rsidR="00595583" w:rsidRPr="004509FB">
        <w:rPr>
          <w:rFonts w:ascii="Arial" w:hAnsi="Arial" w:cs="Arial"/>
          <w:color w:val="333333"/>
          <w:shd w:val="clear" w:color="auto" w:fill="FFFFFF"/>
        </w:rPr>
        <w:t xml:space="preserve">l estudiante, 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e</w:t>
      </w:r>
      <w:r w:rsidR="00FD1C75" w:rsidRPr="004509FB">
        <w:rPr>
          <w:rFonts w:ascii="Arial" w:hAnsi="Arial" w:cs="Arial"/>
          <w:color w:val="333333"/>
          <w:shd w:val="clear" w:color="auto" w:fill="FFFFFF"/>
        </w:rPr>
        <w:t>l cual</w:t>
      </w:r>
      <w:r w:rsidR="00595583" w:rsidRPr="004509F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presenta 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agresión física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a los compañeros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,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realiza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 xml:space="preserve"> juegos bruscos, 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muestra 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irrespeto a compañeros y docentes, no acata observaciones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de los docentes y demás </w:t>
      </w:r>
      <w:r w:rsidR="004509FB">
        <w:rPr>
          <w:rFonts w:ascii="Arial" w:hAnsi="Arial" w:cs="Arial"/>
          <w:color w:val="333333"/>
          <w:shd w:val="clear" w:color="auto" w:fill="FFFFFF"/>
        </w:rPr>
        <w:lastRenderedPageBreak/>
        <w:t>miembros de la institución educativa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, incita a la pelea a otros,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tiene situaciones de 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 xml:space="preserve"> indisciplina permanente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dentro y fuera del aula de clases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, se apropia de las pertenencias de otros, habla de temas obscenos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con los compañeros (as)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,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ha estado inmerso en dos situaciones de posesión y consumo de </w:t>
      </w:r>
      <w:proofErr w:type="spellStart"/>
      <w:r w:rsidR="004509FB">
        <w:rPr>
          <w:rFonts w:ascii="Arial" w:hAnsi="Arial" w:cs="Arial"/>
          <w:color w:val="333333"/>
          <w:shd w:val="clear" w:color="auto" w:fill="FFFFFF"/>
        </w:rPr>
        <w:t>vaper</w:t>
      </w:r>
      <w:proofErr w:type="spellEnd"/>
      <w:r w:rsidR="004509FB">
        <w:rPr>
          <w:rFonts w:ascii="Arial" w:hAnsi="Arial" w:cs="Arial"/>
          <w:color w:val="333333"/>
          <w:shd w:val="clear" w:color="auto" w:fill="FFFFFF"/>
        </w:rPr>
        <w:t xml:space="preserve">, ha incumplido el 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acuerdo pedagógico</w:t>
      </w:r>
      <w:r w:rsidR="004509FB">
        <w:rPr>
          <w:rFonts w:ascii="Arial" w:hAnsi="Arial" w:cs="Arial"/>
          <w:color w:val="333333"/>
          <w:shd w:val="clear" w:color="auto" w:fill="FFFFFF"/>
        </w:rPr>
        <w:t xml:space="preserve"> realiza</w:t>
      </w:r>
      <w:r w:rsidR="00607F9D">
        <w:rPr>
          <w:rFonts w:ascii="Arial" w:hAnsi="Arial" w:cs="Arial"/>
          <w:color w:val="333333"/>
          <w:shd w:val="clear" w:color="auto" w:fill="FFFFFF"/>
        </w:rPr>
        <w:t xml:space="preserve">do tras las faltas incurridas e incumplió el contrato especial de matrícula firmado al inicio del año lectivo 2025. </w:t>
      </w:r>
    </w:p>
    <w:p w:rsidR="00673FB6" w:rsidRPr="004509FB" w:rsidRDefault="00595583" w:rsidP="007E7E8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509F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73FB6" w:rsidRPr="004509FB">
        <w:rPr>
          <w:rFonts w:ascii="Arial" w:hAnsi="Arial" w:cs="Arial"/>
          <w:color w:val="333333"/>
          <w:shd w:val="clear" w:color="auto" w:fill="FFFFFF"/>
        </w:rPr>
        <w:t>Que el comité escolar de convivencia en reunión extraordinaria del día 13 de agosto como los soporta el acta #3, analizó a la luz de norma los casos comportamentales que afectan la sana convivencia y el desarrollo de actividades escolares remitidos para su estudio y dio lineamientos claros para que el consejo directivo tomara las decisiones pertinentes.</w:t>
      </w:r>
    </w:p>
    <w:p w:rsidR="00673FB6" w:rsidRPr="006C17DB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Consejo directivo luego de analizar el caso del estudiante </w:t>
      </w:r>
      <w:r w:rsidR="00607F9D" w:rsidRPr="004509FB">
        <w:rPr>
          <w:rFonts w:ascii="Arial" w:eastAsia="Arial" w:hAnsi="Arial"/>
          <w:b/>
        </w:rPr>
        <w:t>Zarate Ceballos Mike</w:t>
      </w:r>
      <w:r w:rsidR="00607F9D" w:rsidRPr="004509FB">
        <w:rPr>
          <w:rFonts w:ascii="Arial" w:eastAsia="Arial" w:hAnsi="Arial"/>
        </w:rPr>
        <w:t xml:space="preserve"> del grado 6°2</w:t>
      </w:r>
      <w:r w:rsidR="00C55DFE" w:rsidRPr="00595583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a la luz de las evidencias documentales en los procesos convivenciales y disciplinarios además de lo propuesto por el Comité Escolar de Convivencia en las actas #2, #3, y #4, en acta 09 de agosto 29 de 2025 aprobó el retiro del estudiante de manera inmediata. </w:t>
      </w:r>
    </w:p>
    <w:p w:rsidR="00C34412" w:rsidRPr="00607F9D" w:rsidRDefault="00673FB6" w:rsidP="00607F9D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Que el acuerdo #11 del Consejo Directivo de agosto 29 de 2025 (acta #9 del Consejo D</w:t>
      </w:r>
      <w:r w:rsidR="00607F9D">
        <w:rPr>
          <w:rFonts w:ascii="Arial" w:hAnsi="Arial" w:cs="Arial"/>
          <w:color w:val="333333"/>
          <w:shd w:val="clear" w:color="auto" w:fill="FFFFFF"/>
        </w:rPr>
        <w:t>irectivo) en su artículo tercero</w:t>
      </w:r>
      <w:r w:rsidR="005E0A0B">
        <w:rPr>
          <w:rFonts w:ascii="Arial" w:hAnsi="Arial" w:cs="Arial"/>
          <w:color w:val="333333"/>
          <w:shd w:val="clear" w:color="auto" w:fill="FFFFFF"/>
        </w:rPr>
        <w:t xml:space="preserve"> establece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07F9D" w:rsidRPr="00607F9D">
        <w:rPr>
          <w:rFonts w:ascii="Arial" w:hAnsi="Arial" w:cs="Arial"/>
          <w:color w:val="333333"/>
          <w:shd w:val="clear" w:color="auto" w:fill="FFFFFF"/>
        </w:rPr>
        <w:t xml:space="preserve">temporalizar por días y con horarios establecidos en común acuerdo con la familia lo que resta del año lectivo al estudiante Zarate Ceballos Mike del grado 6°2, firmar un compromiso con </w:t>
      </w:r>
      <w:r w:rsidR="00607F9D" w:rsidRPr="00607F9D">
        <w:rPr>
          <w:rFonts w:ascii="Arial" w:hAnsi="Arial" w:cs="Arial"/>
          <w:color w:val="333333"/>
          <w:shd w:val="clear" w:color="auto" w:fill="FFFFFF"/>
        </w:rPr>
        <w:lastRenderedPageBreak/>
        <w:t>condiciones de perdida de cupo para el año 2026 por incumplimiento de los numerales 2, 4, 6 y 8 del artículo 53 del Manua</w:t>
      </w:r>
      <w:r w:rsidR="00607F9D">
        <w:rPr>
          <w:rFonts w:ascii="Arial" w:hAnsi="Arial" w:cs="Arial"/>
          <w:color w:val="333333"/>
          <w:shd w:val="clear" w:color="auto" w:fill="FFFFFF"/>
        </w:rPr>
        <w:t>l de Convivencia institucional.</w:t>
      </w:r>
      <w:r w:rsidR="005E0A0B" w:rsidRPr="00607F9D">
        <w:rPr>
          <w:rFonts w:ascii="Arial" w:eastAsia="Arial" w:hAnsi="Arial" w:cs="Arial"/>
        </w:rPr>
        <w:t xml:space="preserve"> </w:t>
      </w:r>
    </w:p>
    <w:p w:rsidR="00503EC2" w:rsidRPr="00607F9D" w:rsidRDefault="00B4464D" w:rsidP="00E064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</w:t>
      </w:r>
      <w:r w:rsidR="00607F9D" w:rsidRPr="004509FB">
        <w:rPr>
          <w:rFonts w:ascii="Arial" w:eastAsia="Arial" w:hAnsi="Arial"/>
          <w:b/>
        </w:rPr>
        <w:t>Zarate Ceballos Mike</w:t>
      </w:r>
      <w:r w:rsidR="00607F9D" w:rsidRPr="004509FB">
        <w:rPr>
          <w:rFonts w:ascii="Arial" w:eastAsia="Arial" w:hAnsi="Arial"/>
        </w:rPr>
        <w:t xml:space="preserve"> del grado 6°2</w:t>
      </w:r>
      <w:r w:rsidR="00CF6C8B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</w:t>
      </w:r>
      <w:r w:rsidR="00503EC2">
        <w:rPr>
          <w:rFonts w:ascii="Arial" w:hAnsi="Arial" w:cs="Arial"/>
          <w:color w:val="333333"/>
          <w:shd w:val="clear" w:color="auto" w:fill="FFFFFF"/>
          <w:lang w:val="es-MX"/>
        </w:rPr>
        <w:t xml:space="preserve">al de convivencia institucional. </w:t>
      </w:r>
    </w:p>
    <w:p w:rsidR="00503EC2" w:rsidRDefault="00503EC2" w:rsidP="00E06484">
      <w:pPr>
        <w:jc w:val="both"/>
        <w:rPr>
          <w:rFonts w:ascii="Arial" w:eastAsia="Arial" w:hAnsi="Arial" w:cs="Arial"/>
        </w:rPr>
      </w:pPr>
    </w:p>
    <w:p w:rsidR="00E06484" w:rsidRDefault="00E06484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607F9D" w:rsidRDefault="00607F9D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E06484" w:rsidRDefault="00E06484" w:rsidP="00503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 xml:space="preserve">dar cumplimiento a la decisión del Consejo directivo </w:t>
      </w:r>
      <w:r w:rsidR="0082081B">
        <w:rPr>
          <w:rFonts w:ascii="Arial" w:eastAsia="Arial" w:hAnsi="Arial" w:cs="Arial"/>
          <w:color w:val="000000"/>
          <w:lang w:val="es-CO"/>
        </w:rPr>
        <w:t xml:space="preserve">según los establecido en el acta #9 y el acuerdo #11 de este el máximo órgano de gobierno dentro de la institución educativa. </w:t>
      </w:r>
    </w:p>
    <w:p w:rsidR="00E06484" w:rsidRDefault="0082081B" w:rsidP="00607F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SEGUNDO: </w:t>
      </w:r>
      <w:r w:rsidR="00607F9D" w:rsidRPr="00607F9D">
        <w:rPr>
          <w:rFonts w:ascii="Arial" w:hAnsi="Arial" w:cs="Arial"/>
          <w:color w:val="333333"/>
          <w:shd w:val="clear" w:color="auto" w:fill="FFFFFF"/>
        </w:rPr>
        <w:t>temporalizar</w:t>
      </w:r>
      <w:r w:rsidR="00607F9D">
        <w:rPr>
          <w:rFonts w:ascii="Arial" w:hAnsi="Arial" w:cs="Arial"/>
          <w:color w:val="333333"/>
          <w:shd w:val="clear" w:color="auto" w:fill="FFFFFF"/>
        </w:rPr>
        <w:t xml:space="preserve"> al estudiante</w:t>
      </w:r>
      <w:r w:rsidR="00607F9D" w:rsidRPr="00607F9D">
        <w:rPr>
          <w:rFonts w:ascii="Arial" w:hAnsi="Arial" w:cs="Arial"/>
          <w:color w:val="333333"/>
          <w:shd w:val="clear" w:color="auto" w:fill="FFFFFF"/>
        </w:rPr>
        <w:t xml:space="preserve"> por días y con horarios establecidos en común acuerdo con la familia lo que resta del año lectivo</w:t>
      </w:r>
      <w:r w:rsidR="00607F9D">
        <w:rPr>
          <w:rFonts w:ascii="Arial" w:hAnsi="Arial" w:cs="Arial"/>
          <w:color w:val="333333"/>
          <w:shd w:val="clear" w:color="auto" w:fill="FFFFFF"/>
        </w:rPr>
        <w:t xml:space="preserve"> para que concluya su proceso de académico. </w:t>
      </w:r>
    </w:p>
    <w:p w:rsidR="0095720D" w:rsidRPr="00963A8F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TERCERO: </w:t>
      </w:r>
      <w:r w:rsidR="00607F9D" w:rsidRPr="00607F9D">
        <w:rPr>
          <w:rFonts w:ascii="Arial" w:hAnsi="Arial" w:cs="Arial"/>
          <w:color w:val="333333"/>
          <w:shd w:val="clear" w:color="auto" w:fill="FFFFFF"/>
        </w:rPr>
        <w:t>firmar un compromiso con condiciones de perdida de cupo para el año 2026 por incumplimiento de los numerales 2, 4, 6 y 8 del artículo 53 del Manual de Convivencia institucional</w:t>
      </w:r>
      <w:r w:rsidR="00607F9D">
        <w:rPr>
          <w:rFonts w:ascii="Arial" w:hAnsi="Arial" w:cs="Arial"/>
          <w:color w:val="333333"/>
          <w:shd w:val="clear" w:color="auto" w:fill="FFFFFF"/>
        </w:rPr>
        <w:t>.</w:t>
      </w:r>
      <w:r w:rsidR="009D09C5">
        <w:rPr>
          <w:rFonts w:ascii="Arial" w:eastAsia="Arial" w:hAnsi="Arial" w:cs="Arial"/>
          <w:color w:val="000000"/>
          <w:lang w:val="es-CO"/>
        </w:rPr>
        <w:t xml:space="preserve">  </w:t>
      </w:r>
    </w:p>
    <w:p w:rsidR="00963A8F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CUARTO: </w:t>
      </w:r>
      <w:r w:rsidR="00963A8F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</w:t>
      </w:r>
      <w:r w:rsidR="00607F9D" w:rsidRPr="004509FB">
        <w:rPr>
          <w:rFonts w:ascii="Arial" w:eastAsia="Arial" w:hAnsi="Arial"/>
          <w:b/>
        </w:rPr>
        <w:t>Zarate Ceballos Mike</w:t>
      </w:r>
      <w:r w:rsidR="00607F9D" w:rsidRPr="004509FB">
        <w:rPr>
          <w:rFonts w:ascii="Arial" w:eastAsia="Arial" w:hAnsi="Arial"/>
        </w:rPr>
        <w:t xml:space="preserve"> del grado 6°2</w:t>
      </w:r>
      <w:r w:rsidR="00FE6676" w:rsidRPr="00595583">
        <w:rPr>
          <w:rFonts w:ascii="Arial" w:eastAsia="Arial" w:hAnsi="Arial" w:cs="Arial"/>
        </w:rPr>
        <w:t xml:space="preserve"> </w:t>
      </w:r>
      <w:r w:rsidR="00963A8F">
        <w:rPr>
          <w:rFonts w:ascii="Arial" w:eastAsia="Arial" w:hAnsi="Arial" w:cs="Arial"/>
          <w:color w:val="000000"/>
          <w:lang w:val="es-CO"/>
        </w:rPr>
        <w:t>sobre la decisión tomada a través de los medios institucionales disponibles.</w:t>
      </w:r>
    </w:p>
    <w:p w:rsidR="009D09C5" w:rsidRPr="00963A8F" w:rsidRDefault="00963A8F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QUINTO: </w:t>
      </w:r>
      <w:r w:rsidR="009D09C5">
        <w:rPr>
          <w:rFonts w:ascii="Arial" w:eastAsia="Arial" w:hAnsi="Arial" w:cs="Arial"/>
          <w:color w:val="000000"/>
          <w:lang w:val="es-CO"/>
        </w:rPr>
        <w:t>Contra esta resolución Rectoral</w:t>
      </w:r>
      <w:r w:rsidR="009D09C5"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 w:rsidR="009D09C5">
        <w:rPr>
          <w:rFonts w:ascii="Arial" w:eastAsia="Arial" w:hAnsi="Arial" w:cs="Arial"/>
          <w:color w:val="000000"/>
          <w:lang w:val="es-CO"/>
        </w:rPr>
        <w:t xml:space="preserve">el recurso de reposición ante el Consejo Directivo de </w:t>
      </w:r>
      <w:r w:rsidR="00FD2A9D">
        <w:rPr>
          <w:rFonts w:ascii="Arial" w:eastAsia="Arial" w:hAnsi="Arial" w:cs="Arial"/>
          <w:color w:val="000000"/>
          <w:lang w:val="es-CO"/>
        </w:rPr>
        <w:t xml:space="preserve">institución educativa </w:t>
      </w:r>
      <w:r w:rsidR="009D09C5">
        <w:rPr>
          <w:rFonts w:ascii="Arial" w:eastAsia="Arial" w:hAnsi="Arial" w:cs="Arial"/>
          <w:color w:val="000000"/>
          <w:lang w:val="es-CO"/>
        </w:rPr>
        <w:t>Las Nieves dentro de los siguientes 5 días hábiles posteriores a su notificación como lo establece el artículo 10 del Manual de Convivencia en su numeral 25 y artículo 11 del Manual de Convivencia</w:t>
      </w:r>
      <w:r w:rsidR="006E0CC5">
        <w:rPr>
          <w:rFonts w:ascii="Arial" w:eastAsia="Arial" w:hAnsi="Arial" w:cs="Arial"/>
          <w:color w:val="000000"/>
          <w:lang w:val="es-CO"/>
        </w:rPr>
        <w:t xml:space="preserve"> en su numeral 5.</w:t>
      </w:r>
    </w:p>
    <w:p w:rsidR="00503EC2" w:rsidRDefault="00963A8F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lastRenderedPageBreak/>
        <w:t>ARTÍCULO SEXTO</w:t>
      </w:r>
      <w:r w:rsidR="006E0CC5">
        <w:rPr>
          <w:rFonts w:ascii="Arial" w:eastAsia="Arial" w:hAnsi="Arial" w:cs="Arial"/>
          <w:b/>
          <w:color w:val="000000"/>
          <w:lang w:val="es-CO"/>
        </w:rPr>
        <w:t xml:space="preserve">: </w:t>
      </w:r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607F9D" w:rsidRPr="00503EC2" w:rsidRDefault="00607F9D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</w:p>
    <w:p w:rsidR="00503EC2" w:rsidRDefault="00963A8F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17</w:t>
      </w:r>
      <w:r w:rsidR="00197DEC">
        <w:rPr>
          <w:rFonts w:ascii="Arial" w:eastAsia="Arial" w:hAnsi="Arial" w:cs="Arial"/>
          <w:b/>
          <w:color w:val="000000"/>
          <w:lang w:val="es-CO"/>
        </w:rPr>
        <w:t xml:space="preserve">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503EC2" w:rsidRDefault="00503EC2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503EC2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607F9D" w:rsidRPr="00E853B0" w:rsidRDefault="00607F9D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bookmarkStart w:id="3" w:name="_GoBack"/>
      <w:bookmarkEnd w:id="3"/>
    </w:p>
    <w:p w:rsidR="00E853B0" w:rsidRPr="00E853B0" w:rsidRDefault="00E853B0" w:rsidP="00503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503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691B04" w:rsidRPr="00E61368" w:rsidRDefault="00197DEC" w:rsidP="00E613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</w:p>
    <w:sectPr w:rsidR="00691B04" w:rsidRPr="00E61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59" w:rsidRDefault="00F67559">
      <w:pPr>
        <w:spacing w:after="0" w:line="240" w:lineRule="auto"/>
      </w:pPr>
      <w:r>
        <w:separator/>
      </w:r>
    </w:p>
  </w:endnote>
  <w:endnote w:type="continuationSeparator" w:id="0">
    <w:p w:rsidR="00F67559" w:rsidRDefault="00F6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59" w:rsidRDefault="00F67559">
      <w:pPr>
        <w:spacing w:after="0" w:line="240" w:lineRule="auto"/>
      </w:pPr>
      <w:r>
        <w:separator/>
      </w:r>
    </w:p>
  </w:footnote>
  <w:footnote w:type="continuationSeparator" w:id="0">
    <w:p w:rsidR="00F67559" w:rsidRDefault="00F6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0B1"/>
    <w:multiLevelType w:val="hybridMultilevel"/>
    <w:tmpl w:val="D76A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5AE3"/>
    <w:multiLevelType w:val="hybridMultilevel"/>
    <w:tmpl w:val="22B0059C"/>
    <w:lvl w:ilvl="0" w:tplc="F26821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78" w:hanging="360"/>
      </w:pPr>
    </w:lvl>
    <w:lvl w:ilvl="2" w:tplc="580A001B" w:tentative="1">
      <w:start w:val="1"/>
      <w:numFmt w:val="lowerRoman"/>
      <w:lvlText w:val="%3."/>
      <w:lvlJc w:val="right"/>
      <w:pPr>
        <w:ind w:left="1798" w:hanging="180"/>
      </w:pPr>
    </w:lvl>
    <w:lvl w:ilvl="3" w:tplc="580A000F" w:tentative="1">
      <w:start w:val="1"/>
      <w:numFmt w:val="decimal"/>
      <w:lvlText w:val="%4."/>
      <w:lvlJc w:val="left"/>
      <w:pPr>
        <w:ind w:left="2518" w:hanging="360"/>
      </w:pPr>
    </w:lvl>
    <w:lvl w:ilvl="4" w:tplc="580A0019" w:tentative="1">
      <w:start w:val="1"/>
      <w:numFmt w:val="lowerLetter"/>
      <w:lvlText w:val="%5."/>
      <w:lvlJc w:val="left"/>
      <w:pPr>
        <w:ind w:left="3238" w:hanging="360"/>
      </w:pPr>
    </w:lvl>
    <w:lvl w:ilvl="5" w:tplc="580A001B" w:tentative="1">
      <w:start w:val="1"/>
      <w:numFmt w:val="lowerRoman"/>
      <w:lvlText w:val="%6."/>
      <w:lvlJc w:val="right"/>
      <w:pPr>
        <w:ind w:left="3958" w:hanging="180"/>
      </w:pPr>
    </w:lvl>
    <w:lvl w:ilvl="6" w:tplc="580A000F" w:tentative="1">
      <w:start w:val="1"/>
      <w:numFmt w:val="decimal"/>
      <w:lvlText w:val="%7."/>
      <w:lvlJc w:val="left"/>
      <w:pPr>
        <w:ind w:left="4678" w:hanging="360"/>
      </w:pPr>
    </w:lvl>
    <w:lvl w:ilvl="7" w:tplc="580A0019" w:tentative="1">
      <w:start w:val="1"/>
      <w:numFmt w:val="lowerLetter"/>
      <w:lvlText w:val="%8."/>
      <w:lvlJc w:val="left"/>
      <w:pPr>
        <w:ind w:left="5398" w:hanging="360"/>
      </w:pPr>
    </w:lvl>
    <w:lvl w:ilvl="8" w:tplc="5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901E3"/>
    <w:rsid w:val="000A5F8B"/>
    <w:rsid w:val="000A7EFE"/>
    <w:rsid w:val="00132314"/>
    <w:rsid w:val="00135BB6"/>
    <w:rsid w:val="0016664D"/>
    <w:rsid w:val="00197DEC"/>
    <w:rsid w:val="001F7F1D"/>
    <w:rsid w:val="0022712F"/>
    <w:rsid w:val="004509FB"/>
    <w:rsid w:val="00503EC2"/>
    <w:rsid w:val="00541937"/>
    <w:rsid w:val="00572A49"/>
    <w:rsid w:val="00595583"/>
    <w:rsid w:val="005E0A0B"/>
    <w:rsid w:val="005E60E7"/>
    <w:rsid w:val="00607F9D"/>
    <w:rsid w:val="006109B6"/>
    <w:rsid w:val="00673FB6"/>
    <w:rsid w:val="00691B04"/>
    <w:rsid w:val="006E0CC5"/>
    <w:rsid w:val="007461AC"/>
    <w:rsid w:val="0075068B"/>
    <w:rsid w:val="0082081B"/>
    <w:rsid w:val="00853DC4"/>
    <w:rsid w:val="008D1EA0"/>
    <w:rsid w:val="008F153C"/>
    <w:rsid w:val="008F7415"/>
    <w:rsid w:val="0095601E"/>
    <w:rsid w:val="0095720D"/>
    <w:rsid w:val="00963A8F"/>
    <w:rsid w:val="009A0331"/>
    <w:rsid w:val="009D09C5"/>
    <w:rsid w:val="009E76BA"/>
    <w:rsid w:val="00A15727"/>
    <w:rsid w:val="00B35DFB"/>
    <w:rsid w:val="00B4464D"/>
    <w:rsid w:val="00C34412"/>
    <w:rsid w:val="00C55DFE"/>
    <w:rsid w:val="00CC2271"/>
    <w:rsid w:val="00CE10EA"/>
    <w:rsid w:val="00CF06AB"/>
    <w:rsid w:val="00CF6C8B"/>
    <w:rsid w:val="00D82E8C"/>
    <w:rsid w:val="00D96DCE"/>
    <w:rsid w:val="00DD3770"/>
    <w:rsid w:val="00E06484"/>
    <w:rsid w:val="00E37714"/>
    <w:rsid w:val="00E61368"/>
    <w:rsid w:val="00E853B0"/>
    <w:rsid w:val="00F67559"/>
    <w:rsid w:val="00F81D7C"/>
    <w:rsid w:val="00FB1AE3"/>
    <w:rsid w:val="00FC76E3"/>
    <w:rsid w:val="00FD1C75"/>
    <w:rsid w:val="00FD2A9D"/>
    <w:rsid w:val="00FE495D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F9AA4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  <w:style w:type="paragraph" w:styleId="Textodeglobo">
    <w:name w:val="Balloon Text"/>
    <w:basedOn w:val="Normal"/>
    <w:link w:val="TextodegloboCar"/>
    <w:uiPriority w:val="99"/>
    <w:semiHidden/>
    <w:unhideWhenUsed/>
    <w:rsid w:val="0085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cp:lastPrinted>2025-09-09T17:13:00Z</cp:lastPrinted>
  <dcterms:created xsi:type="dcterms:W3CDTF">2024-01-26T18:46:00Z</dcterms:created>
  <dcterms:modified xsi:type="dcterms:W3CDTF">2025-09-17T13:55:00Z</dcterms:modified>
</cp:coreProperties>
</file>