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PLAN DE APOYO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</w:t>
      </w:r>
      <w:r>
        <w:rPr>
          <w:rFonts w:ascii="Arial" w:hAnsi="Arial" w:cs="Arial"/>
          <w:b/>
        </w:rPr>
        <w:t>LENGUA CASTELLANA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8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D570E9" w:rsidRPr="00CA0328" w:rsidRDefault="00D570E9" w:rsidP="00D570E9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D570E9" w:rsidRPr="00CA0328" w:rsidRDefault="00D570E9" w:rsidP="00D570E9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</w:p>
    <w:p w:rsidR="00D570E9" w:rsidRPr="00CA0328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</w:t>
      </w:r>
    </w:p>
    <w:p w:rsidR="00D570E9" w:rsidRDefault="00D570E9" w:rsidP="00D570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Construye un texto narrativo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2. Construye un texto argumentativo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3. Construye un texto expositivo con una página de extensión como mínimo. Tema libre</w:t>
      </w:r>
    </w:p>
    <w:p w:rsidR="00D570E9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</w:rPr>
        <w:t>4. Analiza en mínimo una página, el respeto que debemos tener por los demás en los medios de comunicación</w:t>
      </w: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D570E9" w:rsidRPr="00930C0A" w:rsidRDefault="00D570E9" w:rsidP="00D570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“RESPONSABILIDAD ES LLEVAR A CABO CON DILIGENCIA Y CALIDAD</w:t>
      </w:r>
    </w:p>
    <w:p w:rsidR="00D570E9" w:rsidRPr="00930C0A" w:rsidRDefault="00D570E9" w:rsidP="00D570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30C0A">
        <w:rPr>
          <w:rFonts w:ascii="Arial" w:hAnsi="Arial" w:cs="Arial"/>
          <w:b/>
          <w:i/>
          <w:sz w:val="24"/>
          <w:szCs w:val="24"/>
        </w:rPr>
        <w:t>LAS TAREAS QUE ESTÁN A NUESTRO CARGO”</w:t>
      </w:r>
    </w:p>
    <w:p w:rsidR="0088473D" w:rsidRDefault="0088473D">
      <w:bookmarkStart w:id="0" w:name="_GoBack"/>
      <w:bookmarkEnd w:id="0"/>
    </w:p>
    <w:sectPr w:rsidR="00884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9"/>
    <w:rsid w:val="0088473D"/>
    <w:rsid w:val="00D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9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2018-07-18T22:59:00Z</dcterms:created>
  <dcterms:modified xsi:type="dcterms:W3CDTF">2018-07-18T23:00:00Z</dcterms:modified>
</cp:coreProperties>
</file>