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3" w:rsidRDefault="009851B3" w:rsidP="009851B3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PLAN DE APOYO.</w:t>
      </w:r>
    </w:p>
    <w:p w:rsidR="009851B3" w:rsidRDefault="009851B3" w:rsidP="009851B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EDUCACIÓN FISICA. ONCE</w:t>
      </w:r>
    </w:p>
    <w:p w:rsidR="009851B3" w:rsidRDefault="009851B3" w:rsidP="009851B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PERIODO 1</w:t>
      </w:r>
    </w:p>
    <w:p w:rsidR="009851B3" w:rsidRDefault="009851B3" w:rsidP="009851B3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</w:p>
    <w:p w:rsidR="009851B3" w:rsidRDefault="009851B3" w:rsidP="009851B3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</w:p>
    <w:p w:rsidR="009851B3" w:rsidRPr="009851B3" w:rsidRDefault="009851B3" w:rsidP="009851B3">
      <w:p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36"/>
          <w:szCs w:val="36"/>
        </w:rPr>
      </w:pPr>
      <w:r w:rsidRPr="009851B3">
        <w:rPr>
          <w:rFonts w:ascii="Comic Sans MS" w:eastAsia="Times New Roman" w:hAnsi="Comic Sans MS" w:cs="Calibri"/>
          <w:color w:val="000000"/>
          <w:sz w:val="36"/>
          <w:szCs w:val="36"/>
        </w:rPr>
        <w:t>Planear un juego cooperativo y desarrollarlo con un grupo de primaria de la institución. Servir de apoyo  logístico en el día</w:t>
      </w:r>
      <w:r>
        <w:rPr>
          <w:rFonts w:ascii="Comic Sans MS" w:eastAsia="Times New Roman" w:hAnsi="Comic Sans MS" w:cs="Calibri"/>
          <w:color w:val="000000"/>
          <w:sz w:val="36"/>
          <w:szCs w:val="36"/>
        </w:rPr>
        <w:t xml:space="preserve"> del niño</w:t>
      </w:r>
      <w:r w:rsidRPr="009851B3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 en la sede Golondrinas</w:t>
      </w:r>
      <w:r>
        <w:rPr>
          <w:rFonts w:ascii="Comic Sans MS" w:eastAsia="Times New Roman" w:hAnsi="Comic Sans MS" w:cs="Calibri"/>
          <w:color w:val="000000"/>
          <w:sz w:val="36"/>
          <w:szCs w:val="36"/>
        </w:rPr>
        <w:t xml:space="preserve"> o altos de la torre en el mes de octubre</w:t>
      </w: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3"/>
    <w:rsid w:val="0041482E"/>
    <w:rsid w:val="009851B3"/>
    <w:rsid w:val="00E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2018-07-25T16:50:00Z</dcterms:created>
  <dcterms:modified xsi:type="dcterms:W3CDTF">2018-07-25T16:50:00Z</dcterms:modified>
</cp:coreProperties>
</file>