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56" w:rsidRDefault="008B6056" w:rsidP="008B6056">
      <w:r>
        <w:t>Plan de apoyo-  Cátedra de Paz-Tercer  período-2018</w:t>
      </w:r>
    </w:p>
    <w:p w:rsidR="008B6056" w:rsidRDefault="008B6056" w:rsidP="008B6056">
      <w:r>
        <w:t>Docente: Diana Bustamante</w:t>
      </w:r>
    </w:p>
    <w:p w:rsidR="008B6056" w:rsidRDefault="008B6056" w:rsidP="008B6056">
      <w:r>
        <w:t xml:space="preserve">Grado: 10   </w:t>
      </w:r>
    </w:p>
    <w:p w:rsidR="008B6056" w:rsidRDefault="008B6056" w:rsidP="008B6056"/>
    <w:p w:rsidR="008B6056" w:rsidRDefault="008B6056" w:rsidP="008B6056">
      <w:pPr>
        <w:pStyle w:val="Prrafodelista"/>
        <w:numPr>
          <w:ilvl w:val="0"/>
          <w:numId w:val="1"/>
        </w:numPr>
      </w:pPr>
      <w:r>
        <w:t xml:space="preserve">El narcotráfico y los movimientos guerrilleros.  </w:t>
      </w:r>
    </w:p>
    <w:p w:rsidR="008B6056" w:rsidRDefault="008B6056" w:rsidP="008B6056">
      <w:r>
        <w:tab/>
      </w:r>
    </w:p>
    <w:p w:rsidR="008B6056" w:rsidRDefault="008B6056" w:rsidP="008B6056">
      <w:r>
        <w:t>El estudiante debe desarrollar el siguiente trabajo en hojas de block tamaño carta y sustentar el mismo.</w:t>
      </w:r>
    </w:p>
    <w:p w:rsidR="008B6056" w:rsidRDefault="008B6056" w:rsidP="008B6056"/>
    <w:p w:rsidR="008B6056" w:rsidRDefault="008B6056" w:rsidP="008B6056">
      <w:r>
        <w:t>1.  Consular  distintas fuentes  bibliográficas  acerca del tema general  (El narcotráfico y los       movimientos guerrilleros).</w:t>
      </w:r>
    </w:p>
    <w:p w:rsidR="008B6056" w:rsidRDefault="008B6056" w:rsidP="008B6056"/>
    <w:p w:rsidR="008B6056" w:rsidRDefault="008B6056" w:rsidP="008B6056">
      <w:r>
        <w:t>2.   Elaborar un mapa conceptual donde se explique las causas y las consecuencias del narcotráfico y los movimientos guerrilleros en Colombia.</w:t>
      </w:r>
    </w:p>
    <w:p w:rsidR="008B6056" w:rsidRDefault="008B6056" w:rsidP="008B6056"/>
    <w:p w:rsidR="008B6056" w:rsidRDefault="008B6056" w:rsidP="008B6056">
      <w:r>
        <w:t xml:space="preserve">3.    Escribir  un ensayo mínimo de tres páginas, en la primera parte deberá dar  cuenta de la información consultada en el  punto anterior, en la segunda parte deberá responder a la pregunta: ¿En qué contexto surgen en Colombia fenómenos como el narcotráfico y los movimientos guerrilleros?, la respuesta a esta pregunta la deberá realizar a partir de la información consultada,  utilizando   argumentos  sólidos y claros que le permitan validar  su opinión frente al tema. </w:t>
      </w:r>
    </w:p>
    <w:p w:rsidR="008B6056" w:rsidRDefault="008B6056" w:rsidP="008B6056"/>
    <w:p w:rsidR="008B6056" w:rsidRDefault="008B6056" w:rsidP="008B6056">
      <w:r>
        <w:t>4.</w:t>
      </w:r>
      <w:r>
        <w:tab/>
        <w:t>En la última  página consignar  la bibliografía utilizada  para este  trabajo (título, autor, fecha de publicación y página).</w:t>
      </w:r>
    </w:p>
    <w:p w:rsidR="008B6056" w:rsidRDefault="008B6056" w:rsidP="008B6056">
      <w:r>
        <w:tab/>
      </w:r>
    </w:p>
    <w:p w:rsidR="008B6056" w:rsidRDefault="008B6056" w:rsidP="008B6056">
      <w:r>
        <w:t>5.</w:t>
      </w:r>
      <w:r>
        <w:tab/>
        <w:t xml:space="preserve"> Preparar la sustentación del trabajo realizado.   </w:t>
      </w:r>
    </w:p>
    <w:p w:rsidR="008B6056" w:rsidRDefault="008B6056" w:rsidP="008B6056">
      <w:r>
        <w:t>Nota: El trabajo escrito tiene un valor del 50% y la sustentación el otro 50% del total de la calificación final.</w:t>
      </w:r>
    </w:p>
    <w:p w:rsidR="00EF3D61" w:rsidRDefault="00EF3D61">
      <w:bookmarkStart w:id="0" w:name="_GoBack"/>
      <w:bookmarkEnd w:id="0"/>
    </w:p>
    <w:sectPr w:rsidR="00EF3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12A"/>
    <w:multiLevelType w:val="hybridMultilevel"/>
    <w:tmpl w:val="9AD0A4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6"/>
    <w:rsid w:val="00674D62"/>
    <w:rsid w:val="008B6056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dcterms:created xsi:type="dcterms:W3CDTF">2018-09-12T22:32:00Z</dcterms:created>
  <dcterms:modified xsi:type="dcterms:W3CDTF">2018-09-12T22:32:00Z</dcterms:modified>
</cp:coreProperties>
</file>