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F1" w:rsidRDefault="007A28F1" w:rsidP="007A2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 ARTÍSTICA</w:t>
      </w:r>
    </w:p>
    <w:p w:rsidR="007A28F1" w:rsidRDefault="007A28F1" w:rsidP="007A2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Grados 8 a 11</w:t>
      </w:r>
    </w:p>
    <w:p w:rsidR="007A28F1" w:rsidRDefault="007A28F1" w:rsidP="007A28F1">
      <w:pPr>
        <w:rPr>
          <w:rFonts w:ascii="Times New Roman" w:hAnsi="Times New Roman" w:cs="Times New Roman"/>
          <w:sz w:val="24"/>
          <w:szCs w:val="24"/>
        </w:rPr>
      </w:pPr>
    </w:p>
    <w:p w:rsidR="0034350D" w:rsidRDefault="0034350D" w:rsidP="0034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</w:t>
      </w:r>
    </w:p>
    <w:p w:rsidR="0034350D" w:rsidRPr="00B35D41" w:rsidRDefault="0034350D" w:rsidP="0034350D">
      <w:pPr>
        <w:rPr>
          <w:rFonts w:ascii="Times New Roman" w:hAnsi="Times New Roman" w:cs="Times New Roman"/>
          <w:b/>
          <w:sz w:val="24"/>
          <w:szCs w:val="24"/>
        </w:rPr>
      </w:pPr>
      <w:r w:rsidRPr="00B35D41">
        <w:rPr>
          <w:rFonts w:ascii="Times New Roman" w:hAnsi="Times New Roman" w:cs="Times New Roman"/>
          <w:b/>
          <w:sz w:val="24"/>
          <w:szCs w:val="24"/>
        </w:rPr>
        <w:t>9º</w:t>
      </w:r>
    </w:p>
    <w:p w:rsidR="0034350D" w:rsidRPr="00B35D41" w:rsidRDefault="0034350D" w:rsidP="0034350D">
      <w:pPr>
        <w:rPr>
          <w:rFonts w:ascii="Times New Roman" w:hAnsi="Times New Roman" w:cs="Times New Roman"/>
          <w:b/>
          <w:sz w:val="24"/>
          <w:szCs w:val="24"/>
        </w:rPr>
      </w:pPr>
      <w:r w:rsidRPr="00B35D41">
        <w:rPr>
          <w:rFonts w:ascii="Times New Roman" w:hAnsi="Times New Roman" w:cs="Times New Roman"/>
          <w:b/>
          <w:sz w:val="24"/>
          <w:szCs w:val="24"/>
        </w:rPr>
        <w:t>Primer periodo</w:t>
      </w:r>
    </w:p>
    <w:p w:rsidR="0034350D" w:rsidRDefault="0034350D" w:rsidP="003435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350D" w:rsidRPr="00E20D23" w:rsidRDefault="0034350D" w:rsidP="0034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Escribir Un ritual basado en los conceptos trabajados en clase.  Luego representa el ritual con vestuario, elementos sonoros en algún espacio del colegio.</w:t>
      </w:r>
    </w:p>
    <w:p w:rsidR="0034350D" w:rsidRPr="00E20D23" w:rsidRDefault="0034350D" w:rsidP="0034350D">
      <w:pPr>
        <w:rPr>
          <w:rFonts w:ascii="Times New Roman" w:hAnsi="Times New Roman" w:cs="Times New Roman"/>
          <w:sz w:val="24"/>
          <w:szCs w:val="24"/>
        </w:rPr>
      </w:pPr>
      <w:r w:rsidRPr="00E20D23">
        <w:rPr>
          <w:rFonts w:ascii="Times New Roman" w:hAnsi="Times New Roman" w:cs="Times New Roman"/>
          <w:sz w:val="24"/>
          <w:szCs w:val="24"/>
        </w:rPr>
        <w:t>Describir y ejemplificar desde el teatro los siguientes elementos:</w:t>
      </w:r>
    </w:p>
    <w:p w:rsidR="0034350D" w:rsidRDefault="0034350D" w:rsidP="003435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Acción</w:t>
      </w:r>
    </w:p>
    <w:p w:rsidR="0034350D" w:rsidRDefault="0034350D" w:rsidP="003435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Situación</w:t>
      </w:r>
    </w:p>
    <w:p w:rsidR="0034350D" w:rsidRDefault="0034350D" w:rsidP="003435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Pacto ficcional</w:t>
      </w:r>
    </w:p>
    <w:p w:rsidR="0034350D" w:rsidRDefault="0034350D" w:rsidP="003435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Conciencia Corporal</w:t>
      </w:r>
    </w:p>
    <w:p w:rsidR="001516D9" w:rsidRDefault="001516D9" w:rsidP="0034350D">
      <w:bookmarkStart w:id="0" w:name="_GoBack"/>
      <w:bookmarkEnd w:id="0"/>
    </w:p>
    <w:sectPr w:rsidR="00151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729"/>
    <w:multiLevelType w:val="hybridMultilevel"/>
    <w:tmpl w:val="D8AE123C"/>
    <w:lvl w:ilvl="0" w:tplc="0BB0B0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F1"/>
    <w:rsid w:val="001516D9"/>
    <w:rsid w:val="00256098"/>
    <w:rsid w:val="0034350D"/>
    <w:rsid w:val="007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2018-08-02T14:02:00Z</dcterms:created>
  <dcterms:modified xsi:type="dcterms:W3CDTF">2018-08-02T14:02:00Z</dcterms:modified>
</cp:coreProperties>
</file>