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07" w:rsidRDefault="003B7C3B" w:rsidP="00224A07">
      <w:pPr>
        <w:spacing w:line="360" w:lineRule="auto"/>
        <w:jc w:val="center"/>
        <w:rPr>
          <w:rFonts w:ascii="Arial" w:hAnsi="Arial" w:cs="Arial"/>
          <w:b/>
          <w:sz w:val="24"/>
          <w:szCs w:val="24"/>
        </w:rPr>
      </w:pPr>
      <w:r>
        <w:rPr>
          <w:rFonts w:ascii="Arial" w:hAnsi="Arial" w:cs="Arial"/>
          <w:b/>
          <w:sz w:val="24"/>
          <w:szCs w:val="24"/>
        </w:rPr>
        <w:t>CIRCULAR 005</w:t>
      </w:r>
    </w:p>
    <w:p w:rsidR="00224A07" w:rsidRDefault="003B7C3B" w:rsidP="00224A07">
      <w:pPr>
        <w:spacing w:line="360" w:lineRule="auto"/>
        <w:jc w:val="center"/>
        <w:rPr>
          <w:rFonts w:ascii="Arial" w:hAnsi="Arial" w:cs="Arial"/>
          <w:b/>
          <w:sz w:val="24"/>
          <w:szCs w:val="24"/>
        </w:rPr>
      </w:pPr>
      <w:r>
        <w:rPr>
          <w:rFonts w:ascii="Arial" w:hAnsi="Arial" w:cs="Arial"/>
          <w:b/>
          <w:sz w:val="24"/>
          <w:szCs w:val="24"/>
        </w:rPr>
        <w:t>Mayo 8 de 202</w:t>
      </w:r>
      <w:r w:rsidR="00224A07">
        <w:rPr>
          <w:rFonts w:ascii="Arial" w:hAnsi="Arial" w:cs="Arial"/>
          <w:b/>
          <w:sz w:val="24"/>
          <w:szCs w:val="24"/>
        </w:rPr>
        <w:t>0</w:t>
      </w:r>
    </w:p>
    <w:p w:rsidR="003140F3" w:rsidRDefault="003140F3" w:rsidP="00224A07">
      <w:pPr>
        <w:spacing w:line="360" w:lineRule="auto"/>
        <w:rPr>
          <w:rFonts w:ascii="Arial" w:hAnsi="Arial" w:cs="Arial"/>
          <w:sz w:val="24"/>
          <w:szCs w:val="24"/>
        </w:rPr>
      </w:pPr>
    </w:p>
    <w:p w:rsidR="00224A07" w:rsidRPr="00224A07" w:rsidRDefault="00224A07" w:rsidP="00224A07">
      <w:pPr>
        <w:spacing w:line="360" w:lineRule="auto"/>
        <w:rPr>
          <w:rFonts w:ascii="Arial" w:hAnsi="Arial" w:cs="Arial"/>
          <w:sz w:val="24"/>
          <w:szCs w:val="24"/>
        </w:rPr>
      </w:pPr>
      <w:r w:rsidRPr="00224A07">
        <w:rPr>
          <w:rFonts w:ascii="Arial" w:hAnsi="Arial" w:cs="Arial"/>
          <w:sz w:val="24"/>
          <w:szCs w:val="24"/>
        </w:rPr>
        <w:t>Reciban un afectuoso saludo de Paz y Bien en el Señor Jesús.</w:t>
      </w:r>
    </w:p>
    <w:p w:rsidR="00224A07" w:rsidRPr="00224A07" w:rsidRDefault="00224A07" w:rsidP="00224A07">
      <w:pPr>
        <w:spacing w:line="360" w:lineRule="auto"/>
        <w:rPr>
          <w:rFonts w:ascii="Arial" w:hAnsi="Arial" w:cs="Arial"/>
          <w:sz w:val="24"/>
          <w:szCs w:val="24"/>
        </w:rPr>
      </w:pPr>
    </w:p>
    <w:p w:rsidR="00FD57F4" w:rsidRDefault="00354E5F" w:rsidP="00FD57F4">
      <w:pPr>
        <w:rPr>
          <w:sz w:val="24"/>
          <w:szCs w:val="24"/>
        </w:rPr>
      </w:pPr>
      <w:r>
        <w:rPr>
          <w:sz w:val="24"/>
          <w:szCs w:val="24"/>
        </w:rPr>
        <w:t>Por medio de la presente circular, me permito dar las siguientes instrucciones.</w:t>
      </w:r>
    </w:p>
    <w:p w:rsidR="00354E5F" w:rsidRDefault="00354E5F" w:rsidP="00FD57F4">
      <w:pPr>
        <w:rPr>
          <w:sz w:val="24"/>
          <w:szCs w:val="24"/>
        </w:rPr>
      </w:pPr>
    </w:p>
    <w:p w:rsidR="00354E5F" w:rsidRDefault="00354E5F" w:rsidP="00354E5F">
      <w:pPr>
        <w:pStyle w:val="Prrafodelista"/>
        <w:numPr>
          <w:ilvl w:val="0"/>
          <w:numId w:val="15"/>
        </w:numPr>
        <w:rPr>
          <w:sz w:val="24"/>
          <w:szCs w:val="24"/>
        </w:rPr>
      </w:pPr>
      <w:r>
        <w:rPr>
          <w:sz w:val="24"/>
          <w:szCs w:val="24"/>
        </w:rPr>
        <w:t>Semanalmente debemos</w:t>
      </w:r>
      <w:r w:rsidR="00BC1370">
        <w:rPr>
          <w:sz w:val="24"/>
          <w:szCs w:val="24"/>
        </w:rPr>
        <w:t xml:space="preserve"> tener</w:t>
      </w:r>
      <w:r>
        <w:rPr>
          <w:sz w:val="24"/>
          <w:szCs w:val="24"/>
        </w:rPr>
        <w:t xml:space="preserve">, nuestro Plan de Trabajo para cada Semana, mientras estamos </w:t>
      </w:r>
      <w:r w:rsidR="00BC1370">
        <w:rPr>
          <w:sz w:val="24"/>
          <w:szCs w:val="24"/>
        </w:rPr>
        <w:t>en confinamiento</w:t>
      </w:r>
    </w:p>
    <w:p w:rsidR="00BC1370" w:rsidRDefault="00BC1370" w:rsidP="00BC1370">
      <w:pPr>
        <w:rPr>
          <w:sz w:val="24"/>
          <w:szCs w:val="24"/>
        </w:rPr>
      </w:pPr>
    </w:p>
    <w:p w:rsidR="00BC1370" w:rsidRDefault="00BC1370" w:rsidP="00BC1370">
      <w:pPr>
        <w:pStyle w:val="Prrafodelista"/>
        <w:numPr>
          <w:ilvl w:val="0"/>
          <w:numId w:val="15"/>
        </w:numPr>
        <w:rPr>
          <w:sz w:val="24"/>
          <w:szCs w:val="24"/>
        </w:rPr>
      </w:pPr>
      <w:r>
        <w:rPr>
          <w:sz w:val="24"/>
          <w:szCs w:val="24"/>
        </w:rPr>
        <w:t xml:space="preserve">Dentro de las Estrategias, se debe empezar por lo menos, dando una clase virtual, con los alumnos que se puedan conectar con alguna de las aplicaciones que lo permitan… se utilizará </w:t>
      </w:r>
      <w:r w:rsidR="00952092">
        <w:rPr>
          <w:sz w:val="24"/>
          <w:szCs w:val="24"/>
        </w:rPr>
        <w:t xml:space="preserve">ZOOM o cualquier otra, mientras aprendemos a manejar CLASSROOM… </w:t>
      </w:r>
    </w:p>
    <w:p w:rsidR="00952092" w:rsidRPr="00952092" w:rsidRDefault="00952092" w:rsidP="00952092">
      <w:pPr>
        <w:pStyle w:val="Prrafodelista"/>
        <w:rPr>
          <w:sz w:val="24"/>
          <w:szCs w:val="24"/>
        </w:rPr>
      </w:pPr>
    </w:p>
    <w:p w:rsidR="00952092" w:rsidRDefault="00952092" w:rsidP="00BC1370">
      <w:pPr>
        <w:pStyle w:val="Prrafodelista"/>
        <w:numPr>
          <w:ilvl w:val="0"/>
          <w:numId w:val="15"/>
        </w:numPr>
        <w:rPr>
          <w:sz w:val="24"/>
          <w:szCs w:val="24"/>
        </w:rPr>
      </w:pPr>
      <w:r>
        <w:rPr>
          <w:sz w:val="24"/>
          <w:szCs w:val="24"/>
        </w:rPr>
        <w:t>Tener muy presente que, las actividades que se van a enviar a los alumnos, éstas deben ser muy amigables</w:t>
      </w:r>
      <w:r w:rsidR="00441278">
        <w:rPr>
          <w:sz w:val="24"/>
          <w:szCs w:val="24"/>
        </w:rPr>
        <w:t xml:space="preserve"> (recordar el dicho tan popular: *¡</w:t>
      </w:r>
      <w:r w:rsidR="00441278" w:rsidRPr="00540995">
        <w:rPr>
          <w:b/>
          <w:sz w:val="24"/>
          <w:szCs w:val="24"/>
        </w:rPr>
        <w:t>el que mucho abarca, poco coge</w:t>
      </w:r>
      <w:r w:rsidR="00441278">
        <w:rPr>
          <w:sz w:val="24"/>
          <w:szCs w:val="24"/>
        </w:rPr>
        <w:t>! *</w:t>
      </w:r>
      <w:r>
        <w:rPr>
          <w:sz w:val="24"/>
          <w:szCs w:val="24"/>
        </w:rPr>
        <w:t>, muy flexibles</w:t>
      </w:r>
      <w:r w:rsidR="00441278">
        <w:rPr>
          <w:sz w:val="24"/>
          <w:szCs w:val="24"/>
        </w:rPr>
        <w:t xml:space="preserve"> en el tiempo.</w:t>
      </w:r>
    </w:p>
    <w:p w:rsidR="00441278" w:rsidRPr="00441278" w:rsidRDefault="00441278" w:rsidP="00441278">
      <w:pPr>
        <w:pStyle w:val="Prrafodelista"/>
        <w:rPr>
          <w:sz w:val="24"/>
          <w:szCs w:val="24"/>
        </w:rPr>
      </w:pPr>
    </w:p>
    <w:p w:rsidR="00441278" w:rsidRDefault="00441278" w:rsidP="00BC1370">
      <w:pPr>
        <w:pStyle w:val="Prrafodelista"/>
        <w:numPr>
          <w:ilvl w:val="0"/>
          <w:numId w:val="15"/>
        </w:numPr>
        <w:rPr>
          <w:sz w:val="24"/>
          <w:szCs w:val="24"/>
        </w:rPr>
      </w:pPr>
      <w:r>
        <w:rPr>
          <w:sz w:val="24"/>
          <w:szCs w:val="24"/>
        </w:rPr>
        <w:t xml:space="preserve">El siguiente cuadro, nos ilustra lo mínimo que debemos tener en cuenta para nuestro Plan de Acción y que ya </w:t>
      </w:r>
      <w:r w:rsidR="00540995">
        <w:rPr>
          <w:sz w:val="24"/>
          <w:szCs w:val="24"/>
        </w:rPr>
        <w:t>fue solicitado</w:t>
      </w:r>
      <w:r>
        <w:rPr>
          <w:sz w:val="24"/>
          <w:szCs w:val="24"/>
        </w:rPr>
        <w:t xml:space="preserve"> por SEDUCA</w:t>
      </w:r>
      <w:r w:rsidR="006C1703">
        <w:rPr>
          <w:sz w:val="24"/>
          <w:szCs w:val="24"/>
        </w:rPr>
        <w:t xml:space="preserve"> y que en nuestra Planeación se cuenta con ello, pero como debemos pasarlo a SEDUCA, hago este cuadro para que hablemos </w:t>
      </w:r>
      <w:r w:rsidR="00145900">
        <w:rPr>
          <w:sz w:val="24"/>
          <w:szCs w:val="24"/>
        </w:rPr>
        <w:t>todos los mismos idiomas</w:t>
      </w:r>
      <w:r w:rsidR="006C1703">
        <w:rPr>
          <w:sz w:val="24"/>
          <w:szCs w:val="24"/>
        </w:rPr>
        <w:t xml:space="preserve"> en la presentación</w:t>
      </w:r>
      <w:r w:rsidR="00B5053B">
        <w:rPr>
          <w:sz w:val="24"/>
          <w:szCs w:val="24"/>
        </w:rPr>
        <w:t xml:space="preserve"> de las Estrategias, Propósitos y Alcances para el seguimiento y el acompañamiento a sus estudiantes. Tener presente en lo que ha pasado en estas tres semanas, para que tengamos las estrategias más eficaces y eficientes para llegar a nuestros estudiantes.</w:t>
      </w:r>
    </w:p>
    <w:p w:rsidR="0051683F" w:rsidRDefault="0051683F" w:rsidP="0051683F">
      <w:pPr>
        <w:ind w:left="360"/>
        <w:rPr>
          <w:sz w:val="24"/>
          <w:szCs w:val="24"/>
        </w:rPr>
      </w:pPr>
    </w:p>
    <w:p w:rsidR="0051683F" w:rsidRDefault="0051683F" w:rsidP="0051683F">
      <w:pPr>
        <w:ind w:left="360"/>
        <w:rPr>
          <w:sz w:val="24"/>
          <w:szCs w:val="24"/>
        </w:rPr>
      </w:pPr>
      <w:r>
        <w:rPr>
          <w:sz w:val="24"/>
          <w:szCs w:val="24"/>
        </w:rPr>
        <w:t>NOMBRE DOCENTE:</w:t>
      </w:r>
    </w:p>
    <w:p w:rsidR="0051683F" w:rsidRPr="0051683F" w:rsidRDefault="0051683F" w:rsidP="0051683F">
      <w:pPr>
        <w:ind w:left="360"/>
        <w:rPr>
          <w:sz w:val="24"/>
          <w:szCs w:val="24"/>
        </w:rPr>
      </w:pPr>
      <w:r>
        <w:rPr>
          <w:sz w:val="24"/>
          <w:szCs w:val="24"/>
        </w:rPr>
        <w:t>DOCUMENTO:</w:t>
      </w:r>
    </w:p>
    <w:p w:rsidR="0051683F" w:rsidRPr="00E13800" w:rsidRDefault="0051683F" w:rsidP="00E13800">
      <w:pPr>
        <w:pStyle w:val="Prrafodelista"/>
        <w:rPr>
          <w:sz w:val="24"/>
          <w:szCs w:val="24"/>
        </w:rPr>
      </w:pPr>
    </w:p>
    <w:tbl>
      <w:tblPr>
        <w:tblStyle w:val="Tablaconcuadrcula"/>
        <w:tblW w:w="0" w:type="auto"/>
        <w:tblLayout w:type="fixed"/>
        <w:tblLook w:val="04A0" w:firstRow="1" w:lastRow="0" w:firstColumn="1" w:lastColumn="0" w:noHBand="0" w:noVBand="1"/>
      </w:tblPr>
      <w:tblGrid>
        <w:gridCol w:w="1590"/>
        <w:gridCol w:w="1249"/>
        <w:gridCol w:w="2570"/>
        <w:gridCol w:w="2475"/>
        <w:gridCol w:w="2078"/>
      </w:tblGrid>
      <w:tr w:rsidR="00145900" w:rsidTr="00B30C2F">
        <w:tc>
          <w:tcPr>
            <w:tcW w:w="1590" w:type="dxa"/>
          </w:tcPr>
          <w:p w:rsidR="00145900" w:rsidRPr="00B30C2F" w:rsidRDefault="00145900" w:rsidP="00B30C2F">
            <w:pPr>
              <w:pStyle w:val="Prrafodelista"/>
              <w:ind w:left="0"/>
              <w:jc w:val="center"/>
              <w:rPr>
                <w:b/>
                <w:sz w:val="24"/>
                <w:szCs w:val="24"/>
              </w:rPr>
            </w:pPr>
            <w:r w:rsidRPr="00B30C2F">
              <w:rPr>
                <w:b/>
                <w:sz w:val="24"/>
                <w:szCs w:val="24"/>
              </w:rPr>
              <w:t>GRADO</w:t>
            </w:r>
          </w:p>
        </w:tc>
        <w:tc>
          <w:tcPr>
            <w:tcW w:w="1249" w:type="dxa"/>
          </w:tcPr>
          <w:p w:rsidR="00145900" w:rsidRPr="00B30C2F" w:rsidRDefault="00145900" w:rsidP="00B30C2F">
            <w:pPr>
              <w:pStyle w:val="Prrafodelista"/>
              <w:ind w:left="0"/>
              <w:jc w:val="center"/>
              <w:rPr>
                <w:b/>
                <w:sz w:val="24"/>
                <w:szCs w:val="24"/>
              </w:rPr>
            </w:pPr>
            <w:r w:rsidRPr="00B30C2F">
              <w:rPr>
                <w:b/>
                <w:sz w:val="24"/>
                <w:szCs w:val="24"/>
              </w:rPr>
              <w:t>ÁREA</w:t>
            </w:r>
          </w:p>
        </w:tc>
        <w:tc>
          <w:tcPr>
            <w:tcW w:w="2570" w:type="dxa"/>
          </w:tcPr>
          <w:p w:rsidR="00145900" w:rsidRPr="00B30C2F" w:rsidRDefault="00145900" w:rsidP="00B30C2F">
            <w:pPr>
              <w:pStyle w:val="Prrafodelista"/>
              <w:ind w:left="0"/>
              <w:jc w:val="center"/>
              <w:rPr>
                <w:b/>
                <w:sz w:val="24"/>
                <w:szCs w:val="24"/>
              </w:rPr>
            </w:pPr>
            <w:r w:rsidRPr="00B30C2F">
              <w:rPr>
                <w:b/>
                <w:sz w:val="24"/>
                <w:szCs w:val="24"/>
              </w:rPr>
              <w:t>ESTRATEGIAS</w:t>
            </w:r>
          </w:p>
        </w:tc>
        <w:tc>
          <w:tcPr>
            <w:tcW w:w="2475" w:type="dxa"/>
          </w:tcPr>
          <w:p w:rsidR="00145900" w:rsidRPr="00B30C2F" w:rsidRDefault="00B5053B" w:rsidP="00B30C2F">
            <w:pPr>
              <w:pStyle w:val="Prrafodelista"/>
              <w:ind w:left="0"/>
              <w:jc w:val="center"/>
              <w:rPr>
                <w:b/>
                <w:sz w:val="24"/>
                <w:szCs w:val="24"/>
              </w:rPr>
            </w:pPr>
            <w:r w:rsidRPr="00B30C2F">
              <w:rPr>
                <w:b/>
                <w:sz w:val="24"/>
                <w:szCs w:val="24"/>
              </w:rPr>
              <w:t>PROPÓ</w:t>
            </w:r>
            <w:r w:rsidR="00145900" w:rsidRPr="00B30C2F">
              <w:rPr>
                <w:b/>
                <w:sz w:val="24"/>
                <w:szCs w:val="24"/>
              </w:rPr>
              <w:t>SITOS</w:t>
            </w:r>
          </w:p>
        </w:tc>
        <w:tc>
          <w:tcPr>
            <w:tcW w:w="2078" w:type="dxa"/>
          </w:tcPr>
          <w:p w:rsidR="00145900" w:rsidRPr="00B30C2F" w:rsidRDefault="00145900" w:rsidP="00B30C2F">
            <w:pPr>
              <w:pStyle w:val="Prrafodelista"/>
              <w:ind w:left="0"/>
              <w:jc w:val="center"/>
              <w:rPr>
                <w:b/>
                <w:sz w:val="24"/>
                <w:szCs w:val="24"/>
              </w:rPr>
            </w:pPr>
            <w:r w:rsidRPr="00B30C2F">
              <w:rPr>
                <w:b/>
                <w:sz w:val="24"/>
                <w:szCs w:val="24"/>
              </w:rPr>
              <w:t>ALCANCES</w:t>
            </w:r>
          </w:p>
        </w:tc>
      </w:tr>
      <w:tr w:rsidR="00145900" w:rsidTr="00B30C2F">
        <w:tc>
          <w:tcPr>
            <w:tcW w:w="1590" w:type="dxa"/>
          </w:tcPr>
          <w:p w:rsidR="00145900" w:rsidRDefault="00145900" w:rsidP="00E13800">
            <w:pPr>
              <w:pStyle w:val="Prrafodelista"/>
              <w:ind w:left="0"/>
              <w:rPr>
                <w:sz w:val="24"/>
                <w:szCs w:val="24"/>
              </w:rPr>
            </w:pPr>
          </w:p>
        </w:tc>
        <w:tc>
          <w:tcPr>
            <w:tcW w:w="1249" w:type="dxa"/>
          </w:tcPr>
          <w:p w:rsidR="00145900" w:rsidRDefault="00145900" w:rsidP="00E13800">
            <w:pPr>
              <w:pStyle w:val="Prrafodelista"/>
              <w:ind w:left="0"/>
              <w:rPr>
                <w:sz w:val="24"/>
                <w:szCs w:val="24"/>
              </w:rPr>
            </w:pPr>
          </w:p>
        </w:tc>
        <w:tc>
          <w:tcPr>
            <w:tcW w:w="2570" w:type="dxa"/>
          </w:tcPr>
          <w:p w:rsidR="00145900" w:rsidRDefault="00145900" w:rsidP="00E13800">
            <w:pPr>
              <w:pStyle w:val="Prrafodelista"/>
              <w:ind w:left="0"/>
              <w:rPr>
                <w:sz w:val="24"/>
                <w:szCs w:val="24"/>
              </w:rPr>
            </w:pPr>
          </w:p>
        </w:tc>
        <w:tc>
          <w:tcPr>
            <w:tcW w:w="2475" w:type="dxa"/>
          </w:tcPr>
          <w:p w:rsidR="00145900" w:rsidRDefault="00145900" w:rsidP="00E13800">
            <w:pPr>
              <w:pStyle w:val="Prrafodelista"/>
              <w:ind w:left="0"/>
              <w:rPr>
                <w:sz w:val="24"/>
                <w:szCs w:val="24"/>
              </w:rPr>
            </w:pPr>
          </w:p>
        </w:tc>
        <w:tc>
          <w:tcPr>
            <w:tcW w:w="2078" w:type="dxa"/>
          </w:tcPr>
          <w:p w:rsidR="00145900" w:rsidRDefault="00145900" w:rsidP="00E13800">
            <w:pPr>
              <w:pStyle w:val="Prrafodelista"/>
              <w:ind w:left="0"/>
              <w:rPr>
                <w:sz w:val="24"/>
                <w:szCs w:val="24"/>
              </w:rPr>
            </w:pPr>
          </w:p>
        </w:tc>
      </w:tr>
    </w:tbl>
    <w:p w:rsidR="00E13800" w:rsidRPr="00BC1370" w:rsidRDefault="00E13800" w:rsidP="00E13800">
      <w:pPr>
        <w:pStyle w:val="Prrafodelista"/>
        <w:ind w:left="360"/>
        <w:rPr>
          <w:sz w:val="24"/>
          <w:szCs w:val="24"/>
        </w:rPr>
      </w:pPr>
    </w:p>
    <w:p w:rsidR="00FD57F4" w:rsidRDefault="00115698" w:rsidP="00115698">
      <w:pPr>
        <w:pStyle w:val="Prrafodelista"/>
        <w:numPr>
          <w:ilvl w:val="0"/>
          <w:numId w:val="15"/>
        </w:numPr>
        <w:rPr>
          <w:sz w:val="24"/>
          <w:szCs w:val="24"/>
        </w:rPr>
      </w:pPr>
      <w:r>
        <w:rPr>
          <w:sz w:val="24"/>
          <w:szCs w:val="24"/>
        </w:rPr>
        <w:t>El próximo martes tendremos capacitación con MASTER200 a las 7.30 a.m. (son de 3 a 4 sesiones</w:t>
      </w:r>
      <w:r w:rsidR="0020333E">
        <w:rPr>
          <w:sz w:val="24"/>
          <w:szCs w:val="24"/>
        </w:rPr>
        <w:t xml:space="preserve">). Posterior a ello y después de un descanso de 30 minutos, nos estaremos enlazando en nuestra reunión virtual del Consejo Académico. </w:t>
      </w:r>
    </w:p>
    <w:p w:rsidR="0020333E" w:rsidRDefault="0020333E" w:rsidP="0020333E">
      <w:pPr>
        <w:rPr>
          <w:sz w:val="24"/>
          <w:szCs w:val="24"/>
        </w:rPr>
      </w:pPr>
    </w:p>
    <w:p w:rsidR="0020333E" w:rsidRDefault="0020333E" w:rsidP="0020333E">
      <w:pPr>
        <w:rPr>
          <w:sz w:val="24"/>
          <w:szCs w:val="24"/>
        </w:rPr>
      </w:pPr>
    </w:p>
    <w:p w:rsidR="0020333E" w:rsidRDefault="0020333E" w:rsidP="0020333E">
      <w:pPr>
        <w:rPr>
          <w:sz w:val="24"/>
          <w:szCs w:val="24"/>
        </w:rPr>
      </w:pPr>
    </w:p>
    <w:p w:rsidR="0020333E" w:rsidRPr="0020333E" w:rsidRDefault="0020333E" w:rsidP="0020333E">
      <w:pPr>
        <w:rPr>
          <w:sz w:val="24"/>
          <w:szCs w:val="24"/>
        </w:rPr>
      </w:pPr>
      <w:bookmarkStart w:id="0" w:name="_GoBack"/>
      <w:bookmarkEnd w:id="0"/>
    </w:p>
    <w:p w:rsidR="004D6942" w:rsidRPr="00F33D24" w:rsidRDefault="00FD57F4" w:rsidP="004D6942">
      <w:pPr>
        <w:rPr>
          <w:sz w:val="24"/>
          <w:szCs w:val="24"/>
        </w:rPr>
      </w:pPr>
      <w:r w:rsidRPr="00FD57F4">
        <w:rPr>
          <w:sz w:val="24"/>
          <w:szCs w:val="24"/>
        </w:rPr>
        <w:lastRenderedPageBreak/>
        <w:t>Cordial y atento saludo,</w:t>
      </w:r>
    </w:p>
    <w:p w:rsidR="00F76969" w:rsidRPr="00FD57F4" w:rsidRDefault="00F76969" w:rsidP="00512C97">
      <w:pPr>
        <w:tabs>
          <w:tab w:val="right" w:pos="9356"/>
        </w:tabs>
        <w:ind w:right="363"/>
        <w:rPr>
          <w:rFonts w:asciiTheme="minorHAnsi" w:hAnsiTheme="minorHAnsi"/>
          <w:b/>
          <w:sz w:val="24"/>
          <w:szCs w:val="24"/>
        </w:rPr>
      </w:pPr>
    </w:p>
    <w:p w:rsidR="00867F9B" w:rsidRPr="00FD57F4" w:rsidRDefault="00867F9B" w:rsidP="004D6942">
      <w:pPr>
        <w:pStyle w:val="Textoindependiente"/>
        <w:spacing w:line="242" w:lineRule="auto"/>
        <w:ind w:right="117"/>
        <w:jc w:val="both"/>
        <w:rPr>
          <w:rFonts w:asciiTheme="minorHAnsi" w:hAnsiTheme="minorHAnsi"/>
          <w:lang w:val="es-CO"/>
        </w:rPr>
      </w:pPr>
      <w:r w:rsidRPr="00FD57F4">
        <w:rPr>
          <w:rFonts w:asciiTheme="minorHAnsi" w:hAnsiTheme="minorHAnsi"/>
          <w:lang w:val="es-CO"/>
        </w:rPr>
        <w:t xml:space="preserve">                                        </w:t>
      </w:r>
      <w:r w:rsidR="00F33D24">
        <w:rPr>
          <w:rFonts w:asciiTheme="minorHAnsi" w:hAnsiTheme="minorHAnsi"/>
          <w:noProof/>
          <w:lang w:val="es-CO" w:eastAsia="es-CO"/>
        </w:rPr>
        <w:drawing>
          <wp:inline distT="0" distB="0" distL="0" distR="0">
            <wp:extent cx="1536192" cy="950976"/>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 2.jpg"/>
                    <pic:cNvPicPr/>
                  </pic:nvPicPr>
                  <pic:blipFill>
                    <a:blip r:embed="rId7">
                      <a:extLst>
                        <a:ext uri="{28A0092B-C50C-407E-A947-70E740481C1C}">
                          <a14:useLocalDpi xmlns:a14="http://schemas.microsoft.com/office/drawing/2010/main" val="0"/>
                        </a:ext>
                      </a:extLst>
                    </a:blip>
                    <a:stretch>
                      <a:fillRect/>
                    </a:stretch>
                  </pic:blipFill>
                  <pic:spPr>
                    <a:xfrm>
                      <a:off x="0" y="0"/>
                      <a:ext cx="1536192" cy="950976"/>
                    </a:xfrm>
                    <a:prstGeom prst="rect">
                      <a:avLst/>
                    </a:prstGeom>
                  </pic:spPr>
                </pic:pic>
              </a:graphicData>
            </a:graphic>
          </wp:inline>
        </w:drawing>
      </w:r>
      <w:r w:rsidRPr="00FD57F4">
        <w:rPr>
          <w:rFonts w:asciiTheme="minorHAnsi" w:hAnsiTheme="minorHAnsi"/>
          <w:lang w:val="es-CO"/>
        </w:rPr>
        <w:t xml:space="preserve">  </w:t>
      </w:r>
    </w:p>
    <w:p w:rsidR="00867F9B" w:rsidRPr="00FD57F4" w:rsidRDefault="00867F9B" w:rsidP="00867F9B">
      <w:pPr>
        <w:pStyle w:val="Textoindependiente"/>
        <w:rPr>
          <w:rFonts w:asciiTheme="minorHAnsi" w:hAnsiTheme="minorHAnsi"/>
          <w:b/>
          <w:lang w:val="es-CO"/>
        </w:rPr>
      </w:pPr>
      <w:r w:rsidRPr="00FD57F4">
        <w:rPr>
          <w:rFonts w:asciiTheme="minorHAnsi" w:hAnsiTheme="minorHAnsi"/>
          <w:b/>
          <w:lang w:val="es-CO"/>
        </w:rPr>
        <w:t>DAVIDANIEL RESTREPO VELÁSQUEZ</w:t>
      </w:r>
    </w:p>
    <w:p w:rsidR="004D6942" w:rsidRPr="00FD57F4" w:rsidRDefault="004D6942" w:rsidP="00867F9B">
      <w:pPr>
        <w:pStyle w:val="Textoindependiente"/>
        <w:rPr>
          <w:rFonts w:asciiTheme="minorHAnsi" w:hAnsiTheme="minorHAnsi"/>
          <w:b/>
          <w:lang w:val="es-CO"/>
        </w:rPr>
      </w:pPr>
      <w:r w:rsidRPr="00FD57F4">
        <w:rPr>
          <w:rFonts w:asciiTheme="minorHAnsi" w:hAnsiTheme="minorHAnsi"/>
          <w:b/>
          <w:lang w:val="es-CO"/>
        </w:rPr>
        <w:t>70042918</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Director</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CENTRO EDUCATIVO RURAL CLAUDINA MÚNERA</w:t>
      </w:r>
    </w:p>
    <w:p w:rsidR="00867F9B" w:rsidRPr="00FD57F4" w:rsidRDefault="004D6942" w:rsidP="00C87C09">
      <w:pPr>
        <w:rPr>
          <w:sz w:val="24"/>
          <w:szCs w:val="24"/>
        </w:rPr>
      </w:pPr>
      <w:r w:rsidRPr="00FD57F4">
        <w:rPr>
          <w:sz w:val="24"/>
          <w:szCs w:val="24"/>
        </w:rPr>
        <w:t>3225268240</w:t>
      </w:r>
    </w:p>
    <w:sectPr w:rsidR="00867F9B" w:rsidRPr="00FD57F4" w:rsidSect="00F14138">
      <w:headerReference w:type="default" r:id="rId8"/>
      <w:footerReference w:type="default" r:id="rId9"/>
      <w:pgSz w:w="12240" w:h="15840" w:code="1"/>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1C" w:rsidRDefault="00F02E1C">
      <w:r>
        <w:separator/>
      </w:r>
    </w:p>
  </w:endnote>
  <w:endnote w:type="continuationSeparator" w:id="0">
    <w:p w:rsidR="00F02E1C" w:rsidRDefault="00F0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1C" w:rsidRDefault="00F02E1C">
      <w:r>
        <w:separator/>
      </w:r>
    </w:p>
  </w:footnote>
  <w:footnote w:type="continuationSeparator" w:id="0">
    <w:p w:rsidR="00F02E1C" w:rsidRDefault="00F02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C9" w:rsidRPr="002172F1" w:rsidRDefault="00254C36"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simplePos x="0" y="0"/>
              <wp:positionH relativeFrom="column">
                <wp:posOffset>525780</wp:posOffset>
              </wp:positionH>
              <wp:positionV relativeFrom="paragraph">
                <wp:posOffset>0</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7" y="0"/>
                          <a:ext cx="1233396" cy="1115028"/>
                          <a:chOff x="1712255" y="0"/>
                          <a:chExt cx="1233351" cy="1135759"/>
                        </a:xfrm>
                      </wpg:grpSpPr>
                      <wps:wsp>
                        <wps:cNvPr id="9" name="CuadroTexto 24"/>
                        <wps:cNvSpPr txBox="1"/>
                        <wps:spPr>
                          <a:xfrm>
                            <a:off x="1712255"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anchor>
          </w:drawing>
        </mc:Choice>
        <mc:Fallback>
          <w:pict>
            <v:group id="Grupo 2" o:spid="_x0000_s1026" style="position:absolute;left:0;text-align:left;margin-left:41.4pt;margin-top:0;width:400.25pt;height:87.8pt;z-index:251660800"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4E43AA" w:rsidRDefault="004E43AA"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Pr="00C87C09" w:rsidRDefault="00C87C09" w:rsidP="00C87C09">
    <w:pPr>
      <w:pStyle w:val="msonospacing0"/>
      <w:jc w:val="center"/>
      <w:rPr>
        <w:rFonts w:asciiTheme="minorHAnsi" w:hAnsiTheme="minorHAnsi" w:cs="Calibri"/>
        <w:b/>
        <w:sz w:val="22"/>
        <w:szCs w:val="22"/>
        <w:lang w:val="es-MX"/>
      </w:rPr>
    </w:pPr>
    <w:r w:rsidRPr="00C87C09">
      <w:rPr>
        <w:rFonts w:asciiTheme="minorHAnsi" w:hAnsiTheme="minorHAnsi" w:cs="Calibri"/>
        <w:b/>
        <w:sz w:val="22"/>
        <w:szCs w:val="22"/>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
      </v:shape>
    </w:pict>
  </w:numPicBullet>
  <w:numPicBullet w:numPicBulletId="1">
    <w:pict>
      <v:shape id="_x0000_i1087" type="#_x0000_t75" style="width:11.25pt;height:11.25pt" o:bullet="t">
        <v:imagedata r:id="rId2" o:title="mso6B63"/>
      </v:shape>
    </w:pict>
  </w:numPicBullet>
  <w:abstractNum w:abstractNumId="0"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B10F64"/>
    <w:multiLevelType w:val="hybridMultilevel"/>
    <w:tmpl w:val="3FD08C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EC07D4E"/>
    <w:multiLevelType w:val="hybridMultilevel"/>
    <w:tmpl w:val="8368AE08"/>
    <w:lvl w:ilvl="0" w:tplc="8808FE9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2406306"/>
    <w:multiLevelType w:val="hybridMultilevel"/>
    <w:tmpl w:val="2EA26E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B30394"/>
    <w:multiLevelType w:val="hybridMultilevel"/>
    <w:tmpl w:val="FA22978C"/>
    <w:lvl w:ilvl="0" w:tplc="98C66B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1"/>
  </w:num>
  <w:num w:numId="8">
    <w:abstractNumId w:val="14"/>
  </w:num>
  <w:num w:numId="9">
    <w:abstractNumId w:val="11"/>
  </w:num>
  <w:num w:numId="10">
    <w:abstractNumId w:val="8"/>
  </w:num>
  <w:num w:numId="11">
    <w:abstractNumId w:val="9"/>
  </w:num>
  <w:num w:numId="12">
    <w:abstractNumId w:val="12"/>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4329E"/>
    <w:rsid w:val="000636D8"/>
    <w:rsid w:val="00071635"/>
    <w:rsid w:val="000801A8"/>
    <w:rsid w:val="000915CF"/>
    <w:rsid w:val="000B37FA"/>
    <w:rsid w:val="000E7C7C"/>
    <w:rsid w:val="001072BA"/>
    <w:rsid w:val="00115698"/>
    <w:rsid w:val="00133BE1"/>
    <w:rsid w:val="00141E10"/>
    <w:rsid w:val="001432B6"/>
    <w:rsid w:val="00145900"/>
    <w:rsid w:val="001562C1"/>
    <w:rsid w:val="001575C1"/>
    <w:rsid w:val="00166186"/>
    <w:rsid w:val="00171697"/>
    <w:rsid w:val="00173C6B"/>
    <w:rsid w:val="0017790C"/>
    <w:rsid w:val="00182C43"/>
    <w:rsid w:val="001832B7"/>
    <w:rsid w:val="001843C7"/>
    <w:rsid w:val="001A08D6"/>
    <w:rsid w:val="001B43BB"/>
    <w:rsid w:val="001D35BB"/>
    <w:rsid w:val="0020333E"/>
    <w:rsid w:val="00205890"/>
    <w:rsid w:val="00216F6F"/>
    <w:rsid w:val="0021705A"/>
    <w:rsid w:val="002172F1"/>
    <w:rsid w:val="00224A07"/>
    <w:rsid w:val="002323F7"/>
    <w:rsid w:val="002345C9"/>
    <w:rsid w:val="00243102"/>
    <w:rsid w:val="00244DA6"/>
    <w:rsid w:val="00254C36"/>
    <w:rsid w:val="00257F71"/>
    <w:rsid w:val="002652CA"/>
    <w:rsid w:val="00284FA0"/>
    <w:rsid w:val="0028622C"/>
    <w:rsid w:val="002C13F6"/>
    <w:rsid w:val="002C6EF4"/>
    <w:rsid w:val="002D26BF"/>
    <w:rsid w:val="002D2BE0"/>
    <w:rsid w:val="002E0CDA"/>
    <w:rsid w:val="002F0E0A"/>
    <w:rsid w:val="003140F3"/>
    <w:rsid w:val="00315F1B"/>
    <w:rsid w:val="0032189D"/>
    <w:rsid w:val="00344920"/>
    <w:rsid w:val="00346A5E"/>
    <w:rsid w:val="0035137C"/>
    <w:rsid w:val="00354E5F"/>
    <w:rsid w:val="0035791B"/>
    <w:rsid w:val="00383042"/>
    <w:rsid w:val="003A500F"/>
    <w:rsid w:val="003A60C9"/>
    <w:rsid w:val="003B3B90"/>
    <w:rsid w:val="003B78DC"/>
    <w:rsid w:val="003B7C3B"/>
    <w:rsid w:val="003C1F6C"/>
    <w:rsid w:val="003C2E7B"/>
    <w:rsid w:val="003D165A"/>
    <w:rsid w:val="003D4EC2"/>
    <w:rsid w:val="003D7751"/>
    <w:rsid w:val="00404384"/>
    <w:rsid w:val="00405D59"/>
    <w:rsid w:val="004100A1"/>
    <w:rsid w:val="00421452"/>
    <w:rsid w:val="00422A29"/>
    <w:rsid w:val="0043441D"/>
    <w:rsid w:val="00441278"/>
    <w:rsid w:val="00463A5C"/>
    <w:rsid w:val="00496951"/>
    <w:rsid w:val="004A151F"/>
    <w:rsid w:val="004A3C96"/>
    <w:rsid w:val="004B1F45"/>
    <w:rsid w:val="004C5351"/>
    <w:rsid w:val="004D4991"/>
    <w:rsid w:val="004D6942"/>
    <w:rsid w:val="004E1620"/>
    <w:rsid w:val="004E43AA"/>
    <w:rsid w:val="00512C97"/>
    <w:rsid w:val="00514E17"/>
    <w:rsid w:val="0051683F"/>
    <w:rsid w:val="00540995"/>
    <w:rsid w:val="00554A2C"/>
    <w:rsid w:val="005647AF"/>
    <w:rsid w:val="005723B6"/>
    <w:rsid w:val="00583634"/>
    <w:rsid w:val="005847FA"/>
    <w:rsid w:val="005850F9"/>
    <w:rsid w:val="00590267"/>
    <w:rsid w:val="005A45AE"/>
    <w:rsid w:val="005B35F7"/>
    <w:rsid w:val="005B5683"/>
    <w:rsid w:val="005E2CCB"/>
    <w:rsid w:val="005F4AF8"/>
    <w:rsid w:val="005F7538"/>
    <w:rsid w:val="00601FEC"/>
    <w:rsid w:val="00603637"/>
    <w:rsid w:val="00612C04"/>
    <w:rsid w:val="00621F57"/>
    <w:rsid w:val="00631741"/>
    <w:rsid w:val="00637D5A"/>
    <w:rsid w:val="0065633A"/>
    <w:rsid w:val="006930C0"/>
    <w:rsid w:val="00697BEA"/>
    <w:rsid w:val="006A6DDB"/>
    <w:rsid w:val="006A72C7"/>
    <w:rsid w:val="006C1703"/>
    <w:rsid w:val="006E37B4"/>
    <w:rsid w:val="006E631D"/>
    <w:rsid w:val="00702C19"/>
    <w:rsid w:val="00702E3C"/>
    <w:rsid w:val="00733E5D"/>
    <w:rsid w:val="00735E88"/>
    <w:rsid w:val="00740E23"/>
    <w:rsid w:val="00762FB7"/>
    <w:rsid w:val="00763355"/>
    <w:rsid w:val="007707A5"/>
    <w:rsid w:val="00777308"/>
    <w:rsid w:val="0078752F"/>
    <w:rsid w:val="007A0FED"/>
    <w:rsid w:val="007C517D"/>
    <w:rsid w:val="007F1F3E"/>
    <w:rsid w:val="007F71EC"/>
    <w:rsid w:val="007F7692"/>
    <w:rsid w:val="00840746"/>
    <w:rsid w:val="00846761"/>
    <w:rsid w:val="00850AC2"/>
    <w:rsid w:val="00861DD2"/>
    <w:rsid w:val="00867F9B"/>
    <w:rsid w:val="00876854"/>
    <w:rsid w:val="00877E90"/>
    <w:rsid w:val="008A4A58"/>
    <w:rsid w:val="008B66C4"/>
    <w:rsid w:val="008E31F1"/>
    <w:rsid w:val="008F00D7"/>
    <w:rsid w:val="008F0E2F"/>
    <w:rsid w:val="0093512E"/>
    <w:rsid w:val="00943B0E"/>
    <w:rsid w:val="0094408F"/>
    <w:rsid w:val="009507F8"/>
    <w:rsid w:val="00952092"/>
    <w:rsid w:val="009566C7"/>
    <w:rsid w:val="00963217"/>
    <w:rsid w:val="0098611F"/>
    <w:rsid w:val="00987953"/>
    <w:rsid w:val="00993B44"/>
    <w:rsid w:val="009951BA"/>
    <w:rsid w:val="009A705D"/>
    <w:rsid w:val="009C3D18"/>
    <w:rsid w:val="009E66F6"/>
    <w:rsid w:val="009E6980"/>
    <w:rsid w:val="009E7ADC"/>
    <w:rsid w:val="00A003C4"/>
    <w:rsid w:val="00A0125D"/>
    <w:rsid w:val="00A029AD"/>
    <w:rsid w:val="00A20E58"/>
    <w:rsid w:val="00A23022"/>
    <w:rsid w:val="00A34AAE"/>
    <w:rsid w:val="00A36B11"/>
    <w:rsid w:val="00A44EA4"/>
    <w:rsid w:val="00A45D34"/>
    <w:rsid w:val="00A60016"/>
    <w:rsid w:val="00A64BE6"/>
    <w:rsid w:val="00A972D6"/>
    <w:rsid w:val="00AA31F0"/>
    <w:rsid w:val="00AD5D17"/>
    <w:rsid w:val="00AD6647"/>
    <w:rsid w:val="00AD76A0"/>
    <w:rsid w:val="00AE2A2A"/>
    <w:rsid w:val="00AE5529"/>
    <w:rsid w:val="00AF10A8"/>
    <w:rsid w:val="00AF1910"/>
    <w:rsid w:val="00AF34A0"/>
    <w:rsid w:val="00B1484F"/>
    <w:rsid w:val="00B16CEB"/>
    <w:rsid w:val="00B258D0"/>
    <w:rsid w:val="00B30C2F"/>
    <w:rsid w:val="00B42753"/>
    <w:rsid w:val="00B5053B"/>
    <w:rsid w:val="00B63366"/>
    <w:rsid w:val="00B71796"/>
    <w:rsid w:val="00B9428B"/>
    <w:rsid w:val="00BA0723"/>
    <w:rsid w:val="00BC1370"/>
    <w:rsid w:val="00BC5B78"/>
    <w:rsid w:val="00BD2A76"/>
    <w:rsid w:val="00BD4871"/>
    <w:rsid w:val="00BE3E7B"/>
    <w:rsid w:val="00BF3746"/>
    <w:rsid w:val="00BF6E92"/>
    <w:rsid w:val="00C035B0"/>
    <w:rsid w:val="00C22D9C"/>
    <w:rsid w:val="00C32394"/>
    <w:rsid w:val="00C43176"/>
    <w:rsid w:val="00C43B30"/>
    <w:rsid w:val="00C45C1C"/>
    <w:rsid w:val="00C47A95"/>
    <w:rsid w:val="00C47D91"/>
    <w:rsid w:val="00C50372"/>
    <w:rsid w:val="00C51507"/>
    <w:rsid w:val="00C5475F"/>
    <w:rsid w:val="00C552E9"/>
    <w:rsid w:val="00C63937"/>
    <w:rsid w:val="00C70115"/>
    <w:rsid w:val="00C87C09"/>
    <w:rsid w:val="00C90FE3"/>
    <w:rsid w:val="00CA5C71"/>
    <w:rsid w:val="00CB7346"/>
    <w:rsid w:val="00CC3C59"/>
    <w:rsid w:val="00CD23F1"/>
    <w:rsid w:val="00CF409E"/>
    <w:rsid w:val="00D00B24"/>
    <w:rsid w:val="00D05477"/>
    <w:rsid w:val="00D05816"/>
    <w:rsid w:val="00D202F1"/>
    <w:rsid w:val="00D249BF"/>
    <w:rsid w:val="00D33B5F"/>
    <w:rsid w:val="00D35E43"/>
    <w:rsid w:val="00D64828"/>
    <w:rsid w:val="00D75592"/>
    <w:rsid w:val="00D779B9"/>
    <w:rsid w:val="00D81D9F"/>
    <w:rsid w:val="00D84C64"/>
    <w:rsid w:val="00D87099"/>
    <w:rsid w:val="00D900F9"/>
    <w:rsid w:val="00DA2CE0"/>
    <w:rsid w:val="00DA2CF7"/>
    <w:rsid w:val="00DA6FAD"/>
    <w:rsid w:val="00DD03DF"/>
    <w:rsid w:val="00DD272B"/>
    <w:rsid w:val="00DE7B3A"/>
    <w:rsid w:val="00DF6CB3"/>
    <w:rsid w:val="00E01996"/>
    <w:rsid w:val="00E13800"/>
    <w:rsid w:val="00E34DFA"/>
    <w:rsid w:val="00E46498"/>
    <w:rsid w:val="00E47FD2"/>
    <w:rsid w:val="00E548BE"/>
    <w:rsid w:val="00E602CD"/>
    <w:rsid w:val="00E84AA7"/>
    <w:rsid w:val="00EA198E"/>
    <w:rsid w:val="00EA27CE"/>
    <w:rsid w:val="00EB716F"/>
    <w:rsid w:val="00EB77DA"/>
    <w:rsid w:val="00ED7B2B"/>
    <w:rsid w:val="00ED7F24"/>
    <w:rsid w:val="00EE4344"/>
    <w:rsid w:val="00EE6D06"/>
    <w:rsid w:val="00EF56F6"/>
    <w:rsid w:val="00F02E1C"/>
    <w:rsid w:val="00F1073A"/>
    <w:rsid w:val="00F14138"/>
    <w:rsid w:val="00F33D24"/>
    <w:rsid w:val="00F419E6"/>
    <w:rsid w:val="00F46617"/>
    <w:rsid w:val="00F63A2E"/>
    <w:rsid w:val="00F70246"/>
    <w:rsid w:val="00F76732"/>
    <w:rsid w:val="00F76969"/>
    <w:rsid w:val="00F91849"/>
    <w:rsid w:val="00F976C5"/>
    <w:rsid w:val="00FA0475"/>
    <w:rsid w:val="00FA403E"/>
    <w:rsid w:val="00FB3957"/>
    <w:rsid w:val="00FC5EDD"/>
    <w:rsid w:val="00FD57F4"/>
    <w:rsid w:val="00FE0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03287"/>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paragraph" w:styleId="Ttulo2">
    <w:name w:val="heading 2"/>
    <w:basedOn w:val="Normal"/>
    <w:next w:val="Normal"/>
    <w:link w:val="Ttulo2Car"/>
    <w:uiPriority w:val="9"/>
    <w:semiHidden/>
    <w:unhideWhenUsed/>
    <w:qFormat/>
    <w:locked/>
    <w:rsid w:val="00FD57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character" w:customStyle="1" w:styleId="Ttulo2Car">
    <w:name w:val="Título 2 Car"/>
    <w:basedOn w:val="Fuentedeprrafopredeter"/>
    <w:link w:val="Ttulo2"/>
    <w:uiPriority w:val="9"/>
    <w:semiHidden/>
    <w:rsid w:val="00FD57F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DAVIDANIEL</cp:lastModifiedBy>
  <cp:revision>2</cp:revision>
  <cp:lastPrinted>2020-01-31T13:57:00Z</cp:lastPrinted>
  <dcterms:created xsi:type="dcterms:W3CDTF">2020-05-08T22:57:00Z</dcterms:created>
  <dcterms:modified xsi:type="dcterms:W3CDTF">2020-05-08T22:57:00Z</dcterms:modified>
</cp:coreProperties>
</file>