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029" w:rsidRPr="007A3AB4" w:rsidRDefault="007A3AB4" w:rsidP="007A3AB4">
      <w:pPr>
        <w:jc w:val="center"/>
        <w:rPr>
          <w:b/>
          <w:sz w:val="28"/>
          <w:szCs w:val="28"/>
        </w:rPr>
      </w:pPr>
      <w:r w:rsidRPr="007A3AB4">
        <w:rPr>
          <w:b/>
          <w:sz w:val="28"/>
          <w:szCs w:val="28"/>
        </w:rPr>
        <w:t>PLAN DE APOYO</w:t>
      </w:r>
    </w:p>
    <w:p w:rsidR="007A3AB4" w:rsidRPr="007A3AB4" w:rsidRDefault="007A3AB4" w:rsidP="007A3AB4">
      <w:pPr>
        <w:jc w:val="center"/>
        <w:rPr>
          <w:b/>
          <w:sz w:val="28"/>
          <w:szCs w:val="28"/>
        </w:rPr>
      </w:pPr>
      <w:r w:rsidRPr="007A3AB4">
        <w:rPr>
          <w:b/>
          <w:sz w:val="28"/>
          <w:szCs w:val="28"/>
        </w:rPr>
        <w:t>GEOMETRÍA 7°</w:t>
      </w:r>
    </w:p>
    <w:p w:rsidR="007A3AB4" w:rsidRPr="007A3AB4" w:rsidRDefault="005E395A" w:rsidP="007A3AB4">
      <w:pPr>
        <w:jc w:val="center"/>
        <w:rPr>
          <w:b/>
          <w:sz w:val="28"/>
          <w:szCs w:val="28"/>
        </w:rPr>
      </w:pPr>
      <w:r>
        <w:rPr>
          <w:b/>
          <w:sz w:val="28"/>
          <w:szCs w:val="28"/>
        </w:rPr>
        <w:t>2</w:t>
      </w:r>
      <w:bookmarkStart w:id="0" w:name="_GoBack"/>
      <w:bookmarkEnd w:id="0"/>
      <w:r w:rsidR="007A3AB4" w:rsidRPr="007A3AB4">
        <w:rPr>
          <w:b/>
          <w:sz w:val="28"/>
          <w:szCs w:val="28"/>
        </w:rPr>
        <w:t>° PERIODO</w:t>
      </w:r>
    </w:p>
    <w:p w:rsidR="007A3AB4" w:rsidRDefault="007A3AB4" w:rsidP="007A3AB4">
      <w:pPr>
        <w:jc w:val="center"/>
        <w:rPr>
          <w:b/>
          <w:sz w:val="28"/>
          <w:szCs w:val="28"/>
        </w:rPr>
      </w:pPr>
      <w:r w:rsidRPr="007A3AB4">
        <w:rPr>
          <w:b/>
          <w:sz w:val="28"/>
          <w:szCs w:val="28"/>
        </w:rPr>
        <w:t>2024</w:t>
      </w:r>
    </w:p>
    <w:p w:rsidR="007A3AB4" w:rsidRDefault="007A3AB4" w:rsidP="007A3AB4">
      <w:pPr>
        <w:jc w:val="center"/>
        <w:rPr>
          <w:b/>
          <w:sz w:val="28"/>
          <w:szCs w:val="28"/>
        </w:rPr>
      </w:pPr>
    </w:p>
    <w:p w:rsidR="0050244D" w:rsidRDefault="0050244D" w:rsidP="007A3AB4">
      <w:pPr>
        <w:jc w:val="center"/>
        <w:rPr>
          <w:b/>
          <w:sz w:val="28"/>
          <w:szCs w:val="28"/>
        </w:rPr>
      </w:pPr>
    </w:p>
    <w:p w:rsidR="0050244D" w:rsidRPr="00107BC9" w:rsidRDefault="0050244D" w:rsidP="007A3AB4">
      <w:pPr>
        <w:jc w:val="center"/>
        <w:rPr>
          <w:szCs w:val="24"/>
        </w:rPr>
      </w:pPr>
      <w:r w:rsidRPr="00107BC9">
        <w:rPr>
          <w:b/>
          <w:szCs w:val="24"/>
        </w:rPr>
        <w:t>TRASLACION EN EL PLANO CARTESIANO</w:t>
      </w:r>
      <w:r w:rsidRPr="00107BC9">
        <w:rPr>
          <w:szCs w:val="24"/>
        </w:rPr>
        <w:t xml:space="preserve"> Como ya aprendiste a ubicar los puntos en el plano cartesiano el tema que sigue es bastante interesante, debes unir los puntos con segmentos de recta para que se formen figuras geométricas para así poder realizar la traslación y posterior rotación de </w:t>
      </w:r>
      <w:r w:rsidR="005954A6" w:rsidRPr="00107BC9">
        <w:rPr>
          <w:szCs w:val="24"/>
        </w:rPr>
        <w:t>las figuras</w:t>
      </w:r>
      <w:r w:rsidRPr="00107BC9">
        <w:rPr>
          <w:szCs w:val="24"/>
        </w:rPr>
        <w:t xml:space="preserve"> </w:t>
      </w:r>
    </w:p>
    <w:p w:rsidR="0050244D" w:rsidRPr="00107BC9" w:rsidRDefault="0050244D" w:rsidP="007A3AB4">
      <w:pPr>
        <w:jc w:val="center"/>
        <w:rPr>
          <w:szCs w:val="24"/>
        </w:rPr>
      </w:pPr>
      <w:r w:rsidRPr="00107BC9">
        <w:rPr>
          <w:szCs w:val="24"/>
        </w:rPr>
        <w:t>Una traslación es cuando una figura geométrica se desliza hacia arriba, abajo, izquierda o derecha sobre el plano cartesiano. La figura cambia de locación, pero no cambia su posición, ni su forma, ni su tamaño.</w:t>
      </w:r>
    </w:p>
    <w:p w:rsidR="00A66431" w:rsidRDefault="00BA6FDC" w:rsidP="007A3AB4">
      <w:pPr>
        <w:jc w:val="center"/>
        <w:rPr>
          <w:szCs w:val="24"/>
        </w:rPr>
      </w:pPr>
      <w:r>
        <w:rPr>
          <w:szCs w:val="24"/>
        </w:rPr>
        <w:t>Ejemplo:</w:t>
      </w:r>
    </w:p>
    <w:p w:rsidR="003F64D1" w:rsidRDefault="003F64D1" w:rsidP="007A3AB4">
      <w:pPr>
        <w:jc w:val="center"/>
        <w:rPr>
          <w:szCs w:val="24"/>
        </w:rPr>
      </w:pPr>
    </w:p>
    <w:p w:rsidR="003F64D1" w:rsidRDefault="003F64D1" w:rsidP="007A3AB4">
      <w:pPr>
        <w:jc w:val="center"/>
        <w:rPr>
          <w:szCs w:val="24"/>
        </w:rPr>
      </w:pPr>
    </w:p>
    <w:p w:rsidR="00E15020" w:rsidRPr="00107BC9" w:rsidRDefault="003F64D1" w:rsidP="007A3AB4">
      <w:pPr>
        <w:jc w:val="center"/>
        <w:rPr>
          <w:szCs w:val="24"/>
        </w:rPr>
      </w:pPr>
      <w:r>
        <w:rPr>
          <w:noProof/>
          <w:lang w:eastAsia="es-CO"/>
        </w:rPr>
        <w:drawing>
          <wp:inline distT="0" distB="0" distL="0" distR="0" wp14:anchorId="2F2B03DC" wp14:editId="028989BF">
            <wp:extent cx="4791075" cy="2047761"/>
            <wp:effectExtent l="0" t="0" r="0" b="0"/>
            <wp:docPr id="5" name="Imagen 5" descr="Movimiento en el plano: traslación, rotación y simetría | Matemá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imiento en el plano: traslación, rotación y simetría | Matemá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4353" cy="2066259"/>
                    </a:xfrm>
                    <a:prstGeom prst="rect">
                      <a:avLst/>
                    </a:prstGeom>
                    <a:noFill/>
                    <a:ln>
                      <a:noFill/>
                    </a:ln>
                  </pic:spPr>
                </pic:pic>
              </a:graphicData>
            </a:graphic>
          </wp:inline>
        </w:drawing>
      </w:r>
    </w:p>
    <w:p w:rsidR="00A66431" w:rsidRDefault="00A66431" w:rsidP="00A66431">
      <w:pPr>
        <w:rPr>
          <w:b/>
          <w:szCs w:val="24"/>
        </w:rPr>
      </w:pPr>
    </w:p>
    <w:p w:rsidR="003F64D1" w:rsidRPr="00107BC9" w:rsidRDefault="003F64D1" w:rsidP="00A66431">
      <w:pPr>
        <w:rPr>
          <w:b/>
          <w:szCs w:val="24"/>
        </w:rPr>
      </w:pPr>
    </w:p>
    <w:p w:rsidR="00F54DD4" w:rsidRPr="00107BC9" w:rsidRDefault="00F54DD4" w:rsidP="00F54DD4">
      <w:pPr>
        <w:rPr>
          <w:b/>
          <w:szCs w:val="24"/>
        </w:rPr>
      </w:pPr>
    </w:p>
    <w:p w:rsidR="00F54DD4" w:rsidRDefault="00F54DD4" w:rsidP="007A3AB4">
      <w:pPr>
        <w:jc w:val="center"/>
        <w:rPr>
          <w:szCs w:val="24"/>
        </w:rPr>
      </w:pPr>
      <w:r w:rsidRPr="00107BC9">
        <w:rPr>
          <w:b/>
          <w:szCs w:val="24"/>
        </w:rPr>
        <w:t>ROTACIÓN DE FIGURAS GEOMÉTRICAS</w:t>
      </w:r>
      <w:r w:rsidRPr="00107BC9">
        <w:rPr>
          <w:szCs w:val="24"/>
        </w:rPr>
        <w:t>: En matemáticas, la rotación es un concepto que tiene su origen en la geometría. Cualquier rotación es un movimiento definido en un determinado espacio que conserva al menos un punto en su posición original. Puede describir, por ejemplo, el giro de un cuerpo rígido alrededor de un punto fijo. Es el giro de una figura plana alrededor de un punto llamado Centro de Rotación; y a lo largo de un ángulo de giro, sin que cambien sus características. Antes de proponer los ejercicios de rotación de las figuras se debe recordar que una circunferencia mide 360° grados</w:t>
      </w:r>
    </w:p>
    <w:p w:rsidR="003F64D1" w:rsidRDefault="003F64D1" w:rsidP="007A3AB4">
      <w:pPr>
        <w:jc w:val="center"/>
        <w:rPr>
          <w:szCs w:val="24"/>
        </w:rPr>
      </w:pPr>
    </w:p>
    <w:p w:rsidR="003F64D1" w:rsidRDefault="003F64D1" w:rsidP="007A3AB4">
      <w:pPr>
        <w:jc w:val="center"/>
        <w:rPr>
          <w:szCs w:val="24"/>
        </w:rPr>
      </w:pPr>
    </w:p>
    <w:p w:rsidR="003F64D1" w:rsidRDefault="003F64D1" w:rsidP="007A3AB4">
      <w:pPr>
        <w:jc w:val="center"/>
        <w:rPr>
          <w:szCs w:val="24"/>
        </w:rPr>
      </w:pPr>
    </w:p>
    <w:p w:rsidR="003F64D1" w:rsidRDefault="003F64D1" w:rsidP="007A3AB4">
      <w:pPr>
        <w:jc w:val="center"/>
        <w:rPr>
          <w:szCs w:val="24"/>
        </w:rPr>
      </w:pPr>
    </w:p>
    <w:p w:rsidR="003F64D1" w:rsidRDefault="003F64D1" w:rsidP="007A3AB4">
      <w:pPr>
        <w:jc w:val="center"/>
        <w:rPr>
          <w:szCs w:val="24"/>
        </w:rPr>
      </w:pPr>
    </w:p>
    <w:p w:rsidR="003F64D1" w:rsidRDefault="003F64D1" w:rsidP="007A3AB4">
      <w:pPr>
        <w:jc w:val="center"/>
        <w:rPr>
          <w:szCs w:val="24"/>
        </w:rPr>
      </w:pPr>
    </w:p>
    <w:p w:rsidR="003F64D1" w:rsidRDefault="003F64D1" w:rsidP="007A3AB4">
      <w:pPr>
        <w:jc w:val="center"/>
        <w:rPr>
          <w:szCs w:val="24"/>
        </w:rPr>
      </w:pPr>
    </w:p>
    <w:p w:rsidR="003F64D1" w:rsidRDefault="003F64D1" w:rsidP="007A3AB4">
      <w:pPr>
        <w:jc w:val="center"/>
        <w:rPr>
          <w:szCs w:val="24"/>
        </w:rPr>
      </w:pPr>
    </w:p>
    <w:p w:rsidR="001509EE" w:rsidRPr="00107BC9" w:rsidRDefault="001509EE" w:rsidP="007A3AB4">
      <w:pPr>
        <w:jc w:val="center"/>
        <w:rPr>
          <w:szCs w:val="24"/>
        </w:rPr>
      </w:pPr>
      <w:r>
        <w:rPr>
          <w:szCs w:val="24"/>
        </w:rPr>
        <w:t>Ejemplo:</w:t>
      </w:r>
    </w:p>
    <w:p w:rsidR="00D54A44" w:rsidRDefault="00D54A44" w:rsidP="007A3AB4">
      <w:pPr>
        <w:jc w:val="center"/>
        <w:rPr>
          <w:szCs w:val="24"/>
        </w:rPr>
      </w:pPr>
    </w:p>
    <w:p w:rsidR="003F64D1" w:rsidRDefault="00140ADD" w:rsidP="003F64D1">
      <w:pPr>
        <w:jc w:val="center"/>
        <w:rPr>
          <w:szCs w:val="24"/>
        </w:rPr>
      </w:pPr>
      <w:r>
        <w:rPr>
          <w:noProof/>
          <w:lang w:eastAsia="es-CO"/>
        </w:rPr>
        <w:drawing>
          <wp:inline distT="0" distB="0" distL="0" distR="0" wp14:anchorId="065912DC" wp14:editId="22353F84">
            <wp:extent cx="3609975" cy="2486025"/>
            <wp:effectExtent l="0" t="0" r="9525" b="9525"/>
            <wp:docPr id="4" name="Imagen 4" descr="rotación de figuras – LIBRO-PEDIA – Matemá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tación de figuras – LIBRO-PEDIA – Matemáti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9975" cy="2486025"/>
                    </a:xfrm>
                    <a:prstGeom prst="rect">
                      <a:avLst/>
                    </a:prstGeom>
                    <a:noFill/>
                    <a:ln>
                      <a:noFill/>
                    </a:ln>
                  </pic:spPr>
                </pic:pic>
              </a:graphicData>
            </a:graphic>
          </wp:inline>
        </w:drawing>
      </w:r>
    </w:p>
    <w:p w:rsidR="003F64D1" w:rsidRPr="00107BC9" w:rsidRDefault="003F64D1" w:rsidP="007A3AB4">
      <w:pPr>
        <w:jc w:val="center"/>
        <w:rPr>
          <w:szCs w:val="24"/>
        </w:rPr>
      </w:pPr>
    </w:p>
    <w:p w:rsidR="00D54A44" w:rsidRDefault="00D54A44" w:rsidP="007A3AB4">
      <w:pPr>
        <w:jc w:val="center"/>
        <w:rPr>
          <w:b/>
          <w:szCs w:val="24"/>
        </w:rPr>
      </w:pPr>
      <w:r w:rsidRPr="00107BC9">
        <w:rPr>
          <w:b/>
          <w:szCs w:val="24"/>
        </w:rPr>
        <w:t>REFLEXIÓN DE FIGURAS GEOMÉTRICAS</w:t>
      </w:r>
      <w:r w:rsidR="000652B4" w:rsidRPr="00107BC9">
        <w:rPr>
          <w:rFonts w:cs="Arial"/>
          <w:color w:val="1F1F1F"/>
          <w:szCs w:val="24"/>
          <w:shd w:val="clear" w:color="auto" w:fill="FFFFFF"/>
        </w:rPr>
        <w:t> </w:t>
      </w:r>
      <w:r w:rsidR="000652B4" w:rsidRPr="00107BC9">
        <w:rPr>
          <w:rFonts w:cs="Arial"/>
          <w:color w:val="040C28"/>
          <w:szCs w:val="24"/>
          <w:shd w:val="clear" w:color="auto" w:fill="D3E3FD"/>
        </w:rPr>
        <w:t>Consiste en reflejar una figura con respecto a una recta llamada eje de reflexión</w:t>
      </w:r>
      <w:r w:rsidR="000652B4" w:rsidRPr="00107BC9">
        <w:rPr>
          <w:rFonts w:cs="Arial"/>
          <w:color w:val="1F1F1F"/>
          <w:szCs w:val="24"/>
          <w:shd w:val="clear" w:color="auto" w:fill="FFFFFF"/>
        </w:rPr>
        <w:t>. En una reflexión cada punto de la figura inicial y su imagen están a la misma distancia del eje de reflexión, y el segmento que tiene extremos en un punto y su imagen es perpendicular al eje.</w:t>
      </w:r>
      <w:r w:rsidRPr="00107BC9">
        <w:rPr>
          <w:b/>
          <w:szCs w:val="24"/>
        </w:rPr>
        <w:t xml:space="preserve"> </w:t>
      </w:r>
    </w:p>
    <w:p w:rsidR="00BA6FDC" w:rsidRDefault="00BA6FDC" w:rsidP="007A3AB4">
      <w:pPr>
        <w:jc w:val="center"/>
        <w:rPr>
          <w:b/>
          <w:szCs w:val="24"/>
        </w:rPr>
      </w:pPr>
      <w:r>
        <w:rPr>
          <w:b/>
          <w:szCs w:val="24"/>
        </w:rPr>
        <w:t>Ejemplo:</w:t>
      </w:r>
    </w:p>
    <w:p w:rsidR="00BA6FDC" w:rsidRDefault="00BA6FDC" w:rsidP="007A3AB4">
      <w:pPr>
        <w:jc w:val="center"/>
        <w:rPr>
          <w:b/>
          <w:szCs w:val="24"/>
        </w:rPr>
      </w:pPr>
    </w:p>
    <w:p w:rsidR="003F64D1" w:rsidRPr="00107BC9" w:rsidRDefault="003F64D1" w:rsidP="007A3AB4">
      <w:pPr>
        <w:jc w:val="center"/>
        <w:rPr>
          <w:b/>
          <w:szCs w:val="24"/>
        </w:rPr>
      </w:pPr>
    </w:p>
    <w:p w:rsidR="00D54A44" w:rsidRDefault="00BA6FDC" w:rsidP="00D54A44">
      <w:pPr>
        <w:pStyle w:val="Prrafodelista"/>
        <w:rPr>
          <w:b/>
          <w:sz w:val="28"/>
          <w:szCs w:val="28"/>
        </w:rPr>
      </w:pPr>
      <w:r>
        <w:rPr>
          <w:noProof/>
          <w:lang w:eastAsia="es-CO"/>
        </w:rPr>
        <w:drawing>
          <wp:inline distT="0" distB="0" distL="0" distR="0" wp14:anchorId="43145F37" wp14:editId="77FA66B1">
            <wp:extent cx="4057650" cy="2276475"/>
            <wp:effectExtent l="0" t="0" r="0" b="9525"/>
            <wp:docPr id="2" name="Imagen 2" descr="Traslaciones, Rotaciones y Reflexiones | CK-12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slaciones, Rotaciones y Reflexiones | CK-12 Found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7650" cy="2276475"/>
                    </a:xfrm>
                    <a:prstGeom prst="rect">
                      <a:avLst/>
                    </a:prstGeom>
                    <a:noFill/>
                    <a:ln>
                      <a:noFill/>
                    </a:ln>
                  </pic:spPr>
                </pic:pic>
              </a:graphicData>
            </a:graphic>
          </wp:inline>
        </w:drawing>
      </w:r>
    </w:p>
    <w:p w:rsidR="00D54A44" w:rsidRDefault="0089028D" w:rsidP="0089028D">
      <w:pPr>
        <w:jc w:val="center"/>
      </w:pPr>
      <w:r>
        <w:t>AREA Y PERÍMETRO</w:t>
      </w:r>
    </w:p>
    <w:p w:rsidR="0089028D" w:rsidRPr="00D54A44" w:rsidRDefault="0089028D" w:rsidP="0089028D">
      <w:pPr>
        <w:jc w:val="center"/>
      </w:pPr>
    </w:p>
    <w:p w:rsidR="00943D74" w:rsidRPr="00943D74" w:rsidRDefault="00943D74" w:rsidP="00943D74">
      <w:pPr>
        <w:rPr>
          <w:rFonts w:ascii="Times New Roman" w:eastAsia="Times New Roman" w:hAnsi="Times New Roman" w:cs="Times New Roman"/>
          <w:color w:val="000000"/>
          <w:sz w:val="27"/>
          <w:szCs w:val="27"/>
          <w:lang w:eastAsia="es-CO"/>
        </w:rPr>
      </w:pPr>
      <w:r w:rsidRPr="00943D74">
        <w:rPr>
          <w:rFonts w:eastAsia="Times New Roman" w:cs="Arial"/>
          <w:color w:val="000000"/>
          <w:sz w:val="22"/>
          <w:lang w:eastAsia="es-CO"/>
        </w:rPr>
        <w:t>El </w:t>
      </w:r>
      <w:hyperlink r:id="rId8" w:history="1">
        <w:r w:rsidRPr="00943D74">
          <w:rPr>
            <w:rFonts w:eastAsia="Times New Roman" w:cs="Arial"/>
            <w:b/>
            <w:bCs/>
            <w:color w:val="0000FF"/>
            <w:sz w:val="22"/>
            <w:u w:val="single"/>
            <w:lang w:eastAsia="es-CO"/>
          </w:rPr>
          <w:t>perímetro</w:t>
        </w:r>
      </w:hyperlink>
      <w:r w:rsidRPr="00943D74">
        <w:rPr>
          <w:rFonts w:eastAsia="Times New Roman" w:cs="Arial"/>
          <w:color w:val="000000"/>
          <w:sz w:val="22"/>
          <w:lang w:eastAsia="es-CO"/>
        </w:rPr>
        <w:t> y el </w:t>
      </w:r>
      <w:hyperlink r:id="rId9" w:history="1">
        <w:r w:rsidRPr="00943D74">
          <w:rPr>
            <w:rFonts w:eastAsia="Times New Roman" w:cs="Arial"/>
            <w:b/>
            <w:bCs/>
            <w:color w:val="0000FF"/>
            <w:sz w:val="22"/>
            <w:u w:val="single"/>
            <w:lang w:eastAsia="es-CO"/>
          </w:rPr>
          <w:t>área</w:t>
        </w:r>
      </w:hyperlink>
      <w:r w:rsidRPr="00943D74">
        <w:rPr>
          <w:rFonts w:eastAsia="Times New Roman" w:cs="Arial"/>
          <w:color w:val="000000"/>
          <w:sz w:val="22"/>
          <w:lang w:eastAsia="es-CO"/>
        </w:rPr>
        <w:t> son dos elementos fundamentales en matemáticas. Para ayudarte a cuantificar el espacio físico y también para proveer las bases de matemáticas más avanzadas como en el álgebra, trigonometría, y cálculo. El perímetro es una medida de la distancia alrededor de una figura y el área nos da una idea de qué tanta superficie cubre dicha figura.</w:t>
      </w:r>
    </w:p>
    <w:p w:rsidR="00943D74" w:rsidRPr="00943D74" w:rsidRDefault="00943D74" w:rsidP="00943D74">
      <w:pPr>
        <w:rPr>
          <w:rFonts w:ascii="Times New Roman" w:eastAsia="Times New Roman" w:hAnsi="Times New Roman" w:cs="Times New Roman"/>
          <w:color w:val="000000"/>
          <w:sz w:val="27"/>
          <w:szCs w:val="27"/>
          <w:lang w:eastAsia="es-CO"/>
        </w:rPr>
      </w:pPr>
      <w:r w:rsidRPr="00943D74">
        <w:rPr>
          <w:rFonts w:eastAsia="Times New Roman" w:cs="Arial"/>
          <w:color w:val="000000"/>
          <w:sz w:val="22"/>
          <w:lang w:eastAsia="es-CO"/>
        </w:rPr>
        <w:t> </w:t>
      </w:r>
    </w:p>
    <w:p w:rsidR="00943D74" w:rsidRPr="00943D74" w:rsidRDefault="00943D74" w:rsidP="00943D74">
      <w:pPr>
        <w:rPr>
          <w:rFonts w:ascii="Times New Roman" w:eastAsia="Times New Roman" w:hAnsi="Times New Roman" w:cs="Times New Roman"/>
          <w:color w:val="000000"/>
          <w:sz w:val="27"/>
          <w:szCs w:val="27"/>
          <w:lang w:eastAsia="es-CO"/>
        </w:rPr>
      </w:pPr>
      <w:r w:rsidRPr="00943D74">
        <w:rPr>
          <w:rFonts w:eastAsia="Times New Roman" w:cs="Arial"/>
          <w:color w:val="000000"/>
          <w:sz w:val="22"/>
          <w:lang w:eastAsia="es-CO"/>
        </w:rPr>
        <w:lastRenderedPageBreak/>
        <w:t>El conocimiento del área y el perímetro lo aplican muchas personas día con día, como los arquitectos, ingenieros, y diseñadores gráficos, y es muy útil también para la gente en general. Entender cuánto espacio tienes y aprender cómo conjuntar figuras te ayudará cuando pintas tu cuarto, compras una casa, remodelas la cocina, o construyes un escritorio.</w:t>
      </w:r>
    </w:p>
    <w:p w:rsidR="00D54A44" w:rsidRDefault="00DD0A1D" w:rsidP="00D54A44">
      <w:pPr>
        <w:rPr>
          <w:rFonts w:cs="Arial"/>
          <w:color w:val="000000"/>
          <w:sz w:val="22"/>
        </w:rPr>
      </w:pPr>
      <w:r>
        <w:rPr>
          <w:rFonts w:cs="Arial"/>
          <w:color w:val="000000"/>
          <w:sz w:val="22"/>
        </w:rPr>
        <w:t>El perímetro de una figura de dos dimensiones es la distancia alrededor de la figura. Puedes imaginar una cuerda siguiendo los lados de la figura. La longitud de la cuerda será el perímetro. O caminar alrededor de un parque, caminas la distancia del perímetro del parque. Algunas personas encuentran útil pensar “peri-metro” donde peri es “periferia” y metro es “medida”.</w:t>
      </w:r>
    </w:p>
    <w:p w:rsidR="004A5DD1" w:rsidRDefault="004A5DD1" w:rsidP="00D54A44">
      <w:pPr>
        <w:rPr>
          <w:rFonts w:cs="Arial"/>
          <w:color w:val="000000"/>
          <w:sz w:val="22"/>
        </w:rPr>
      </w:pPr>
    </w:p>
    <w:p w:rsidR="004A5DD1" w:rsidRPr="00D54A44" w:rsidRDefault="004A5DD1" w:rsidP="00D54A44">
      <w:r>
        <w:rPr>
          <w:noProof/>
          <w:lang w:eastAsia="es-CO"/>
        </w:rPr>
        <w:drawing>
          <wp:inline distT="0" distB="0" distL="0" distR="0" wp14:anchorId="1A12E032" wp14:editId="6E16B50B">
            <wp:extent cx="4152900" cy="3067050"/>
            <wp:effectExtent l="0" t="0" r="0" b="0"/>
            <wp:docPr id="3" name="Imagen 3" descr="Figuras Geométricas - Definición y Tipos (con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as Geométricas - Definición y Tipos (con ejempl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2900" cy="3067050"/>
                    </a:xfrm>
                    <a:prstGeom prst="rect">
                      <a:avLst/>
                    </a:prstGeom>
                    <a:noFill/>
                    <a:ln>
                      <a:noFill/>
                    </a:ln>
                  </pic:spPr>
                </pic:pic>
              </a:graphicData>
            </a:graphic>
          </wp:inline>
        </w:drawing>
      </w:r>
    </w:p>
    <w:p w:rsidR="00D54A44" w:rsidRPr="00D54A44" w:rsidRDefault="00D54A44" w:rsidP="00D54A44"/>
    <w:p w:rsidR="00D54A44" w:rsidRDefault="004A5DD1" w:rsidP="00D54A44">
      <w:r>
        <w:t>Ejemplos:</w:t>
      </w:r>
    </w:p>
    <w:p w:rsidR="002C4BDA" w:rsidRDefault="002C4BDA" w:rsidP="00D54A44"/>
    <w:p w:rsidR="002C4BDA" w:rsidRPr="002C4BDA" w:rsidRDefault="002C4BDA" w:rsidP="002C4BDA">
      <w:pPr>
        <w:shd w:val="clear" w:color="auto" w:fill="FFFFFF"/>
        <w:spacing w:before="240" w:after="240"/>
        <w:rPr>
          <w:rFonts w:eastAsia="Times New Roman" w:cs="Arial"/>
          <w:color w:val="444444"/>
          <w:szCs w:val="24"/>
          <w:lang w:eastAsia="es-CO"/>
        </w:rPr>
      </w:pPr>
      <w:r w:rsidRPr="002C4BDA">
        <w:rPr>
          <w:rFonts w:eastAsia="Times New Roman" w:cs="Arial"/>
          <w:color w:val="444444"/>
          <w:szCs w:val="24"/>
          <w:lang w:eastAsia="es-CO"/>
        </w:rPr>
        <w:t>1.- Un triángulo cuya base mide 10 cm, su lado 43.17 cm y su altura 42 cm</w:t>
      </w:r>
    </w:p>
    <w:p w:rsidR="002C4BDA" w:rsidRDefault="002C4BDA" w:rsidP="002C4BDA">
      <w:pPr>
        <w:shd w:val="clear" w:color="auto" w:fill="FFFFFF"/>
        <w:rPr>
          <w:rFonts w:ascii="Georgia" w:eastAsia="Times New Roman" w:hAnsi="Georgia" w:cs="Times New Roman"/>
          <w:color w:val="444444"/>
          <w:sz w:val="30"/>
          <w:szCs w:val="30"/>
          <w:lang w:eastAsia="es-CO"/>
        </w:rPr>
      </w:pPr>
      <w:r w:rsidRPr="002C4BDA">
        <w:rPr>
          <w:rFonts w:ascii="Georgia" w:eastAsia="Times New Roman" w:hAnsi="Georgia" w:cs="Times New Roman"/>
          <w:noProof/>
          <w:color w:val="537853"/>
          <w:sz w:val="30"/>
          <w:szCs w:val="30"/>
          <w:lang w:eastAsia="es-CO"/>
        </w:rPr>
        <w:drawing>
          <wp:inline distT="0" distB="0" distL="0" distR="0" wp14:anchorId="2730E70D" wp14:editId="4D42E964">
            <wp:extent cx="2857500" cy="1885950"/>
            <wp:effectExtent l="0" t="0" r="0" b="0"/>
            <wp:docPr id="6" name="Imagen 6" descr="ejercicio_perímetroárea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jercicio_perímetroárea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885950"/>
                    </a:xfrm>
                    <a:prstGeom prst="rect">
                      <a:avLst/>
                    </a:prstGeom>
                    <a:noFill/>
                    <a:ln>
                      <a:noFill/>
                    </a:ln>
                  </pic:spPr>
                </pic:pic>
              </a:graphicData>
            </a:graphic>
          </wp:inline>
        </w:drawing>
      </w:r>
    </w:p>
    <w:p w:rsidR="0089028D" w:rsidRPr="002C4BDA" w:rsidRDefault="0089028D" w:rsidP="002C4BDA">
      <w:pPr>
        <w:shd w:val="clear" w:color="auto" w:fill="FFFFFF"/>
        <w:rPr>
          <w:rFonts w:ascii="Georgia" w:eastAsia="Times New Roman" w:hAnsi="Georgia" w:cs="Times New Roman"/>
          <w:color w:val="444444"/>
          <w:sz w:val="30"/>
          <w:szCs w:val="30"/>
          <w:lang w:eastAsia="es-CO"/>
        </w:rPr>
      </w:pPr>
    </w:p>
    <w:p w:rsidR="002C4BDA" w:rsidRDefault="002C4BDA" w:rsidP="00D54A44"/>
    <w:p w:rsidR="0089028D" w:rsidRPr="0089028D" w:rsidRDefault="0089028D" w:rsidP="0089028D">
      <w:pPr>
        <w:shd w:val="clear" w:color="auto" w:fill="FFFFFF"/>
        <w:spacing w:before="240" w:after="240"/>
        <w:rPr>
          <w:rFonts w:ascii="Georgia" w:eastAsia="Times New Roman" w:hAnsi="Georgia" w:cs="Times New Roman"/>
          <w:color w:val="444444"/>
          <w:sz w:val="30"/>
          <w:szCs w:val="30"/>
          <w:lang w:eastAsia="es-CO"/>
        </w:rPr>
      </w:pPr>
      <w:r w:rsidRPr="0089028D">
        <w:rPr>
          <w:rFonts w:eastAsia="Times New Roman" w:cs="Arial"/>
          <w:color w:val="444444"/>
          <w:szCs w:val="24"/>
          <w:lang w:eastAsia="es-CO"/>
        </w:rPr>
        <w:lastRenderedPageBreak/>
        <w:t>2.- Una mesa cuadrada de 1.20 m de lado</w:t>
      </w:r>
      <w:r w:rsidRPr="0089028D">
        <w:rPr>
          <w:rFonts w:ascii="Georgia" w:eastAsia="Times New Roman" w:hAnsi="Georgia" w:cs="Times New Roman"/>
          <w:color w:val="444444"/>
          <w:sz w:val="30"/>
          <w:szCs w:val="30"/>
          <w:lang w:eastAsia="es-CO"/>
        </w:rPr>
        <w:t>.</w:t>
      </w:r>
    </w:p>
    <w:p w:rsidR="0089028D" w:rsidRPr="0089028D" w:rsidRDefault="0089028D" w:rsidP="0089028D">
      <w:pPr>
        <w:shd w:val="clear" w:color="auto" w:fill="FFFFFF"/>
        <w:rPr>
          <w:rFonts w:ascii="Georgia" w:eastAsia="Times New Roman" w:hAnsi="Georgia" w:cs="Times New Roman"/>
          <w:color w:val="444444"/>
          <w:sz w:val="30"/>
          <w:szCs w:val="30"/>
          <w:lang w:eastAsia="es-CO"/>
        </w:rPr>
      </w:pPr>
      <w:r w:rsidRPr="0089028D">
        <w:rPr>
          <w:rFonts w:ascii="Georgia" w:eastAsia="Times New Roman" w:hAnsi="Georgia" w:cs="Times New Roman"/>
          <w:noProof/>
          <w:color w:val="537853"/>
          <w:sz w:val="30"/>
          <w:szCs w:val="30"/>
          <w:lang w:eastAsia="es-CO"/>
        </w:rPr>
        <w:drawing>
          <wp:inline distT="0" distB="0" distL="0" distR="0" wp14:anchorId="5783DF86" wp14:editId="4F9F3B09">
            <wp:extent cx="2857500" cy="2486025"/>
            <wp:effectExtent l="0" t="0" r="0" b="0"/>
            <wp:docPr id="7" name="Imagen 7" descr="ejercicio_perímetroárea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jercicio_perímetroárea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486025"/>
                    </a:xfrm>
                    <a:prstGeom prst="rect">
                      <a:avLst/>
                    </a:prstGeom>
                    <a:noFill/>
                    <a:ln>
                      <a:noFill/>
                    </a:ln>
                  </pic:spPr>
                </pic:pic>
              </a:graphicData>
            </a:graphic>
          </wp:inline>
        </w:drawing>
      </w:r>
    </w:p>
    <w:p w:rsidR="0089028D" w:rsidRPr="0089028D" w:rsidRDefault="0089028D" w:rsidP="0089028D">
      <w:pPr>
        <w:shd w:val="clear" w:color="auto" w:fill="FFFFFF"/>
        <w:spacing w:before="240" w:after="240"/>
        <w:rPr>
          <w:rFonts w:eastAsia="Times New Roman" w:cs="Arial"/>
          <w:color w:val="444444"/>
          <w:szCs w:val="24"/>
          <w:lang w:eastAsia="es-CO"/>
        </w:rPr>
      </w:pPr>
      <w:r w:rsidRPr="0089028D">
        <w:rPr>
          <w:rFonts w:eastAsia="Times New Roman" w:cs="Arial"/>
          <w:color w:val="444444"/>
          <w:szCs w:val="24"/>
          <w:lang w:eastAsia="es-CO"/>
        </w:rPr>
        <w:t>3.- Una superficie cuadrada cuya diagonal mide 8 cm.</w:t>
      </w:r>
    </w:p>
    <w:p w:rsidR="0089028D" w:rsidRPr="0089028D" w:rsidRDefault="0089028D" w:rsidP="0089028D">
      <w:pPr>
        <w:shd w:val="clear" w:color="auto" w:fill="FFFFFF"/>
        <w:rPr>
          <w:rFonts w:ascii="Georgia" w:eastAsia="Times New Roman" w:hAnsi="Georgia" w:cs="Times New Roman"/>
          <w:color w:val="444444"/>
          <w:sz w:val="30"/>
          <w:szCs w:val="30"/>
          <w:lang w:eastAsia="es-CO"/>
        </w:rPr>
      </w:pPr>
      <w:r w:rsidRPr="0089028D">
        <w:rPr>
          <w:rFonts w:ascii="Georgia" w:eastAsia="Times New Roman" w:hAnsi="Georgia" w:cs="Times New Roman"/>
          <w:noProof/>
          <w:color w:val="537853"/>
          <w:sz w:val="30"/>
          <w:szCs w:val="30"/>
          <w:lang w:eastAsia="es-CO"/>
        </w:rPr>
        <w:drawing>
          <wp:inline distT="0" distB="0" distL="0" distR="0" wp14:anchorId="28DC0CAC" wp14:editId="70FDAAC8">
            <wp:extent cx="2857500" cy="2209800"/>
            <wp:effectExtent l="0" t="0" r="0" b="0"/>
            <wp:docPr id="8" name="Imagen 8" descr="ejercicio_perímetroárea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jercicio_perímetroárea3">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209800"/>
                    </a:xfrm>
                    <a:prstGeom prst="rect">
                      <a:avLst/>
                    </a:prstGeom>
                    <a:noFill/>
                    <a:ln>
                      <a:noFill/>
                    </a:ln>
                  </pic:spPr>
                </pic:pic>
              </a:graphicData>
            </a:graphic>
          </wp:inline>
        </w:drawing>
      </w:r>
    </w:p>
    <w:p w:rsidR="0089028D" w:rsidRDefault="0089028D" w:rsidP="00D54A44"/>
    <w:p w:rsidR="001901CC" w:rsidRDefault="001901CC" w:rsidP="00D54A44"/>
    <w:p w:rsidR="004A5DD1" w:rsidRDefault="003402C1" w:rsidP="00D54A44">
      <w:r>
        <w:t>Visualizar el video para obtener más información</w:t>
      </w:r>
      <w:r w:rsidR="001901CC">
        <w:t>:</w:t>
      </w:r>
    </w:p>
    <w:p w:rsidR="001901CC" w:rsidRDefault="001901CC" w:rsidP="00D54A44"/>
    <w:p w:rsidR="004A5DD1" w:rsidRDefault="003402C1" w:rsidP="00D54A44">
      <w:hyperlink r:id="rId17" w:history="1">
        <w:r w:rsidRPr="00AA0C29">
          <w:rPr>
            <w:rStyle w:val="Hipervnculo"/>
          </w:rPr>
          <w:t>https://www.youtube.com/watch?v=TZDgCnfDrIE</w:t>
        </w:r>
      </w:hyperlink>
    </w:p>
    <w:p w:rsidR="003402C1" w:rsidRPr="00D54A44" w:rsidRDefault="003402C1" w:rsidP="00D54A44"/>
    <w:p w:rsidR="00D54A44" w:rsidRPr="00D54A44" w:rsidRDefault="003F64D1" w:rsidP="00D54A44">
      <w:r>
        <w:t xml:space="preserve">A </w:t>
      </w:r>
      <w:r w:rsidR="00275B09">
        <w:t>continuación,</w:t>
      </w:r>
      <w:r>
        <w:t xml:space="preserve"> r</w:t>
      </w:r>
      <w:r w:rsidR="001901CC">
        <w:t>esolver la siguiente actividad:</w:t>
      </w:r>
    </w:p>
    <w:p w:rsidR="00D54A44" w:rsidRPr="00D54A44" w:rsidRDefault="00D54A44" w:rsidP="00D54A44"/>
    <w:p w:rsidR="00D54A44" w:rsidRPr="00D54A44" w:rsidRDefault="00D54A44" w:rsidP="00D54A44"/>
    <w:p w:rsidR="00D54A44" w:rsidRDefault="00BD0750" w:rsidP="00D54A44">
      <w:r>
        <w:rPr>
          <w:noProof/>
          <w:lang w:eastAsia="es-CO"/>
        </w:rPr>
        <w:lastRenderedPageBreak/>
        <w:drawing>
          <wp:inline distT="0" distB="0" distL="0" distR="0" wp14:anchorId="26E5633A" wp14:editId="0971E6D8">
            <wp:extent cx="5611495" cy="5791200"/>
            <wp:effectExtent l="0" t="0" r="8255" b="0"/>
            <wp:docPr id="9" name="Imagen 9" descr="Área y perímetro triángulos, rectángulos y cuadrados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Área y perímetro triángulos, rectángulos y cuadrados workshee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5388" cy="5815858"/>
                    </a:xfrm>
                    <a:prstGeom prst="rect">
                      <a:avLst/>
                    </a:prstGeom>
                    <a:noFill/>
                    <a:ln>
                      <a:noFill/>
                    </a:ln>
                  </pic:spPr>
                </pic:pic>
              </a:graphicData>
            </a:graphic>
          </wp:inline>
        </w:drawing>
      </w:r>
    </w:p>
    <w:p w:rsidR="000B7075" w:rsidRPr="00D54A44" w:rsidRDefault="000B7075" w:rsidP="00D54A44"/>
    <w:p w:rsidR="007013ED" w:rsidRDefault="00F54DD4">
      <w:pPr>
        <w:jc w:val="center"/>
        <w:rPr>
          <w:b/>
          <w:sz w:val="28"/>
          <w:szCs w:val="28"/>
        </w:rPr>
      </w:pPr>
      <w:r>
        <w:rPr>
          <w:noProof/>
          <w:lang w:eastAsia="es-CO"/>
        </w:rPr>
        <w:lastRenderedPageBreak/>
        <w:drawing>
          <wp:inline distT="0" distB="0" distL="0" distR="0" wp14:anchorId="43EEB0CC" wp14:editId="0E3389CD">
            <wp:extent cx="5819140" cy="6914996"/>
            <wp:effectExtent l="0" t="0" r="0" b="635"/>
            <wp:docPr id="1" name="Imagen 1" descr="Movimientos en el plano worksheet | Live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imientos en el plano worksheet | Live Workshee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4610" cy="6945262"/>
                    </a:xfrm>
                    <a:prstGeom prst="rect">
                      <a:avLst/>
                    </a:prstGeom>
                    <a:noFill/>
                    <a:ln>
                      <a:noFill/>
                    </a:ln>
                  </pic:spPr>
                </pic:pic>
              </a:graphicData>
            </a:graphic>
          </wp:inline>
        </w:drawing>
      </w:r>
    </w:p>
    <w:p w:rsidR="007A3AB4" w:rsidRPr="007013ED" w:rsidRDefault="007A3AB4" w:rsidP="007013ED">
      <w:pPr>
        <w:rPr>
          <w:sz w:val="28"/>
          <w:szCs w:val="28"/>
        </w:rPr>
      </w:pPr>
    </w:p>
    <w:sectPr w:rsidR="007A3AB4" w:rsidRPr="007013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05075"/>
    <w:multiLevelType w:val="hybridMultilevel"/>
    <w:tmpl w:val="E8A495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50"/>
    <w:rsid w:val="000652B4"/>
    <w:rsid w:val="000B7075"/>
    <w:rsid w:val="00107BC9"/>
    <w:rsid w:val="00140ADD"/>
    <w:rsid w:val="001509EE"/>
    <w:rsid w:val="001901CC"/>
    <w:rsid w:val="001E5AA6"/>
    <w:rsid w:val="00244029"/>
    <w:rsid w:val="00275B09"/>
    <w:rsid w:val="002C4BDA"/>
    <w:rsid w:val="003402C1"/>
    <w:rsid w:val="00367539"/>
    <w:rsid w:val="003F64D1"/>
    <w:rsid w:val="00451745"/>
    <w:rsid w:val="004A5DD1"/>
    <w:rsid w:val="0050244D"/>
    <w:rsid w:val="005954A6"/>
    <w:rsid w:val="005E395A"/>
    <w:rsid w:val="006D2250"/>
    <w:rsid w:val="007013ED"/>
    <w:rsid w:val="00784E75"/>
    <w:rsid w:val="007A3AB4"/>
    <w:rsid w:val="0089028D"/>
    <w:rsid w:val="00943D74"/>
    <w:rsid w:val="00A66431"/>
    <w:rsid w:val="00AD57E4"/>
    <w:rsid w:val="00AF62CA"/>
    <w:rsid w:val="00BA6FDC"/>
    <w:rsid w:val="00BD0750"/>
    <w:rsid w:val="00D17642"/>
    <w:rsid w:val="00D54A44"/>
    <w:rsid w:val="00DD0A1D"/>
    <w:rsid w:val="00E15020"/>
    <w:rsid w:val="00EE0386"/>
    <w:rsid w:val="00F54DD4"/>
    <w:rsid w:val="00F86A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F64C"/>
  <w15:chartTrackingRefBased/>
  <w15:docId w15:val="{31C60AA9-2ECE-4564-A96B-62764F9D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7075"/>
    <w:pPr>
      <w:ind w:left="720"/>
      <w:contextualSpacing/>
    </w:pPr>
  </w:style>
  <w:style w:type="character" w:styleId="Hipervnculo">
    <w:name w:val="Hyperlink"/>
    <w:basedOn w:val="Fuentedeprrafopredeter"/>
    <w:uiPriority w:val="99"/>
    <w:unhideWhenUsed/>
    <w:rsid w:val="003402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67881">
      <w:bodyDiv w:val="1"/>
      <w:marLeft w:val="0"/>
      <w:marRight w:val="0"/>
      <w:marTop w:val="0"/>
      <w:marBottom w:val="0"/>
      <w:divBdr>
        <w:top w:val="none" w:sz="0" w:space="0" w:color="auto"/>
        <w:left w:val="none" w:sz="0" w:space="0" w:color="auto"/>
        <w:bottom w:val="none" w:sz="0" w:space="0" w:color="auto"/>
        <w:right w:val="none" w:sz="0" w:space="0" w:color="auto"/>
      </w:divBdr>
    </w:div>
    <w:div w:id="321852861">
      <w:bodyDiv w:val="1"/>
      <w:marLeft w:val="0"/>
      <w:marRight w:val="0"/>
      <w:marTop w:val="0"/>
      <w:marBottom w:val="0"/>
      <w:divBdr>
        <w:top w:val="none" w:sz="0" w:space="0" w:color="auto"/>
        <w:left w:val="none" w:sz="0" w:space="0" w:color="auto"/>
        <w:bottom w:val="none" w:sz="0" w:space="0" w:color="auto"/>
        <w:right w:val="none" w:sz="0" w:space="0" w:color="auto"/>
      </w:divBdr>
    </w:div>
    <w:div w:id="825168668">
      <w:bodyDiv w:val="1"/>
      <w:marLeft w:val="0"/>
      <w:marRight w:val="0"/>
      <w:marTop w:val="0"/>
      <w:marBottom w:val="0"/>
      <w:divBdr>
        <w:top w:val="none" w:sz="0" w:space="0" w:color="auto"/>
        <w:left w:val="none" w:sz="0" w:space="0" w:color="auto"/>
        <w:bottom w:val="none" w:sz="0" w:space="0" w:color="auto"/>
        <w:right w:val="none" w:sz="0" w:space="0" w:color="auto"/>
      </w:divBdr>
    </w:div>
    <w:div w:id="209204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s://matematicasparaticharito.wordpress.com/wp-content/uploads/2015/04/ejercicio_perc3admetroc3a1rea2.png"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hyperlink" Target="https://www.youtube.com/watch?v=TZDgCnfDrIE"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tematicasparaticharito.wordpress.com/wp-content/uploads/2015/04/ejercicio_perc3admetroc3a1rea1.png" TargetMode="External"/><Relationship Id="rId5" Type="http://schemas.openxmlformats.org/officeDocument/2006/relationships/image" Target="media/image1.gif"/><Relationship Id="rId15" Type="http://schemas.openxmlformats.org/officeDocument/2006/relationships/hyperlink" Target="https://matematicasparaticharito.wordpress.com/wp-content/uploads/2015/04/ejercicio_perc3admetroc3a1rea3.png" TargetMode="External"/><Relationship Id="rId10" Type="http://schemas.openxmlformats.org/officeDocument/2006/relationships/image" Target="media/image4.pn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475</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Henao</dc:creator>
  <cp:keywords/>
  <dc:description/>
  <cp:lastModifiedBy>Gloria Henao</cp:lastModifiedBy>
  <cp:revision>35</cp:revision>
  <dcterms:created xsi:type="dcterms:W3CDTF">2024-04-10T02:20:00Z</dcterms:created>
  <dcterms:modified xsi:type="dcterms:W3CDTF">2024-08-22T00:30:00Z</dcterms:modified>
</cp:coreProperties>
</file>