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59354C" w14:paraId="008B43A4" w14:textId="77777777" w:rsidTr="003C345D">
        <w:trPr>
          <w:trHeight w:val="577"/>
        </w:trPr>
        <w:tc>
          <w:tcPr>
            <w:tcW w:w="1119" w:type="pct"/>
            <w:tcBorders>
              <w:bottom w:val="threeDEmboss" w:sz="6" w:space="0" w:color="auto"/>
            </w:tcBorders>
            <w:vAlign w:val="center"/>
          </w:tcPr>
          <w:p w14:paraId="0F4B326D" w14:textId="77777777" w:rsidR="003C345D" w:rsidRPr="0059354C" w:rsidRDefault="00123932" w:rsidP="003C345D">
            <w:pPr>
              <w:tabs>
                <w:tab w:val="left" w:pos="720"/>
              </w:tabs>
              <w:rPr>
                <w:rFonts w:ascii="Arial" w:hAnsi="Arial" w:cs="Arial"/>
                <w:highlight w:val="yellow"/>
              </w:rPr>
            </w:pPr>
            <w:r>
              <w:rPr>
                <w:rFonts w:ascii="Arial" w:hAnsi="Arial" w:cs="Arial"/>
                <w:noProof/>
                <w:highlight w:val="yellow"/>
                <w:lang w:eastAsia="es-CO"/>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123932" w:rsidRDefault="00123932" w:rsidP="00123932">
            <w:pPr>
              <w:rPr>
                <w:rFonts w:ascii="Arial" w:hAnsi="Arial" w:cs="Arial"/>
                <w:b/>
              </w:rPr>
            </w:pPr>
            <w:r w:rsidRPr="00123932">
              <w:rPr>
                <w:rFonts w:ascii="Arial" w:hAnsi="Arial" w:cs="Arial"/>
                <w:b/>
              </w:rPr>
              <w:t xml:space="preserve">INSTITUCIÓN EDUCATIVA CENTENARIO DE BELLO </w:t>
            </w:r>
          </w:p>
          <w:p w14:paraId="1A98128A" w14:textId="77777777" w:rsidR="003C345D" w:rsidRPr="0059354C" w:rsidRDefault="003C345D" w:rsidP="00123932">
            <w:pPr>
              <w:rPr>
                <w:rFonts w:ascii="Arial" w:hAnsi="Arial" w:cs="Arial"/>
              </w:rPr>
            </w:pPr>
          </w:p>
        </w:tc>
        <w:tc>
          <w:tcPr>
            <w:tcW w:w="998" w:type="pct"/>
            <w:vAlign w:val="center"/>
          </w:tcPr>
          <w:p w14:paraId="570BF38D" w14:textId="77777777" w:rsidR="003C345D" w:rsidRPr="0059354C" w:rsidRDefault="00123932" w:rsidP="003C345D">
            <w:pPr>
              <w:rPr>
                <w:rFonts w:ascii="Arial" w:hAnsi="Arial" w:cs="Arial"/>
              </w:rPr>
            </w:pPr>
            <w:r>
              <w:rPr>
                <w:rFonts w:ascii="Arial" w:hAnsi="Arial" w:cs="Arial"/>
                <w:noProof/>
                <w:lang w:eastAsia="es-CO"/>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59354C" w14:paraId="70860497" w14:textId="77777777" w:rsidTr="003C345D">
        <w:trPr>
          <w:trHeight w:val="268"/>
        </w:trPr>
        <w:tc>
          <w:tcPr>
            <w:tcW w:w="1119" w:type="pct"/>
            <w:tcBorders>
              <w:top w:val="threeDEmboss" w:sz="6" w:space="0" w:color="auto"/>
            </w:tcBorders>
            <w:vAlign w:val="center"/>
          </w:tcPr>
          <w:p w14:paraId="79AE8EC4" w14:textId="77777777" w:rsidR="003C345D" w:rsidRPr="0059354C" w:rsidRDefault="003C345D" w:rsidP="003C345D">
            <w:pPr>
              <w:pStyle w:val="Ttulo1"/>
              <w:jc w:val="left"/>
              <w:rPr>
                <w:b w:val="0"/>
                <w:sz w:val="22"/>
                <w:szCs w:val="22"/>
                <w:highlight w:val="yellow"/>
              </w:rPr>
            </w:pPr>
          </w:p>
        </w:tc>
        <w:tc>
          <w:tcPr>
            <w:tcW w:w="2883" w:type="pct"/>
            <w:shd w:val="clear" w:color="auto" w:fill="auto"/>
          </w:tcPr>
          <w:p w14:paraId="38A7EB24" w14:textId="44C8843D" w:rsidR="003C345D" w:rsidRPr="0059354C" w:rsidRDefault="00123932" w:rsidP="003C345D">
            <w:pPr>
              <w:pStyle w:val="Ttulo1"/>
              <w:rPr>
                <w:sz w:val="22"/>
                <w:szCs w:val="22"/>
                <w:highlight w:val="yellow"/>
              </w:rPr>
            </w:pPr>
            <w:r w:rsidRPr="00123932">
              <w:rPr>
                <w:sz w:val="22"/>
                <w:szCs w:val="22"/>
              </w:rPr>
              <w:t>GUIA</w:t>
            </w:r>
            <w:r w:rsidR="00C83D75">
              <w:rPr>
                <w:sz w:val="22"/>
                <w:szCs w:val="22"/>
              </w:rPr>
              <w:t xml:space="preserve"> UNIDAD</w:t>
            </w:r>
            <w:r w:rsidRPr="00123932">
              <w:rPr>
                <w:sz w:val="22"/>
                <w:szCs w:val="22"/>
              </w:rPr>
              <w:t xml:space="preserve"> DIDACTICA</w:t>
            </w:r>
          </w:p>
        </w:tc>
        <w:tc>
          <w:tcPr>
            <w:tcW w:w="998" w:type="pct"/>
            <w:vAlign w:val="center"/>
          </w:tcPr>
          <w:p w14:paraId="1CF4A5B6" w14:textId="77777777" w:rsidR="003C345D" w:rsidRPr="0059354C" w:rsidRDefault="003C345D" w:rsidP="003C345D">
            <w:pPr>
              <w:rPr>
                <w:rFonts w:ascii="Arial" w:hAnsi="Arial" w:cs="Arial"/>
              </w:rPr>
            </w:pPr>
          </w:p>
        </w:tc>
      </w:tr>
    </w:tbl>
    <w:p w14:paraId="606B0E03" w14:textId="77777777" w:rsidR="00460C09" w:rsidRDefault="00460C09"/>
    <w:tbl>
      <w:tblPr>
        <w:tblStyle w:val="Tablaconcuadrcula"/>
        <w:tblW w:w="9782" w:type="dxa"/>
        <w:tblInd w:w="-431" w:type="dxa"/>
        <w:tblLook w:val="04A0" w:firstRow="1" w:lastRow="0" w:firstColumn="1" w:lastColumn="0" w:noHBand="0" w:noVBand="1"/>
      </w:tblPr>
      <w:tblGrid>
        <w:gridCol w:w="2978"/>
        <w:gridCol w:w="6804"/>
      </w:tblGrid>
      <w:tr w:rsidR="003C345D" w:rsidRPr="006507FB" w14:paraId="1BCD26CD" w14:textId="77777777" w:rsidTr="00B57E56">
        <w:tc>
          <w:tcPr>
            <w:tcW w:w="9782" w:type="dxa"/>
            <w:gridSpan w:val="2"/>
            <w:shd w:val="clear" w:color="auto" w:fill="F2F2F2" w:themeFill="background1" w:themeFillShade="F2"/>
          </w:tcPr>
          <w:p w14:paraId="06057E5B" w14:textId="77777777" w:rsidR="003C345D" w:rsidRPr="00D05ACF" w:rsidRDefault="003C345D" w:rsidP="00D05ACF">
            <w:pPr>
              <w:pStyle w:val="Prrafodelista"/>
              <w:numPr>
                <w:ilvl w:val="0"/>
                <w:numId w:val="3"/>
              </w:numPr>
              <w:rPr>
                <w:rFonts w:ascii="Arial" w:hAnsi="Arial" w:cs="Arial"/>
                <w:b/>
              </w:rPr>
            </w:pPr>
            <w:r w:rsidRPr="00D05ACF">
              <w:rPr>
                <w:rFonts w:ascii="Arial" w:hAnsi="Arial" w:cs="Arial"/>
                <w:b/>
              </w:rPr>
              <w:t>DATOS GENERALES</w:t>
            </w:r>
          </w:p>
        </w:tc>
      </w:tr>
      <w:tr w:rsidR="003C345D" w:rsidRPr="006507FB" w14:paraId="543BBE0E" w14:textId="77777777" w:rsidTr="00AE0541">
        <w:tc>
          <w:tcPr>
            <w:tcW w:w="2978" w:type="dxa"/>
          </w:tcPr>
          <w:p w14:paraId="285653BA" w14:textId="77777777" w:rsidR="003C345D" w:rsidRPr="006507FB" w:rsidRDefault="00CE5335" w:rsidP="003C345D">
            <w:pPr>
              <w:jc w:val="left"/>
              <w:rPr>
                <w:rFonts w:ascii="Arial" w:hAnsi="Arial" w:cs="Arial"/>
                <w:b/>
              </w:rPr>
            </w:pPr>
            <w:r w:rsidRPr="006507FB">
              <w:rPr>
                <w:rFonts w:ascii="Arial" w:hAnsi="Arial" w:cs="Arial"/>
                <w:b/>
              </w:rPr>
              <w:t>Título:</w:t>
            </w:r>
          </w:p>
        </w:tc>
        <w:tc>
          <w:tcPr>
            <w:tcW w:w="6804" w:type="dxa"/>
            <w:vMerge w:val="restart"/>
          </w:tcPr>
          <w:p w14:paraId="5F71C2F4" w14:textId="77777777" w:rsidR="003C345D" w:rsidRDefault="003C345D" w:rsidP="003C345D">
            <w:pPr>
              <w:jc w:val="left"/>
              <w:rPr>
                <w:rFonts w:ascii="Arial" w:hAnsi="Arial" w:cs="Arial"/>
                <w:b/>
              </w:rPr>
            </w:pPr>
            <w:r w:rsidRPr="006507FB">
              <w:rPr>
                <w:rFonts w:ascii="Arial" w:hAnsi="Arial" w:cs="Arial"/>
                <w:b/>
              </w:rPr>
              <w:t>Docentes Responsables:</w:t>
            </w:r>
          </w:p>
          <w:p w14:paraId="12D6C477" w14:textId="0097E46C" w:rsidR="00612CD7" w:rsidRPr="00612CD7" w:rsidRDefault="00612CD7" w:rsidP="003C345D">
            <w:pPr>
              <w:jc w:val="left"/>
              <w:rPr>
                <w:rFonts w:ascii="Arial" w:hAnsi="Arial" w:cs="Arial"/>
              </w:rPr>
            </w:pPr>
            <w:r w:rsidRPr="00612CD7">
              <w:rPr>
                <w:rFonts w:ascii="Arial" w:hAnsi="Arial" w:cs="Arial"/>
                <w:sz w:val="24"/>
              </w:rPr>
              <w:t>Gloria María Escudero Correa.</w:t>
            </w:r>
          </w:p>
        </w:tc>
      </w:tr>
      <w:tr w:rsidR="00CE5335" w:rsidRPr="006507FB" w14:paraId="6751F6C8" w14:textId="77777777" w:rsidTr="00AE0541">
        <w:tc>
          <w:tcPr>
            <w:tcW w:w="2978" w:type="dxa"/>
          </w:tcPr>
          <w:p w14:paraId="12F6FB1A" w14:textId="73AE8DF6" w:rsidR="00CE5335" w:rsidRPr="006507FB" w:rsidRDefault="00CE5335" w:rsidP="00CE5335">
            <w:pPr>
              <w:jc w:val="left"/>
              <w:rPr>
                <w:rFonts w:ascii="Arial" w:hAnsi="Arial" w:cs="Arial"/>
                <w:b/>
              </w:rPr>
            </w:pPr>
            <w:r w:rsidRPr="006507FB">
              <w:rPr>
                <w:rFonts w:ascii="Arial" w:hAnsi="Arial" w:cs="Arial"/>
                <w:b/>
              </w:rPr>
              <w:t>Tema:</w:t>
            </w:r>
            <w:r w:rsidR="00612CD7">
              <w:rPr>
                <w:rFonts w:ascii="Arial" w:hAnsi="Arial" w:cs="Arial"/>
                <w:b/>
              </w:rPr>
              <w:t xml:space="preserve"> </w:t>
            </w:r>
            <w:r w:rsidR="00612CD7" w:rsidRPr="00612CD7">
              <w:rPr>
                <w:rFonts w:ascii="Arial" w:hAnsi="Arial" w:cs="Arial"/>
                <w:sz w:val="24"/>
              </w:rPr>
              <w:t>sistema óseo.</w:t>
            </w:r>
          </w:p>
        </w:tc>
        <w:tc>
          <w:tcPr>
            <w:tcW w:w="6804" w:type="dxa"/>
            <w:vMerge/>
          </w:tcPr>
          <w:p w14:paraId="280BCA05" w14:textId="77777777" w:rsidR="00CE5335" w:rsidRPr="006507FB" w:rsidRDefault="00CE5335" w:rsidP="00CE5335">
            <w:pPr>
              <w:jc w:val="left"/>
              <w:rPr>
                <w:rFonts w:ascii="Arial" w:hAnsi="Arial" w:cs="Arial"/>
                <w:b/>
              </w:rPr>
            </w:pPr>
          </w:p>
        </w:tc>
      </w:tr>
      <w:tr w:rsidR="00CE5335" w:rsidRPr="006507FB" w14:paraId="5C7A08B3" w14:textId="77777777" w:rsidTr="00AE0541">
        <w:tc>
          <w:tcPr>
            <w:tcW w:w="2978" w:type="dxa"/>
          </w:tcPr>
          <w:p w14:paraId="4E75561C" w14:textId="5D5090C2" w:rsidR="00CE5335" w:rsidRPr="006507FB" w:rsidRDefault="00CE5335" w:rsidP="00CE5335">
            <w:pPr>
              <w:jc w:val="left"/>
              <w:rPr>
                <w:rFonts w:ascii="Arial" w:hAnsi="Arial" w:cs="Arial"/>
                <w:b/>
              </w:rPr>
            </w:pPr>
            <w:r w:rsidRPr="006507FB">
              <w:rPr>
                <w:rFonts w:ascii="Arial" w:hAnsi="Arial" w:cs="Arial"/>
                <w:b/>
              </w:rPr>
              <w:t>Asignaturas:</w:t>
            </w:r>
            <w:r w:rsidR="00612CD7">
              <w:rPr>
                <w:rFonts w:ascii="Arial" w:hAnsi="Arial" w:cs="Arial"/>
                <w:b/>
              </w:rPr>
              <w:t xml:space="preserve"> </w:t>
            </w:r>
            <w:r w:rsidR="00612CD7" w:rsidRPr="00612CD7">
              <w:rPr>
                <w:rFonts w:ascii="Arial" w:hAnsi="Arial" w:cs="Arial"/>
                <w:sz w:val="24"/>
              </w:rPr>
              <w:t>Ciencias Naturales</w:t>
            </w:r>
          </w:p>
        </w:tc>
        <w:tc>
          <w:tcPr>
            <w:tcW w:w="6804" w:type="dxa"/>
          </w:tcPr>
          <w:p w14:paraId="067548E4" w14:textId="30E2DE82" w:rsidR="00CE5335" w:rsidRPr="006507FB" w:rsidRDefault="0089713D" w:rsidP="00CE5335">
            <w:pPr>
              <w:jc w:val="left"/>
              <w:rPr>
                <w:rFonts w:ascii="Arial" w:hAnsi="Arial" w:cs="Arial"/>
                <w:b/>
              </w:rPr>
            </w:pPr>
            <w:r w:rsidRPr="006507FB">
              <w:rPr>
                <w:rFonts w:ascii="Arial" w:hAnsi="Arial" w:cs="Arial"/>
                <w:b/>
              </w:rPr>
              <w:t>Período</w:t>
            </w:r>
            <w:r w:rsidR="00CE5335" w:rsidRPr="006507FB">
              <w:rPr>
                <w:rFonts w:ascii="Arial" w:hAnsi="Arial" w:cs="Arial"/>
                <w:b/>
              </w:rPr>
              <w:t>:</w:t>
            </w:r>
            <w:r w:rsidRPr="006507FB">
              <w:rPr>
                <w:rFonts w:ascii="Arial" w:hAnsi="Arial" w:cs="Arial"/>
                <w:b/>
              </w:rPr>
              <w:t xml:space="preserve">    </w:t>
            </w:r>
            <w:r w:rsidR="00612CD7">
              <w:rPr>
                <w:rFonts w:ascii="Arial" w:hAnsi="Arial" w:cs="Arial"/>
                <w:b/>
              </w:rPr>
              <w:t>1</w:t>
            </w:r>
            <w:r w:rsidRPr="006507FB">
              <w:rPr>
                <w:rFonts w:ascii="Arial" w:hAnsi="Arial" w:cs="Arial"/>
                <w:b/>
              </w:rPr>
              <w:t xml:space="preserve">                   Semanas:</w:t>
            </w:r>
            <w:r w:rsidR="00042E30">
              <w:rPr>
                <w:rFonts w:ascii="Arial" w:hAnsi="Arial" w:cs="Arial"/>
                <w:b/>
              </w:rPr>
              <w:t xml:space="preserve"> 9-10</w:t>
            </w:r>
          </w:p>
        </w:tc>
      </w:tr>
      <w:tr w:rsidR="00CE5335" w:rsidRPr="006507FB" w14:paraId="3D50519D" w14:textId="77777777" w:rsidTr="00AE0541">
        <w:tc>
          <w:tcPr>
            <w:tcW w:w="2978" w:type="dxa"/>
          </w:tcPr>
          <w:p w14:paraId="50ACABDE" w14:textId="76CE43A8" w:rsidR="00CE5335" w:rsidRPr="006507FB" w:rsidRDefault="00CE5335" w:rsidP="00CE5335">
            <w:pPr>
              <w:jc w:val="left"/>
              <w:rPr>
                <w:rFonts w:ascii="Arial" w:hAnsi="Arial" w:cs="Arial"/>
                <w:b/>
              </w:rPr>
            </w:pPr>
            <w:r w:rsidRPr="006507FB">
              <w:rPr>
                <w:rFonts w:ascii="Arial" w:hAnsi="Arial" w:cs="Arial"/>
                <w:b/>
              </w:rPr>
              <w:t>Grado:</w:t>
            </w:r>
            <w:r w:rsidR="00612CD7">
              <w:rPr>
                <w:rFonts w:ascii="Arial" w:hAnsi="Arial" w:cs="Arial"/>
                <w:b/>
              </w:rPr>
              <w:t xml:space="preserve"> 4</w:t>
            </w:r>
          </w:p>
        </w:tc>
        <w:tc>
          <w:tcPr>
            <w:tcW w:w="6804" w:type="dxa"/>
          </w:tcPr>
          <w:p w14:paraId="0B4A529F" w14:textId="77777777" w:rsidR="00CE5335" w:rsidRPr="006507FB" w:rsidRDefault="0089713D" w:rsidP="00CE5335">
            <w:pPr>
              <w:jc w:val="left"/>
              <w:rPr>
                <w:rFonts w:ascii="Arial" w:hAnsi="Arial" w:cs="Arial"/>
                <w:b/>
              </w:rPr>
            </w:pPr>
            <w:r w:rsidRPr="006507FB">
              <w:rPr>
                <w:rFonts w:ascii="Arial" w:hAnsi="Arial" w:cs="Arial"/>
                <w:b/>
              </w:rPr>
              <w:t>Tiempo de desarrollo</w:t>
            </w:r>
          </w:p>
        </w:tc>
      </w:tr>
      <w:tr w:rsidR="00CE5335" w:rsidRPr="006507FB" w14:paraId="29FB0ACF" w14:textId="77777777" w:rsidTr="00821778">
        <w:tc>
          <w:tcPr>
            <w:tcW w:w="9782" w:type="dxa"/>
            <w:gridSpan w:val="2"/>
          </w:tcPr>
          <w:p w14:paraId="3AC17039" w14:textId="0A7EF8AC" w:rsidR="00CE5335" w:rsidRPr="006507FB" w:rsidRDefault="00CE5335" w:rsidP="00042E30">
            <w:pPr>
              <w:jc w:val="both"/>
              <w:rPr>
                <w:rFonts w:ascii="Arial" w:hAnsi="Arial" w:cs="Arial"/>
              </w:rPr>
            </w:pPr>
            <w:r w:rsidRPr="006507FB">
              <w:rPr>
                <w:rFonts w:ascii="Arial" w:hAnsi="Arial" w:cs="Arial"/>
                <w:b/>
              </w:rPr>
              <w:t>Descripción:</w:t>
            </w:r>
            <w:r w:rsidRPr="006507FB">
              <w:rPr>
                <w:rFonts w:ascii="Arial" w:hAnsi="Arial" w:cs="Arial"/>
              </w:rPr>
              <w:t xml:space="preserve"> </w:t>
            </w:r>
          </w:p>
        </w:tc>
      </w:tr>
      <w:tr w:rsidR="00CE5335" w:rsidRPr="006507FB" w14:paraId="3AD54503" w14:textId="77777777" w:rsidTr="00B57E56">
        <w:tc>
          <w:tcPr>
            <w:tcW w:w="9782" w:type="dxa"/>
            <w:gridSpan w:val="2"/>
            <w:shd w:val="clear" w:color="auto" w:fill="F2F2F2" w:themeFill="background1" w:themeFillShade="F2"/>
          </w:tcPr>
          <w:p w14:paraId="1EDA6159" w14:textId="4B4CB743" w:rsidR="00CE5335" w:rsidRPr="00D05ACF" w:rsidRDefault="00CE5335" w:rsidP="00D05ACF">
            <w:pPr>
              <w:pStyle w:val="Prrafodelista"/>
              <w:numPr>
                <w:ilvl w:val="0"/>
                <w:numId w:val="3"/>
              </w:numPr>
              <w:rPr>
                <w:rFonts w:ascii="Arial" w:hAnsi="Arial" w:cs="Arial"/>
                <w:b/>
              </w:rPr>
            </w:pPr>
            <w:r w:rsidRPr="00D05ACF">
              <w:rPr>
                <w:rFonts w:ascii="Arial" w:hAnsi="Arial" w:cs="Arial"/>
                <w:b/>
              </w:rPr>
              <w:t>ESTÁNDARES, COMPETENCIAS E INDICADORES (Están en la malla de cada área</w:t>
            </w:r>
            <w:r w:rsidR="005A5985" w:rsidRPr="00D05ACF">
              <w:rPr>
                <w:rFonts w:ascii="Arial" w:hAnsi="Arial" w:cs="Arial"/>
                <w:b/>
              </w:rPr>
              <w:t xml:space="preserve"> o en el </w:t>
            </w:r>
            <w:r w:rsidR="0082509B">
              <w:rPr>
                <w:rFonts w:ascii="Arial" w:hAnsi="Arial" w:cs="Arial"/>
                <w:b/>
              </w:rPr>
              <w:t>planeador</w:t>
            </w:r>
            <w:r w:rsidR="005A5985" w:rsidRPr="00D05ACF">
              <w:rPr>
                <w:rFonts w:ascii="Arial" w:hAnsi="Arial" w:cs="Arial"/>
                <w:b/>
              </w:rPr>
              <w:t xml:space="preserve"> de cada período</w:t>
            </w:r>
            <w:r w:rsidRPr="00D05ACF">
              <w:rPr>
                <w:rFonts w:ascii="Arial" w:hAnsi="Arial" w:cs="Arial"/>
                <w:b/>
              </w:rPr>
              <w:t>)</w:t>
            </w:r>
          </w:p>
        </w:tc>
      </w:tr>
      <w:tr w:rsidR="00CE5335" w:rsidRPr="006507FB" w14:paraId="5D1ED0C6" w14:textId="77777777" w:rsidTr="00AE0541">
        <w:tc>
          <w:tcPr>
            <w:tcW w:w="2978" w:type="dxa"/>
          </w:tcPr>
          <w:p w14:paraId="22C547FA" w14:textId="77777777" w:rsidR="00CE5335" w:rsidRPr="006507FB" w:rsidRDefault="00995FE6" w:rsidP="00CE5335">
            <w:pPr>
              <w:jc w:val="left"/>
              <w:rPr>
                <w:rFonts w:ascii="Arial" w:hAnsi="Arial" w:cs="Arial"/>
                <w:b/>
              </w:rPr>
            </w:pPr>
            <w:r>
              <w:rPr>
                <w:rFonts w:ascii="Arial" w:hAnsi="Arial" w:cs="Arial"/>
                <w:b/>
              </w:rPr>
              <w:t>Temas</w:t>
            </w:r>
          </w:p>
        </w:tc>
        <w:tc>
          <w:tcPr>
            <w:tcW w:w="6804" w:type="dxa"/>
          </w:tcPr>
          <w:p w14:paraId="0D11DE15" w14:textId="77777777" w:rsidR="005B3C00" w:rsidRDefault="005F1A75" w:rsidP="00CE5335">
            <w:pPr>
              <w:jc w:val="left"/>
              <w:rPr>
                <w:rFonts w:ascii="Arial" w:hAnsi="Arial" w:cs="Arial"/>
                <w:b/>
              </w:rPr>
            </w:pPr>
            <w:r>
              <w:rPr>
                <w:rFonts w:ascii="Arial" w:hAnsi="Arial" w:cs="Arial"/>
                <w:b/>
              </w:rPr>
              <w:t>Estándares:</w:t>
            </w:r>
            <w:r w:rsidR="005B3C00">
              <w:rPr>
                <w:rFonts w:ascii="Arial" w:hAnsi="Arial" w:cs="Arial"/>
                <w:b/>
              </w:rPr>
              <w:t xml:space="preserve"> </w:t>
            </w:r>
          </w:p>
          <w:p w14:paraId="6123D2E6" w14:textId="77777777" w:rsidR="00CE5335" w:rsidRPr="00C034F6" w:rsidRDefault="005B3C00" w:rsidP="00C034F6">
            <w:pPr>
              <w:pStyle w:val="Prrafodelista"/>
              <w:numPr>
                <w:ilvl w:val="0"/>
                <w:numId w:val="4"/>
              </w:numPr>
              <w:jc w:val="left"/>
              <w:rPr>
                <w:rFonts w:ascii="Arial" w:hAnsi="Arial" w:cs="Arial"/>
              </w:rPr>
            </w:pPr>
            <w:r w:rsidRPr="00C034F6">
              <w:rPr>
                <w:rFonts w:ascii="Arial" w:hAnsi="Arial" w:cs="Arial"/>
              </w:rPr>
              <w:t>Conozco los fundamentos de las ciencias naturales y su papel en mi formación.</w:t>
            </w:r>
          </w:p>
          <w:p w14:paraId="1AAC2798" w14:textId="77777777" w:rsidR="00C034F6" w:rsidRPr="00C034F6" w:rsidRDefault="00C034F6" w:rsidP="00C034F6">
            <w:pPr>
              <w:pStyle w:val="Prrafodelista"/>
              <w:jc w:val="left"/>
              <w:rPr>
                <w:rFonts w:ascii="Arial" w:hAnsi="Arial" w:cs="Arial"/>
              </w:rPr>
            </w:pPr>
          </w:p>
          <w:p w14:paraId="24D8DBEE" w14:textId="2E79F3AE" w:rsidR="00C034F6" w:rsidRPr="00C034F6" w:rsidRDefault="00C034F6" w:rsidP="00C034F6">
            <w:pPr>
              <w:pStyle w:val="Prrafodelista"/>
              <w:numPr>
                <w:ilvl w:val="0"/>
                <w:numId w:val="4"/>
              </w:numPr>
              <w:jc w:val="left"/>
              <w:rPr>
                <w:rFonts w:ascii="Arial" w:hAnsi="Arial" w:cs="Arial"/>
              </w:rPr>
            </w:pPr>
            <w:r w:rsidRPr="00C034F6">
              <w:rPr>
                <w:rFonts w:ascii="Arial" w:hAnsi="Arial" w:cs="Arial"/>
              </w:rPr>
              <w:t>Describo las relaciones de los seres vivos con los ecosistemas en que se desenvuelven.</w:t>
            </w:r>
          </w:p>
          <w:p w14:paraId="05670B07" w14:textId="018186FA" w:rsidR="005B3C00" w:rsidRPr="006507FB" w:rsidRDefault="005B3C00" w:rsidP="00CE5335">
            <w:pPr>
              <w:jc w:val="left"/>
              <w:rPr>
                <w:rFonts w:ascii="Arial" w:hAnsi="Arial" w:cs="Arial"/>
                <w:b/>
              </w:rPr>
            </w:pPr>
          </w:p>
        </w:tc>
      </w:tr>
      <w:tr w:rsidR="00CE5335" w:rsidRPr="006507FB" w14:paraId="67C81EC1" w14:textId="77777777" w:rsidTr="00AE0541">
        <w:tc>
          <w:tcPr>
            <w:tcW w:w="2978" w:type="dxa"/>
          </w:tcPr>
          <w:p w14:paraId="023C35D8" w14:textId="77777777" w:rsidR="00CE5335" w:rsidRPr="006507FB" w:rsidRDefault="00CE5335" w:rsidP="00CE5335">
            <w:pPr>
              <w:jc w:val="left"/>
              <w:rPr>
                <w:rFonts w:ascii="Arial" w:hAnsi="Arial" w:cs="Arial"/>
                <w:b/>
              </w:rPr>
            </w:pPr>
            <w:r w:rsidRPr="006507FB">
              <w:rPr>
                <w:rFonts w:ascii="Arial" w:hAnsi="Arial" w:cs="Arial"/>
                <w:b/>
              </w:rPr>
              <w:t>Competencias:</w:t>
            </w:r>
          </w:p>
        </w:tc>
        <w:tc>
          <w:tcPr>
            <w:tcW w:w="6804" w:type="dxa"/>
          </w:tcPr>
          <w:p w14:paraId="4B81BB4D" w14:textId="77777777" w:rsidR="00CE5335" w:rsidRDefault="00CE5335" w:rsidP="00123932">
            <w:pPr>
              <w:jc w:val="left"/>
              <w:rPr>
                <w:rFonts w:ascii="Arial" w:hAnsi="Arial" w:cs="Arial"/>
                <w:b/>
              </w:rPr>
            </w:pPr>
            <w:r w:rsidRPr="006507FB">
              <w:rPr>
                <w:rFonts w:ascii="Arial" w:hAnsi="Arial" w:cs="Arial"/>
                <w:b/>
              </w:rPr>
              <w:t xml:space="preserve">Indicadores de </w:t>
            </w:r>
            <w:r w:rsidR="00123932">
              <w:rPr>
                <w:rFonts w:ascii="Arial" w:hAnsi="Arial" w:cs="Arial"/>
                <w:b/>
              </w:rPr>
              <w:t>logro</w:t>
            </w:r>
            <w:r w:rsidRPr="006507FB">
              <w:rPr>
                <w:rFonts w:ascii="Arial" w:hAnsi="Arial" w:cs="Arial"/>
                <w:b/>
              </w:rPr>
              <w:t>:</w:t>
            </w:r>
          </w:p>
          <w:p w14:paraId="2F823344" w14:textId="77777777" w:rsidR="00C034F6" w:rsidRDefault="00C034F6" w:rsidP="00123932">
            <w:pPr>
              <w:jc w:val="left"/>
              <w:rPr>
                <w:rFonts w:ascii="Arial" w:hAnsi="Arial" w:cs="Arial"/>
              </w:rPr>
            </w:pPr>
            <w:r>
              <w:rPr>
                <w:rFonts w:ascii="Arial" w:hAnsi="Arial" w:cs="Arial"/>
                <w:b/>
              </w:rPr>
              <w:t>-</w:t>
            </w:r>
            <w:r>
              <w:rPr>
                <w:rFonts w:ascii="Arial" w:hAnsi="Arial" w:cs="Arial"/>
              </w:rPr>
              <w:t>Comprende la organización de los seres vivos.</w:t>
            </w:r>
          </w:p>
          <w:p w14:paraId="56B8205C" w14:textId="77777777" w:rsidR="00C034F6" w:rsidRDefault="00C034F6" w:rsidP="00123932">
            <w:pPr>
              <w:jc w:val="left"/>
              <w:rPr>
                <w:rFonts w:ascii="Arial" w:hAnsi="Arial" w:cs="Arial"/>
              </w:rPr>
            </w:pPr>
            <w:r>
              <w:rPr>
                <w:rFonts w:ascii="Arial" w:hAnsi="Arial" w:cs="Arial"/>
              </w:rPr>
              <w:t>- Demuestra responsabilidad frente a las actividades propuestas.</w:t>
            </w:r>
          </w:p>
          <w:p w14:paraId="6656DDF8" w14:textId="686D7B23" w:rsidR="00C034F6" w:rsidRDefault="00C034F6" w:rsidP="00123932">
            <w:pPr>
              <w:jc w:val="left"/>
              <w:rPr>
                <w:rFonts w:ascii="Arial" w:hAnsi="Arial" w:cs="Arial"/>
              </w:rPr>
            </w:pPr>
            <w:r>
              <w:rPr>
                <w:rFonts w:ascii="Arial" w:hAnsi="Arial" w:cs="Arial"/>
              </w:rPr>
              <w:t xml:space="preserve">- Explica la importancia,  función y cuidado  del aparato locomotor. </w:t>
            </w:r>
          </w:p>
          <w:p w14:paraId="5AEA40E3" w14:textId="41293EB1" w:rsidR="00C034F6" w:rsidRPr="00C034F6" w:rsidRDefault="00C034F6" w:rsidP="00123932">
            <w:pPr>
              <w:jc w:val="left"/>
              <w:rPr>
                <w:rFonts w:ascii="Arial" w:hAnsi="Arial" w:cs="Arial"/>
              </w:rPr>
            </w:pPr>
          </w:p>
        </w:tc>
      </w:tr>
      <w:tr w:rsidR="00460D2E" w:rsidRPr="006507FB" w14:paraId="4B9EE1C2" w14:textId="77777777" w:rsidTr="00B57E56">
        <w:tc>
          <w:tcPr>
            <w:tcW w:w="9782" w:type="dxa"/>
            <w:gridSpan w:val="2"/>
            <w:shd w:val="clear" w:color="auto" w:fill="F2F2F2" w:themeFill="background1" w:themeFillShade="F2"/>
          </w:tcPr>
          <w:p w14:paraId="0350BE3D" w14:textId="2D8E72D9" w:rsidR="00460D2E" w:rsidRPr="00D05ACF" w:rsidRDefault="00460D2E" w:rsidP="00D05ACF">
            <w:pPr>
              <w:pStyle w:val="Prrafodelista"/>
              <w:numPr>
                <w:ilvl w:val="0"/>
                <w:numId w:val="3"/>
              </w:numPr>
              <w:rPr>
                <w:rFonts w:ascii="Arial" w:hAnsi="Arial" w:cs="Arial"/>
                <w:b/>
              </w:rPr>
            </w:pPr>
            <w:r w:rsidRPr="00D05ACF">
              <w:rPr>
                <w:rFonts w:ascii="Arial" w:hAnsi="Arial" w:cs="Arial"/>
                <w:b/>
              </w:rPr>
              <w:t>RECURSOS</w:t>
            </w:r>
          </w:p>
        </w:tc>
      </w:tr>
      <w:tr w:rsidR="00995FE6" w:rsidRPr="006507FB" w14:paraId="14796717" w14:textId="77777777" w:rsidTr="00821778">
        <w:tc>
          <w:tcPr>
            <w:tcW w:w="9782" w:type="dxa"/>
            <w:gridSpan w:val="2"/>
          </w:tcPr>
          <w:p w14:paraId="41427D51" w14:textId="41A835C5" w:rsidR="00995FE6" w:rsidRDefault="00995FE6" w:rsidP="00110188">
            <w:pPr>
              <w:jc w:val="both"/>
              <w:rPr>
                <w:rFonts w:ascii="Arial" w:eastAsia="Arial" w:hAnsi="Arial" w:cs="Arial"/>
                <w:bCs/>
              </w:rPr>
            </w:pPr>
            <w:r w:rsidRPr="006507FB">
              <w:rPr>
                <w:rFonts w:ascii="Arial" w:hAnsi="Arial" w:cs="Arial"/>
                <w:b/>
              </w:rPr>
              <w:t>Recursos:</w:t>
            </w:r>
            <w:r w:rsidRPr="006507FB">
              <w:rPr>
                <w:rFonts w:ascii="Arial" w:eastAsia="Arial" w:hAnsi="Arial" w:cs="Arial"/>
                <w:b/>
                <w:bCs/>
              </w:rPr>
              <w:t xml:space="preserve"> </w:t>
            </w:r>
            <w:r w:rsidR="00110188">
              <w:rPr>
                <w:rFonts w:ascii="Arial" w:hAnsi="Arial" w:cs="Arial"/>
                <w:lang w:val="es-MX"/>
              </w:rPr>
              <w:t>Ver los siguientes videos:</w:t>
            </w:r>
          </w:p>
          <w:p w14:paraId="0B17F7DC" w14:textId="77777777" w:rsidR="00821778" w:rsidRDefault="00821778" w:rsidP="009F2126">
            <w:pPr>
              <w:jc w:val="both"/>
              <w:rPr>
                <w:rFonts w:ascii="Arial" w:eastAsia="Arial" w:hAnsi="Arial" w:cs="Arial"/>
                <w:bCs/>
              </w:rPr>
            </w:pPr>
          </w:p>
          <w:p w14:paraId="47F8186D" w14:textId="490E3B6C" w:rsidR="009F2126" w:rsidRPr="009F2126" w:rsidRDefault="00110188" w:rsidP="009F2126">
            <w:pPr>
              <w:jc w:val="both"/>
            </w:pPr>
            <w:hyperlink r:id="rId7" w:history="1">
              <w:r w:rsidR="009F2126" w:rsidRPr="009F2126">
                <w:rPr>
                  <w:color w:val="0000FF"/>
                  <w:u w:val="single"/>
                </w:rPr>
                <w:t>https://www.youtube.com/watch?v=ZIdMXaS7iJQ</w:t>
              </w:r>
            </w:hyperlink>
          </w:p>
          <w:p w14:paraId="3F081272" w14:textId="4115CB3F" w:rsidR="009F2126" w:rsidRDefault="00110188" w:rsidP="009F2126">
            <w:pPr>
              <w:jc w:val="both"/>
            </w:pPr>
            <w:hyperlink r:id="rId8" w:history="1">
              <w:r w:rsidR="009F2126" w:rsidRPr="009F2126">
                <w:rPr>
                  <w:color w:val="0000FF"/>
                  <w:u w:val="single"/>
                </w:rPr>
                <w:t>https://www.youtube.com/watch?v=gxVHzuJkOrQ</w:t>
              </w:r>
            </w:hyperlink>
          </w:p>
          <w:p w14:paraId="7C22F3EB" w14:textId="756511F2" w:rsidR="009F2126" w:rsidRDefault="00110188" w:rsidP="009F2126">
            <w:pPr>
              <w:jc w:val="both"/>
            </w:pPr>
            <w:hyperlink r:id="rId9" w:history="1">
              <w:r w:rsidR="009F2126" w:rsidRPr="009F2126">
                <w:rPr>
                  <w:color w:val="0000FF"/>
                  <w:u w:val="single"/>
                </w:rPr>
                <w:t>https://www.youtube.com/watch?v=b-9QkSaJGzU</w:t>
              </w:r>
            </w:hyperlink>
          </w:p>
          <w:p w14:paraId="3BE99578" w14:textId="77777777" w:rsidR="009F2126" w:rsidRDefault="00110188" w:rsidP="009F2126">
            <w:pPr>
              <w:jc w:val="both"/>
            </w:pPr>
            <w:hyperlink r:id="rId10" w:history="1">
              <w:r w:rsidR="009F2126" w:rsidRPr="009F2126">
                <w:rPr>
                  <w:color w:val="0000FF"/>
                  <w:u w:val="single"/>
                </w:rPr>
                <w:t>https://www.youtube.com/watch?v=ZIdMXaS7iJQ</w:t>
              </w:r>
            </w:hyperlink>
          </w:p>
          <w:p w14:paraId="41131780" w14:textId="72A8994E" w:rsidR="00821778" w:rsidRPr="006507FB" w:rsidRDefault="00821778" w:rsidP="009F2126">
            <w:pPr>
              <w:jc w:val="both"/>
              <w:rPr>
                <w:rFonts w:ascii="Arial" w:hAnsi="Arial" w:cs="Arial"/>
                <w:b/>
              </w:rPr>
            </w:pPr>
          </w:p>
        </w:tc>
      </w:tr>
      <w:tr w:rsidR="00F74B06" w:rsidRPr="006507FB" w14:paraId="622475B7" w14:textId="77777777" w:rsidTr="00B57E56">
        <w:tc>
          <w:tcPr>
            <w:tcW w:w="9782" w:type="dxa"/>
            <w:gridSpan w:val="2"/>
            <w:shd w:val="clear" w:color="auto" w:fill="F2F2F2" w:themeFill="background1" w:themeFillShade="F2"/>
          </w:tcPr>
          <w:p w14:paraId="10748BD0" w14:textId="77777777" w:rsidR="00F74B06" w:rsidRPr="00D05ACF" w:rsidRDefault="00F74B06" w:rsidP="00D05ACF">
            <w:pPr>
              <w:pStyle w:val="Prrafodelista"/>
              <w:numPr>
                <w:ilvl w:val="0"/>
                <w:numId w:val="3"/>
              </w:numPr>
              <w:rPr>
                <w:rFonts w:ascii="Arial" w:hAnsi="Arial" w:cs="Arial"/>
                <w:b/>
              </w:rPr>
            </w:pPr>
            <w:r w:rsidRPr="00D05ACF">
              <w:rPr>
                <w:rFonts w:ascii="Arial" w:hAnsi="Arial" w:cs="Arial"/>
                <w:b/>
              </w:rPr>
              <w:t>METODOLOGÍA</w:t>
            </w:r>
          </w:p>
        </w:tc>
      </w:tr>
      <w:tr w:rsidR="00AE0541" w:rsidRPr="006507FB" w14:paraId="46A4F377" w14:textId="77777777" w:rsidTr="00AE0541">
        <w:tc>
          <w:tcPr>
            <w:tcW w:w="2978" w:type="dxa"/>
          </w:tcPr>
          <w:p w14:paraId="2BC4CE70" w14:textId="77777777" w:rsidR="00AE0541" w:rsidRPr="006507FB" w:rsidRDefault="00AE0541" w:rsidP="00AE0541">
            <w:pPr>
              <w:jc w:val="left"/>
              <w:rPr>
                <w:rFonts w:ascii="Arial" w:hAnsi="Arial" w:cs="Arial"/>
                <w:b/>
                <w:lang w:val="es-MX"/>
              </w:rPr>
            </w:pPr>
            <w:r w:rsidRPr="006507FB">
              <w:rPr>
                <w:rFonts w:ascii="Arial" w:hAnsi="Arial" w:cs="Arial"/>
                <w:b/>
                <w:lang w:val="es-MX"/>
              </w:rPr>
              <w:t>Conducta De Entrada:</w:t>
            </w:r>
          </w:p>
        </w:tc>
        <w:tc>
          <w:tcPr>
            <w:tcW w:w="6804" w:type="dxa"/>
          </w:tcPr>
          <w:p w14:paraId="38307A2D" w14:textId="77777777" w:rsidR="00AE0541" w:rsidRPr="006507FB" w:rsidRDefault="00AE0541" w:rsidP="00AE0541">
            <w:pPr>
              <w:jc w:val="left"/>
              <w:rPr>
                <w:rFonts w:ascii="Arial" w:hAnsi="Arial" w:cs="Arial"/>
                <w:lang w:val="es-MX"/>
              </w:rPr>
            </w:pPr>
            <w:r>
              <w:rPr>
                <w:rFonts w:ascii="Arial" w:hAnsi="Arial" w:cs="Arial"/>
                <w:lang w:val="es-MX"/>
              </w:rPr>
              <w:t>D</w:t>
            </w:r>
            <w:r w:rsidRPr="006507FB">
              <w:rPr>
                <w:rFonts w:ascii="Arial" w:hAnsi="Arial" w:cs="Arial"/>
                <w:lang w:val="es-MX"/>
              </w:rPr>
              <w:t>escribir una actividad que permita identificar los saberes previos de los estudiantes) Introducir al estudiante en los temas a desarrollar.</w:t>
            </w:r>
          </w:p>
          <w:p w14:paraId="36CBE1DF" w14:textId="77777777" w:rsidR="00AE0541" w:rsidRPr="006507FB" w:rsidRDefault="00AE0541" w:rsidP="00AE0541">
            <w:pPr>
              <w:jc w:val="left"/>
              <w:rPr>
                <w:rFonts w:ascii="Arial" w:hAnsi="Arial" w:cs="Arial"/>
              </w:rPr>
            </w:pPr>
            <w:r w:rsidRPr="006507FB">
              <w:rPr>
                <w:rFonts w:ascii="Arial" w:hAnsi="Arial" w:cs="Arial"/>
                <w:lang w:val="es-MX"/>
              </w:rPr>
              <w:t>Se sugiere dar una herramienta (video, página de internet,etc…) y proponer preguntas.</w:t>
            </w:r>
          </w:p>
        </w:tc>
      </w:tr>
      <w:tr w:rsidR="00AE0541" w:rsidRPr="006507FB" w14:paraId="664A6DED" w14:textId="77777777" w:rsidTr="00AE0541">
        <w:tc>
          <w:tcPr>
            <w:tcW w:w="2978" w:type="dxa"/>
          </w:tcPr>
          <w:p w14:paraId="411CF2B3" w14:textId="77777777" w:rsidR="00AE0541" w:rsidRPr="006507FB" w:rsidRDefault="00AE0541" w:rsidP="00AE0541">
            <w:pPr>
              <w:jc w:val="left"/>
              <w:rPr>
                <w:rFonts w:ascii="Arial" w:hAnsi="Arial" w:cs="Arial"/>
                <w:b/>
                <w:lang w:val="es-MX"/>
              </w:rPr>
            </w:pPr>
            <w:r w:rsidRPr="006507FB">
              <w:rPr>
                <w:rFonts w:ascii="Arial" w:hAnsi="Arial" w:cs="Arial"/>
                <w:b/>
                <w:lang w:val="es-MX"/>
              </w:rPr>
              <w:t xml:space="preserve">Desarrollo </w:t>
            </w:r>
          </w:p>
        </w:tc>
        <w:tc>
          <w:tcPr>
            <w:tcW w:w="6804" w:type="dxa"/>
          </w:tcPr>
          <w:p w14:paraId="0E978809" w14:textId="77777777" w:rsidR="00AE0541" w:rsidRPr="006507FB" w:rsidRDefault="00AE0541" w:rsidP="00AE0541">
            <w:pPr>
              <w:jc w:val="both"/>
              <w:rPr>
                <w:rFonts w:ascii="Arial" w:hAnsi="Arial" w:cs="Arial"/>
                <w:lang w:val="es-MX"/>
              </w:rPr>
            </w:pPr>
            <w:r>
              <w:rPr>
                <w:rFonts w:ascii="Arial" w:hAnsi="Arial" w:cs="Arial"/>
                <w:lang w:val="es-MX"/>
              </w:rPr>
              <w:t>Motivación y s</w:t>
            </w:r>
            <w:r w:rsidRPr="006507FB">
              <w:rPr>
                <w:rFonts w:ascii="Arial" w:hAnsi="Arial" w:cs="Arial"/>
                <w:lang w:val="es-MX"/>
              </w:rPr>
              <w:t>ocialización corta del tema o temas a trabajar.</w:t>
            </w:r>
          </w:p>
        </w:tc>
      </w:tr>
      <w:tr w:rsidR="00042E30" w:rsidRPr="006507FB" w14:paraId="1C49E90E" w14:textId="77777777" w:rsidTr="00467787">
        <w:tc>
          <w:tcPr>
            <w:tcW w:w="9782" w:type="dxa"/>
            <w:gridSpan w:val="2"/>
          </w:tcPr>
          <w:p w14:paraId="6F84CA21" w14:textId="77777777" w:rsidR="00042E30" w:rsidRDefault="00042E30" w:rsidP="00042E30">
            <w:pPr>
              <w:jc w:val="left"/>
              <w:rPr>
                <w:rFonts w:ascii="Arial" w:hAnsi="Arial" w:cs="Arial"/>
                <w:b/>
              </w:rPr>
            </w:pPr>
            <w:r w:rsidRPr="006507FB">
              <w:rPr>
                <w:rFonts w:ascii="Arial" w:hAnsi="Arial" w:cs="Arial"/>
                <w:b/>
              </w:rPr>
              <w:t>Profundización</w:t>
            </w:r>
          </w:p>
          <w:p w14:paraId="52FB001C" w14:textId="544B4BDF" w:rsidR="00042E30" w:rsidRPr="008C739E" w:rsidRDefault="00042E30" w:rsidP="00042E30">
            <w:pPr>
              <w:jc w:val="left"/>
              <w:rPr>
                <w:rFonts w:ascii="Arial" w:eastAsia="Times New Roman" w:hAnsi="Arial" w:cs="Arial"/>
                <w:b/>
                <w:bCs/>
                <w:color w:val="000000"/>
                <w:spacing w:val="-15"/>
                <w:sz w:val="24"/>
                <w:szCs w:val="45"/>
                <w:lang w:eastAsia="es-CO"/>
              </w:rPr>
            </w:pPr>
            <w:r w:rsidRPr="008C739E">
              <w:rPr>
                <w:rFonts w:ascii="Arial" w:eastAsia="Times New Roman" w:hAnsi="Arial" w:cs="Arial"/>
                <w:b/>
                <w:bCs/>
                <w:color w:val="000000"/>
                <w:spacing w:val="-15"/>
                <w:sz w:val="24"/>
                <w:szCs w:val="45"/>
                <w:lang w:eastAsia="es-CO"/>
              </w:rPr>
              <w:t>¿Qué es el sistema óseo?</w:t>
            </w:r>
          </w:p>
          <w:p w14:paraId="02400C17" w14:textId="77777777" w:rsidR="00042E30" w:rsidRPr="008C739E" w:rsidRDefault="00042E30" w:rsidP="00523E5A">
            <w:pPr>
              <w:spacing w:before="100" w:beforeAutospacing="1" w:after="100" w:afterAutospacing="1" w:line="240" w:lineRule="auto"/>
              <w:jc w:val="both"/>
              <w:rPr>
                <w:rFonts w:ascii="Tahoma" w:eastAsia="Times New Roman" w:hAnsi="Tahoma" w:cs="Tahoma"/>
                <w:color w:val="000000"/>
                <w:sz w:val="24"/>
                <w:szCs w:val="24"/>
                <w:lang w:eastAsia="es-CO"/>
              </w:rPr>
            </w:pPr>
            <w:r w:rsidRPr="008C739E">
              <w:rPr>
                <w:rFonts w:ascii="Tahoma" w:eastAsia="Times New Roman" w:hAnsi="Tahoma" w:cs="Tahoma"/>
                <w:color w:val="000000"/>
                <w:sz w:val="24"/>
                <w:szCs w:val="24"/>
                <w:lang w:eastAsia="es-CO"/>
              </w:rPr>
              <w:lastRenderedPageBreak/>
              <w:t>Se denomina sistema óseo a la compleja y completa </w:t>
            </w:r>
            <w:r w:rsidRPr="008C739E">
              <w:rPr>
                <w:rFonts w:ascii="Tahoma" w:eastAsia="Times New Roman" w:hAnsi="Tahoma" w:cs="Tahoma"/>
                <w:b/>
                <w:bCs/>
                <w:color w:val="000000"/>
                <w:sz w:val="24"/>
                <w:szCs w:val="24"/>
                <w:lang w:eastAsia="es-CO"/>
              </w:rPr>
              <w:t>estructura compuesta por los 206 huesos del esqueleto humano</w:t>
            </w:r>
            <w:r w:rsidRPr="008C739E">
              <w:rPr>
                <w:rFonts w:ascii="Tahoma" w:eastAsia="Times New Roman" w:hAnsi="Tahoma" w:cs="Tahoma"/>
                <w:color w:val="000000"/>
                <w:sz w:val="24"/>
                <w:szCs w:val="24"/>
                <w:lang w:eastAsia="es-CO"/>
              </w:rPr>
              <w:t>, así como los cartílagos, ligamentos y tendones que les permiten conectarse adecuadamente a la musculatura o a otros huesos.</w:t>
            </w:r>
          </w:p>
          <w:p w14:paraId="6E1C80A1" w14:textId="77777777" w:rsidR="00042E30" w:rsidRPr="008C739E" w:rsidRDefault="00042E30" w:rsidP="00523E5A">
            <w:pPr>
              <w:spacing w:before="100" w:beforeAutospacing="1" w:after="100" w:afterAutospacing="1" w:line="240" w:lineRule="auto"/>
              <w:rPr>
                <w:rFonts w:ascii="Tahoma" w:eastAsia="Times New Roman" w:hAnsi="Tahoma" w:cs="Tahoma"/>
                <w:color w:val="000000"/>
                <w:sz w:val="24"/>
                <w:szCs w:val="24"/>
                <w:lang w:eastAsia="es-CO"/>
              </w:rPr>
            </w:pPr>
            <w:r w:rsidRPr="008C739E">
              <w:rPr>
                <w:rFonts w:ascii="Tahoma" w:eastAsia="Times New Roman" w:hAnsi="Tahoma" w:cs="Tahoma"/>
                <w:color w:val="000000"/>
                <w:sz w:val="24"/>
                <w:szCs w:val="24"/>
                <w:lang w:eastAsia="es-CO"/>
              </w:rPr>
              <w:t>El sistema óseo, junto al muscular y al articular, constituye el </w:t>
            </w:r>
            <w:r w:rsidRPr="008C739E">
              <w:rPr>
                <w:rFonts w:ascii="Tahoma" w:eastAsia="Times New Roman" w:hAnsi="Tahoma" w:cs="Tahoma"/>
                <w:i/>
                <w:iCs/>
                <w:color w:val="000000"/>
                <w:sz w:val="24"/>
                <w:szCs w:val="24"/>
                <w:lang w:eastAsia="es-CO"/>
              </w:rPr>
              <w:t>aparato locotomor</w:t>
            </w:r>
            <w:r w:rsidRPr="008C739E">
              <w:rPr>
                <w:rFonts w:ascii="Tahoma" w:eastAsia="Times New Roman" w:hAnsi="Tahoma" w:cs="Tahoma"/>
                <w:color w:val="000000"/>
                <w:sz w:val="24"/>
                <w:szCs w:val="24"/>
                <w:lang w:eastAsia="es-CO"/>
              </w:rPr>
              <w:t> del cuerpo humano, es decir, el que le permite el </w:t>
            </w:r>
            <w:hyperlink r:id="rId11" w:history="1">
              <w:r w:rsidRPr="008C739E">
                <w:rPr>
                  <w:rFonts w:ascii="Tahoma" w:eastAsia="Times New Roman" w:hAnsi="Tahoma" w:cs="Tahoma"/>
                  <w:color w:val="000000"/>
                  <w:sz w:val="24"/>
                  <w:szCs w:val="24"/>
                  <w:lang w:eastAsia="es-CO"/>
                </w:rPr>
                <w:t>movimiento</w:t>
              </w:r>
            </w:hyperlink>
            <w:r w:rsidRPr="008C739E">
              <w:rPr>
                <w:rFonts w:ascii="Tahoma" w:eastAsia="Times New Roman" w:hAnsi="Tahoma" w:cs="Tahoma"/>
                <w:color w:val="000000"/>
                <w:sz w:val="24"/>
                <w:szCs w:val="24"/>
                <w:lang w:eastAsia="es-CO"/>
              </w:rPr>
              <w:t> preciso y coordinado.</w:t>
            </w:r>
          </w:p>
          <w:p w14:paraId="567F9C1F" w14:textId="77777777" w:rsidR="00042E30" w:rsidRPr="008C739E" w:rsidRDefault="00042E30" w:rsidP="00523E5A">
            <w:pPr>
              <w:spacing w:before="100" w:beforeAutospacing="1" w:after="100" w:afterAutospacing="1" w:line="240" w:lineRule="auto"/>
              <w:rPr>
                <w:rFonts w:ascii="Tahoma" w:eastAsia="Times New Roman" w:hAnsi="Tahoma" w:cs="Tahoma"/>
                <w:b/>
                <w:color w:val="000000"/>
                <w:sz w:val="24"/>
                <w:szCs w:val="24"/>
                <w:lang w:eastAsia="es-CO"/>
              </w:rPr>
            </w:pPr>
            <w:r w:rsidRPr="008C739E">
              <w:rPr>
                <w:rFonts w:ascii="Tahoma" w:eastAsia="Times New Roman" w:hAnsi="Tahoma" w:cs="Tahoma"/>
                <w:b/>
                <w:color w:val="000000"/>
                <w:sz w:val="24"/>
                <w:szCs w:val="24"/>
                <w:lang w:eastAsia="es-CO"/>
              </w:rPr>
              <w:t>El sistema óseo está conformado entonces por:</w:t>
            </w:r>
          </w:p>
          <w:p w14:paraId="789536F0" w14:textId="77777777" w:rsidR="00042E30" w:rsidRPr="008C739E" w:rsidRDefault="00110188" w:rsidP="00523E5A">
            <w:pPr>
              <w:numPr>
                <w:ilvl w:val="0"/>
                <w:numId w:val="6"/>
              </w:numPr>
              <w:spacing w:before="180" w:after="100" w:afterAutospacing="1" w:line="240" w:lineRule="auto"/>
              <w:jc w:val="left"/>
              <w:rPr>
                <w:rFonts w:ascii="Tahoma" w:eastAsia="Times New Roman" w:hAnsi="Tahoma" w:cs="Tahoma"/>
                <w:color w:val="000000"/>
                <w:sz w:val="24"/>
                <w:szCs w:val="24"/>
                <w:lang w:eastAsia="es-CO"/>
              </w:rPr>
            </w:pPr>
            <w:hyperlink r:id="rId12" w:history="1">
              <w:r w:rsidR="00042E30" w:rsidRPr="008C739E">
                <w:rPr>
                  <w:rFonts w:ascii="Tahoma" w:eastAsia="Times New Roman" w:hAnsi="Tahoma" w:cs="Tahoma"/>
                  <w:b/>
                  <w:bCs/>
                  <w:color w:val="000000"/>
                  <w:sz w:val="24"/>
                  <w:szCs w:val="24"/>
                  <w:lang w:eastAsia="es-CO"/>
                </w:rPr>
                <w:t>Huesos</w:t>
              </w:r>
            </w:hyperlink>
            <w:r w:rsidR="00042E30" w:rsidRPr="008C739E">
              <w:rPr>
                <w:rFonts w:ascii="Tahoma" w:eastAsia="Times New Roman" w:hAnsi="Tahoma" w:cs="Tahoma"/>
                <w:color w:val="000000"/>
                <w:sz w:val="24"/>
                <w:szCs w:val="24"/>
                <w:lang w:eastAsia="es-CO"/>
              </w:rPr>
              <w:t>. Estructuras rígidas, mineralizadas a partir de calcio y otros </w:t>
            </w:r>
            <w:hyperlink r:id="rId13" w:history="1">
              <w:r w:rsidR="00042E30" w:rsidRPr="008C739E">
                <w:rPr>
                  <w:rFonts w:ascii="Tahoma" w:eastAsia="Times New Roman" w:hAnsi="Tahoma" w:cs="Tahoma"/>
                  <w:color w:val="000000"/>
                  <w:sz w:val="24"/>
                  <w:szCs w:val="24"/>
                  <w:lang w:eastAsia="es-CO"/>
                </w:rPr>
                <w:t>metales</w:t>
              </w:r>
            </w:hyperlink>
            <w:r w:rsidR="00042E30" w:rsidRPr="008C739E">
              <w:rPr>
                <w:rFonts w:ascii="Tahoma" w:eastAsia="Times New Roman" w:hAnsi="Tahoma" w:cs="Tahoma"/>
                <w:color w:val="000000"/>
                <w:sz w:val="24"/>
                <w:szCs w:val="24"/>
                <w:lang w:eastAsia="es-CO"/>
              </w:rPr>
              <w:t>, son las partes más duras y resistentes del cuerpo humano y de los animales vertebrados. En su interior, además, se halla la médula que cumple con funciones hematopoyéticas (se crean los glóbulos rojos sanguíneos).</w:t>
            </w:r>
          </w:p>
          <w:p w14:paraId="0F6981B0" w14:textId="77777777" w:rsidR="00042E30" w:rsidRPr="008C739E" w:rsidRDefault="00042E30" w:rsidP="00523E5A">
            <w:pPr>
              <w:numPr>
                <w:ilvl w:val="0"/>
                <w:numId w:val="6"/>
              </w:numPr>
              <w:spacing w:before="100" w:beforeAutospacing="1" w:after="100" w:afterAutospacing="1" w:line="240" w:lineRule="auto"/>
              <w:jc w:val="left"/>
              <w:rPr>
                <w:rFonts w:ascii="Tahoma" w:eastAsia="Times New Roman" w:hAnsi="Tahoma" w:cs="Tahoma"/>
                <w:color w:val="000000"/>
                <w:sz w:val="24"/>
                <w:szCs w:val="24"/>
                <w:lang w:eastAsia="es-CO"/>
              </w:rPr>
            </w:pPr>
            <w:r w:rsidRPr="008C739E">
              <w:rPr>
                <w:rFonts w:ascii="Tahoma" w:eastAsia="Times New Roman" w:hAnsi="Tahoma" w:cs="Tahoma"/>
                <w:b/>
                <w:bCs/>
                <w:color w:val="000000"/>
                <w:sz w:val="24"/>
                <w:szCs w:val="24"/>
                <w:lang w:eastAsia="es-CO"/>
              </w:rPr>
              <w:t>Cartílagos</w:t>
            </w:r>
            <w:r w:rsidRPr="008C739E">
              <w:rPr>
                <w:rFonts w:ascii="Tahoma" w:eastAsia="Times New Roman" w:hAnsi="Tahoma" w:cs="Tahoma"/>
                <w:color w:val="000000"/>
                <w:sz w:val="24"/>
                <w:szCs w:val="24"/>
                <w:lang w:eastAsia="es-CO"/>
              </w:rPr>
              <w:t>. Los cartílagos se encuentran en los extremos de los huesos, protegiéndolos al servirles de amortiguación, para que uno no choque con otro, evitando así el desgaste. Se trata de estructuras flexibles y gruesas, compuestas principalmente de colágeno.</w:t>
            </w:r>
          </w:p>
          <w:p w14:paraId="5DA0F103" w14:textId="77777777" w:rsidR="00042E30" w:rsidRPr="008C739E" w:rsidRDefault="00042E30" w:rsidP="00523E5A">
            <w:pPr>
              <w:numPr>
                <w:ilvl w:val="0"/>
                <w:numId w:val="6"/>
              </w:numPr>
              <w:spacing w:before="100" w:beforeAutospacing="1" w:after="100" w:afterAutospacing="1" w:line="240" w:lineRule="auto"/>
              <w:jc w:val="left"/>
              <w:rPr>
                <w:rFonts w:ascii="Tahoma" w:eastAsia="Times New Roman" w:hAnsi="Tahoma" w:cs="Tahoma"/>
                <w:color w:val="000000"/>
                <w:sz w:val="24"/>
                <w:szCs w:val="24"/>
                <w:lang w:eastAsia="es-CO"/>
              </w:rPr>
            </w:pPr>
            <w:r w:rsidRPr="008C739E">
              <w:rPr>
                <w:rFonts w:ascii="Tahoma" w:eastAsia="Times New Roman" w:hAnsi="Tahoma" w:cs="Tahoma"/>
                <w:b/>
                <w:bCs/>
                <w:color w:val="000000"/>
                <w:sz w:val="24"/>
                <w:szCs w:val="24"/>
                <w:lang w:eastAsia="es-CO"/>
              </w:rPr>
              <w:t>Ligamentos</w:t>
            </w:r>
            <w:r w:rsidRPr="008C739E">
              <w:rPr>
                <w:rFonts w:ascii="Tahoma" w:eastAsia="Times New Roman" w:hAnsi="Tahoma" w:cs="Tahoma"/>
                <w:color w:val="000000"/>
                <w:sz w:val="24"/>
                <w:szCs w:val="24"/>
                <w:lang w:eastAsia="es-CO"/>
              </w:rPr>
              <w:t>. Tejidos fibrosos muy resistentes, densos y elásticos, que unen los huesos entre sí en los puntos de rotación que son las articulaciones. Así, es vital para el movimiento, pero también para evitar que los huesos se salgan de su lugar o se muevan antinaturalmente.</w:t>
            </w:r>
          </w:p>
          <w:p w14:paraId="024AE326" w14:textId="77777777" w:rsidR="00042E30" w:rsidRDefault="00042E30" w:rsidP="00523E5A">
            <w:pPr>
              <w:numPr>
                <w:ilvl w:val="0"/>
                <w:numId w:val="6"/>
              </w:numPr>
              <w:spacing w:before="100" w:beforeAutospacing="1" w:after="100" w:afterAutospacing="1" w:line="240" w:lineRule="auto"/>
              <w:jc w:val="left"/>
              <w:rPr>
                <w:rFonts w:ascii="Tahoma" w:eastAsia="Times New Roman" w:hAnsi="Tahoma" w:cs="Tahoma"/>
                <w:color w:val="000000"/>
                <w:sz w:val="24"/>
                <w:szCs w:val="24"/>
                <w:lang w:eastAsia="es-CO"/>
              </w:rPr>
            </w:pPr>
            <w:r w:rsidRPr="008C739E">
              <w:rPr>
                <w:rFonts w:ascii="Tahoma" w:eastAsia="Times New Roman" w:hAnsi="Tahoma" w:cs="Tahoma"/>
                <w:b/>
                <w:bCs/>
                <w:color w:val="000000"/>
                <w:sz w:val="24"/>
                <w:szCs w:val="24"/>
                <w:lang w:eastAsia="es-CO"/>
              </w:rPr>
              <w:t>Tendones</w:t>
            </w:r>
            <w:r w:rsidRPr="008C739E">
              <w:rPr>
                <w:rFonts w:ascii="Tahoma" w:eastAsia="Times New Roman" w:hAnsi="Tahoma" w:cs="Tahoma"/>
                <w:color w:val="000000"/>
                <w:sz w:val="24"/>
                <w:szCs w:val="24"/>
                <w:lang w:eastAsia="es-CO"/>
              </w:rPr>
              <w:t>. Así como los ligamentos, se trata de tejidos fibrosos gruesos y elásticos, que unen la musculatura a las piezas rígidas de los huesos, permitiendo que la fuerza de las células musculares se transmita a los huesos y posibilitando así el movimiento voluntario.</w:t>
            </w:r>
          </w:p>
          <w:p w14:paraId="24014884" w14:textId="6C83686C" w:rsidR="00042E30" w:rsidRPr="008C739E" w:rsidRDefault="00042E30" w:rsidP="00523E5A">
            <w:pPr>
              <w:numPr>
                <w:ilvl w:val="0"/>
                <w:numId w:val="6"/>
              </w:numPr>
              <w:spacing w:before="100" w:beforeAutospacing="1" w:after="100" w:afterAutospacing="1" w:line="240" w:lineRule="auto"/>
              <w:jc w:val="left"/>
              <w:rPr>
                <w:rFonts w:ascii="Tahoma" w:eastAsia="Times New Roman" w:hAnsi="Tahoma" w:cs="Tahoma"/>
                <w:color w:val="000000"/>
                <w:sz w:val="24"/>
                <w:szCs w:val="24"/>
                <w:lang w:eastAsia="es-CO"/>
              </w:rPr>
            </w:pPr>
            <w:r>
              <w:rPr>
                <w:rFonts w:ascii="Tahoma" w:eastAsia="Times New Roman" w:hAnsi="Tahoma" w:cs="Tahoma"/>
                <w:b/>
                <w:bCs/>
                <w:color w:val="000000"/>
                <w:sz w:val="24"/>
                <w:szCs w:val="24"/>
                <w:lang w:eastAsia="es-CO"/>
              </w:rPr>
              <w:t>Copiar esto en tu cuaderno y pegar una imagen del sistema óseo</w:t>
            </w:r>
            <w:r w:rsidRPr="00092E55">
              <w:rPr>
                <w:rFonts w:ascii="Tahoma" w:eastAsia="Times New Roman" w:hAnsi="Tahoma" w:cs="Tahoma"/>
                <w:color w:val="000000"/>
                <w:sz w:val="24"/>
                <w:szCs w:val="24"/>
                <w:lang w:eastAsia="es-CO"/>
              </w:rPr>
              <w:t>.</w:t>
            </w:r>
          </w:p>
          <w:p w14:paraId="022338E2" w14:textId="77777777" w:rsidR="00042E30" w:rsidRPr="006507FB" w:rsidRDefault="00042E30" w:rsidP="00523E5A">
            <w:pPr>
              <w:jc w:val="both"/>
              <w:rPr>
                <w:rFonts w:ascii="Arial" w:hAnsi="Arial" w:cs="Arial"/>
              </w:rPr>
            </w:pPr>
          </w:p>
        </w:tc>
      </w:tr>
      <w:tr w:rsidR="00042E30" w:rsidRPr="006507FB" w14:paraId="0372B25F" w14:textId="77777777" w:rsidTr="00B81796">
        <w:tc>
          <w:tcPr>
            <w:tcW w:w="9782" w:type="dxa"/>
            <w:gridSpan w:val="2"/>
          </w:tcPr>
          <w:p w14:paraId="070BBFE4" w14:textId="77777777" w:rsidR="00042E30" w:rsidRPr="006507FB" w:rsidRDefault="00042E30" w:rsidP="00AE0541">
            <w:pPr>
              <w:jc w:val="left"/>
              <w:rPr>
                <w:rFonts w:ascii="Arial" w:hAnsi="Arial" w:cs="Arial"/>
                <w:b/>
              </w:rPr>
            </w:pPr>
            <w:r w:rsidRPr="006507FB">
              <w:rPr>
                <w:rFonts w:ascii="Arial" w:hAnsi="Arial" w:cs="Arial"/>
                <w:b/>
              </w:rPr>
              <w:lastRenderedPageBreak/>
              <w:t>Actividad Práctica</w:t>
            </w:r>
          </w:p>
          <w:p w14:paraId="0B385486" w14:textId="7EE3DFC0" w:rsidR="00042E30" w:rsidRDefault="00110188" w:rsidP="00AE0541">
            <w:pPr>
              <w:jc w:val="both"/>
            </w:pPr>
            <w:hyperlink r:id="rId14" w:history="1">
              <w:r w:rsidR="00042E30" w:rsidRPr="00B25049">
                <w:rPr>
                  <w:color w:val="0000FF"/>
                  <w:u w:val="single"/>
                </w:rPr>
                <w:t>https://www.youtube.com/watch?v=IBsDvd2AQCk</w:t>
              </w:r>
            </w:hyperlink>
          </w:p>
          <w:p w14:paraId="0B0F5680" w14:textId="77777777" w:rsidR="00042E30" w:rsidRDefault="00042E30" w:rsidP="00AE0541">
            <w:pPr>
              <w:jc w:val="both"/>
            </w:pPr>
          </w:p>
          <w:p w14:paraId="04DEABFC" w14:textId="77777777" w:rsidR="00042E30" w:rsidRDefault="00110188" w:rsidP="00AE0541">
            <w:pPr>
              <w:jc w:val="both"/>
            </w:pPr>
            <w:hyperlink r:id="rId15" w:history="1">
              <w:r w:rsidR="00042E30" w:rsidRPr="00362588">
                <w:rPr>
                  <w:color w:val="0000FF"/>
                  <w:u w:val="single"/>
                </w:rPr>
                <w:t>https://www.youtube.com/watch?v=wCZmGFc28uM</w:t>
              </w:r>
            </w:hyperlink>
          </w:p>
          <w:p w14:paraId="22120520" w14:textId="097E38DB" w:rsidR="00042E30" w:rsidRDefault="00042E30" w:rsidP="00AE0541">
            <w:pPr>
              <w:jc w:val="both"/>
              <w:rPr>
                <w:rFonts w:ascii="Arial" w:hAnsi="Arial" w:cs="Arial"/>
              </w:rPr>
            </w:pPr>
            <w:r>
              <w:rPr>
                <w:noProof/>
                <w:lang w:eastAsia="es-CO"/>
              </w:rPr>
              <w:lastRenderedPageBreak/>
              <w:drawing>
                <wp:inline distT="0" distB="0" distL="0" distR="0" wp14:anchorId="4A57F23D" wp14:editId="57AD899C">
                  <wp:extent cx="5305425" cy="6729161"/>
                  <wp:effectExtent l="0" t="0" r="0" b="0"/>
                  <wp:docPr id="4" name="0 Imag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0DB7F.tmp"/>
                          <pic:cNvPicPr/>
                        </pic:nvPicPr>
                        <pic:blipFill>
                          <a:blip r:embed="rId17">
                            <a:extLst>
                              <a:ext uri="{28A0092B-C50C-407E-A947-70E740481C1C}">
                                <a14:useLocalDpi xmlns:a14="http://schemas.microsoft.com/office/drawing/2010/main" val="0"/>
                              </a:ext>
                            </a:extLst>
                          </a:blip>
                          <a:stretch>
                            <a:fillRect/>
                          </a:stretch>
                        </pic:blipFill>
                        <pic:spPr>
                          <a:xfrm>
                            <a:off x="0" y="0"/>
                            <a:ext cx="5321834" cy="6749973"/>
                          </a:xfrm>
                          <a:prstGeom prst="rect">
                            <a:avLst/>
                          </a:prstGeom>
                        </pic:spPr>
                      </pic:pic>
                    </a:graphicData>
                  </a:graphic>
                </wp:inline>
              </w:drawing>
            </w:r>
          </w:p>
          <w:p w14:paraId="21FC79C5" w14:textId="2E384529" w:rsidR="00042E30" w:rsidRPr="00042E30" w:rsidRDefault="00042E30" w:rsidP="001201EB">
            <w:pPr>
              <w:pStyle w:val="Prrafodelista"/>
              <w:numPr>
                <w:ilvl w:val="0"/>
                <w:numId w:val="7"/>
              </w:numPr>
              <w:jc w:val="both"/>
              <w:rPr>
                <w:rFonts w:ascii="Arial" w:hAnsi="Arial" w:cs="Arial"/>
              </w:rPr>
            </w:pPr>
            <w:r w:rsidRPr="00042E30">
              <w:rPr>
                <w:rFonts w:ascii="Arial" w:hAnsi="Arial" w:cs="Arial"/>
              </w:rPr>
              <w:t>Resolver la ficha en tu cuaderno.</w:t>
            </w:r>
          </w:p>
          <w:p w14:paraId="42CE67D8" w14:textId="6168C890" w:rsidR="00042E30" w:rsidRPr="006507FB" w:rsidRDefault="00042E30" w:rsidP="00AE0541">
            <w:pPr>
              <w:jc w:val="both"/>
              <w:rPr>
                <w:rFonts w:ascii="Arial" w:hAnsi="Arial" w:cs="Arial"/>
              </w:rPr>
            </w:pPr>
          </w:p>
        </w:tc>
      </w:tr>
      <w:tr w:rsidR="00AE0541" w:rsidRPr="006507FB" w14:paraId="3E49845D" w14:textId="77777777" w:rsidTr="00AE0541">
        <w:tc>
          <w:tcPr>
            <w:tcW w:w="2978" w:type="dxa"/>
          </w:tcPr>
          <w:p w14:paraId="6231A560" w14:textId="77777777" w:rsidR="00AE0541" w:rsidRPr="006507FB" w:rsidRDefault="00AE0541" w:rsidP="00AE0541">
            <w:pPr>
              <w:jc w:val="left"/>
              <w:rPr>
                <w:rFonts w:ascii="Arial" w:hAnsi="Arial" w:cs="Arial"/>
                <w:b/>
                <w:lang w:val="es-MX"/>
              </w:rPr>
            </w:pPr>
            <w:r w:rsidRPr="006507FB">
              <w:rPr>
                <w:rFonts w:ascii="Arial" w:hAnsi="Arial" w:cs="Arial"/>
                <w:b/>
                <w:lang w:val="es-MX"/>
              </w:rPr>
              <w:lastRenderedPageBreak/>
              <w:t>Evaluación</w:t>
            </w:r>
          </w:p>
        </w:tc>
        <w:tc>
          <w:tcPr>
            <w:tcW w:w="6804" w:type="dxa"/>
          </w:tcPr>
          <w:p w14:paraId="390BCCD6" w14:textId="77777777" w:rsidR="00632ED2" w:rsidRDefault="00632ED2" w:rsidP="00632ED2">
            <w:pPr>
              <w:jc w:val="left"/>
              <w:rPr>
                <w:rFonts w:ascii="Arial" w:hAnsi="Arial" w:cs="Arial"/>
                <w:lang w:val="es-MX"/>
              </w:rPr>
            </w:pPr>
            <w:r>
              <w:rPr>
                <w:rFonts w:ascii="Arial" w:hAnsi="Arial" w:cs="Arial"/>
                <w:lang w:val="es-MX"/>
              </w:rPr>
              <w:t>Se tendrá en cuenta el registro en el cuaderno de todo lo solicitado.</w:t>
            </w:r>
          </w:p>
          <w:p w14:paraId="55B4D926" w14:textId="4AB8B0A7" w:rsidR="00632ED2" w:rsidRDefault="00632ED2" w:rsidP="00632ED2">
            <w:pPr>
              <w:jc w:val="left"/>
              <w:rPr>
                <w:rFonts w:ascii="Arial" w:hAnsi="Arial" w:cs="Arial"/>
                <w:lang w:val="es-MX"/>
              </w:rPr>
            </w:pPr>
            <w:r>
              <w:rPr>
                <w:rFonts w:ascii="Arial" w:hAnsi="Arial" w:cs="Arial"/>
                <w:lang w:val="es-MX"/>
              </w:rPr>
              <w:t xml:space="preserve">Se calificarán las actividades asignadas, Teniendo en cuenta: </w:t>
            </w:r>
          </w:p>
          <w:p w14:paraId="15FB73FA" w14:textId="77777777" w:rsidR="00632ED2" w:rsidRDefault="00632ED2" w:rsidP="00632ED2">
            <w:pPr>
              <w:jc w:val="left"/>
              <w:rPr>
                <w:rFonts w:ascii="Arial" w:hAnsi="Arial" w:cs="Arial"/>
                <w:lang w:val="es-MX"/>
              </w:rPr>
            </w:pPr>
            <w:r>
              <w:rPr>
                <w:rFonts w:ascii="Arial" w:hAnsi="Arial" w:cs="Arial"/>
                <w:lang w:val="es-MX"/>
              </w:rPr>
              <w:t>El orden, letra dibujos bien hechos y coloreados.</w:t>
            </w:r>
          </w:p>
          <w:p w14:paraId="2A5DC3EC" w14:textId="7E087350" w:rsidR="00632ED2" w:rsidRDefault="00632ED2" w:rsidP="00632ED2">
            <w:pPr>
              <w:jc w:val="left"/>
              <w:rPr>
                <w:rFonts w:ascii="Arial" w:hAnsi="Arial" w:cs="Arial"/>
                <w:lang w:val="es-MX"/>
              </w:rPr>
            </w:pPr>
            <w:r>
              <w:rPr>
                <w:rFonts w:ascii="Arial" w:hAnsi="Arial" w:cs="Arial"/>
                <w:lang w:val="es-MX"/>
              </w:rPr>
              <w:t xml:space="preserve">La ficha de la actividad </w:t>
            </w:r>
            <w:r w:rsidR="000534D2">
              <w:rPr>
                <w:rFonts w:ascii="Arial" w:hAnsi="Arial" w:cs="Arial"/>
                <w:lang w:val="es-MX"/>
              </w:rPr>
              <w:t>práctica</w:t>
            </w:r>
            <w:r>
              <w:rPr>
                <w:rFonts w:ascii="Arial" w:hAnsi="Arial" w:cs="Arial"/>
                <w:lang w:val="es-MX"/>
              </w:rPr>
              <w:t>.</w:t>
            </w:r>
          </w:p>
          <w:p w14:paraId="253CB26F" w14:textId="6268332E" w:rsidR="00110188" w:rsidRDefault="00110188" w:rsidP="00632ED2">
            <w:pPr>
              <w:jc w:val="left"/>
              <w:rPr>
                <w:rFonts w:ascii="Arial" w:hAnsi="Arial" w:cs="Arial"/>
                <w:lang w:val="es-MX"/>
              </w:rPr>
            </w:pPr>
            <w:r>
              <w:rPr>
                <w:rFonts w:ascii="Arial" w:hAnsi="Arial" w:cs="Arial"/>
                <w:lang w:val="es-MX"/>
              </w:rPr>
              <w:lastRenderedPageBreak/>
              <w:t>Enviar al correo definido por la institución educativa.</w:t>
            </w:r>
          </w:p>
          <w:p w14:paraId="5C081CE6" w14:textId="77777777" w:rsidR="00C624C2" w:rsidRPr="006507FB" w:rsidRDefault="00C624C2" w:rsidP="00632ED2">
            <w:pPr>
              <w:jc w:val="left"/>
              <w:rPr>
                <w:rFonts w:ascii="Arial" w:hAnsi="Arial" w:cs="Arial"/>
                <w:lang w:val="es-MX"/>
              </w:rPr>
            </w:pPr>
          </w:p>
        </w:tc>
      </w:tr>
      <w:tr w:rsidR="00AE0541" w:rsidRPr="006507FB" w14:paraId="160B0A02" w14:textId="77777777" w:rsidTr="00B57E56">
        <w:tc>
          <w:tcPr>
            <w:tcW w:w="9782" w:type="dxa"/>
            <w:gridSpan w:val="2"/>
            <w:shd w:val="clear" w:color="auto" w:fill="F2F2F2" w:themeFill="background1" w:themeFillShade="F2"/>
          </w:tcPr>
          <w:p w14:paraId="2567B156" w14:textId="77777777" w:rsidR="00AE0541" w:rsidRPr="00D05ACF" w:rsidRDefault="00AE0541" w:rsidP="00D05ACF">
            <w:pPr>
              <w:pStyle w:val="Prrafodelista"/>
              <w:numPr>
                <w:ilvl w:val="0"/>
                <w:numId w:val="3"/>
              </w:numPr>
              <w:rPr>
                <w:rFonts w:ascii="Arial" w:hAnsi="Arial" w:cs="Arial"/>
                <w:b/>
              </w:rPr>
            </w:pPr>
            <w:r w:rsidRPr="00D05ACF">
              <w:rPr>
                <w:rFonts w:ascii="Arial" w:hAnsi="Arial" w:cs="Arial"/>
                <w:b/>
              </w:rPr>
              <w:lastRenderedPageBreak/>
              <w:t>CIBERGRAFÍA</w:t>
            </w:r>
          </w:p>
        </w:tc>
      </w:tr>
      <w:tr w:rsidR="00AE0541" w:rsidRPr="006507FB" w14:paraId="4B558E79" w14:textId="77777777" w:rsidTr="00821778">
        <w:trPr>
          <w:trHeight w:val="1796"/>
        </w:trPr>
        <w:tc>
          <w:tcPr>
            <w:tcW w:w="9782" w:type="dxa"/>
            <w:gridSpan w:val="2"/>
          </w:tcPr>
          <w:p w14:paraId="3E677881" w14:textId="77777777" w:rsidR="00632ED2" w:rsidRDefault="00632ED2" w:rsidP="00632ED2">
            <w:pPr>
              <w:jc w:val="both"/>
            </w:pPr>
          </w:p>
          <w:p w14:paraId="02316B35" w14:textId="77777777" w:rsidR="00632ED2" w:rsidRPr="009F2126" w:rsidRDefault="00110188" w:rsidP="00632ED2">
            <w:pPr>
              <w:jc w:val="both"/>
            </w:pPr>
            <w:hyperlink r:id="rId18" w:history="1">
              <w:r w:rsidR="00632ED2" w:rsidRPr="009F2126">
                <w:rPr>
                  <w:color w:val="0000FF"/>
                  <w:u w:val="single"/>
                </w:rPr>
                <w:t>https://www.youtube.com/watch?v=ZIdMXaS7iJQ</w:t>
              </w:r>
            </w:hyperlink>
          </w:p>
          <w:p w14:paraId="3CEA8D52" w14:textId="77777777" w:rsidR="00632ED2" w:rsidRDefault="00110188" w:rsidP="00632ED2">
            <w:pPr>
              <w:jc w:val="both"/>
            </w:pPr>
            <w:hyperlink r:id="rId19" w:history="1">
              <w:r w:rsidR="00632ED2" w:rsidRPr="009F2126">
                <w:rPr>
                  <w:color w:val="0000FF"/>
                  <w:u w:val="single"/>
                </w:rPr>
                <w:t>https://www.youtube.com/watch?v=gxVHzuJkOrQ</w:t>
              </w:r>
            </w:hyperlink>
          </w:p>
          <w:p w14:paraId="0D3C5E0F" w14:textId="77777777" w:rsidR="00632ED2" w:rsidRDefault="00110188" w:rsidP="00632ED2">
            <w:pPr>
              <w:jc w:val="both"/>
            </w:pPr>
            <w:hyperlink r:id="rId20" w:history="1">
              <w:r w:rsidR="00632ED2" w:rsidRPr="009F2126">
                <w:rPr>
                  <w:color w:val="0000FF"/>
                  <w:u w:val="single"/>
                </w:rPr>
                <w:t>https://www.youtube.com/watch?v=b-9QkSaJGzU</w:t>
              </w:r>
            </w:hyperlink>
          </w:p>
          <w:p w14:paraId="5FF112B4" w14:textId="77777777" w:rsidR="00632ED2" w:rsidRDefault="00110188" w:rsidP="00632ED2">
            <w:pPr>
              <w:jc w:val="both"/>
            </w:pPr>
            <w:hyperlink r:id="rId21" w:history="1">
              <w:r w:rsidR="00632ED2" w:rsidRPr="009F2126">
                <w:rPr>
                  <w:color w:val="0000FF"/>
                  <w:u w:val="single"/>
                </w:rPr>
                <w:t>https://www.youtube.com/watch?v=ZIdMXaS7iJQ</w:t>
              </w:r>
            </w:hyperlink>
          </w:p>
          <w:p w14:paraId="0D7DDE95" w14:textId="77777777" w:rsidR="00632ED2" w:rsidRDefault="00632ED2" w:rsidP="00C624C2">
            <w:pPr>
              <w:jc w:val="both"/>
              <w:rPr>
                <w:rFonts w:ascii="Arial" w:hAnsi="Arial" w:cs="Arial"/>
              </w:rPr>
            </w:pPr>
          </w:p>
          <w:p w14:paraId="30D0C00A" w14:textId="77777777" w:rsidR="00632ED2" w:rsidRDefault="00110188" w:rsidP="00632ED2">
            <w:pPr>
              <w:jc w:val="both"/>
            </w:pPr>
            <w:hyperlink r:id="rId22" w:history="1">
              <w:r w:rsidR="00632ED2" w:rsidRPr="00B25049">
                <w:rPr>
                  <w:color w:val="0000FF"/>
                  <w:u w:val="single"/>
                </w:rPr>
                <w:t>https://www.youtube.com/watch?v=IBsDvd2AQCk</w:t>
              </w:r>
            </w:hyperlink>
          </w:p>
          <w:p w14:paraId="5364052A" w14:textId="77777777" w:rsidR="00632ED2" w:rsidRDefault="00632ED2" w:rsidP="00632ED2">
            <w:pPr>
              <w:jc w:val="both"/>
            </w:pPr>
          </w:p>
          <w:p w14:paraId="3F270BAD" w14:textId="77777777" w:rsidR="00632ED2" w:rsidRDefault="00110188" w:rsidP="00632ED2">
            <w:pPr>
              <w:jc w:val="both"/>
            </w:pPr>
            <w:hyperlink r:id="rId23" w:history="1">
              <w:r w:rsidR="00632ED2" w:rsidRPr="00362588">
                <w:rPr>
                  <w:color w:val="0000FF"/>
                  <w:u w:val="single"/>
                </w:rPr>
                <w:t>https://www.youtube.com/watch?v=wCZmGFc28uM</w:t>
              </w:r>
            </w:hyperlink>
          </w:p>
          <w:p w14:paraId="408BB96E" w14:textId="52922448" w:rsidR="00632ED2" w:rsidRPr="006507FB" w:rsidRDefault="00632ED2" w:rsidP="00C624C2">
            <w:pPr>
              <w:jc w:val="both"/>
              <w:rPr>
                <w:rFonts w:ascii="Arial" w:hAnsi="Arial" w:cs="Arial"/>
              </w:rPr>
            </w:pPr>
          </w:p>
        </w:tc>
      </w:tr>
    </w:tbl>
    <w:p w14:paraId="413CBA7D" w14:textId="77777777" w:rsidR="00AA7822" w:rsidRPr="006507FB" w:rsidRDefault="00AA7822">
      <w:pPr>
        <w:rPr>
          <w:rFonts w:ascii="Arial" w:hAnsi="Arial" w:cs="Arial"/>
        </w:rPr>
      </w:pPr>
    </w:p>
    <w:sectPr w:rsidR="00AA7822" w:rsidRPr="006507FB" w:rsidSect="006507FB">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C2580"/>
    <w:multiLevelType w:val="multilevel"/>
    <w:tmpl w:val="AE4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786134D"/>
    <w:multiLevelType w:val="hybridMultilevel"/>
    <w:tmpl w:val="5E3453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7E50C17"/>
    <w:multiLevelType w:val="multilevel"/>
    <w:tmpl w:val="0218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8A77FC"/>
    <w:multiLevelType w:val="hybridMultilevel"/>
    <w:tmpl w:val="FC8C099A"/>
    <w:lvl w:ilvl="0" w:tplc="AA1096C8">
      <w:start w:val="1"/>
      <w:numFmt w:val="decimal"/>
      <w:lvlText w:val="%1."/>
      <w:lvlJc w:val="left"/>
      <w:pPr>
        <w:ind w:left="376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5AA"/>
    <w:multiLevelType w:val="hybridMultilevel"/>
    <w:tmpl w:val="07CC7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5D"/>
    <w:rsid w:val="00042E30"/>
    <w:rsid w:val="000534D2"/>
    <w:rsid w:val="00092E55"/>
    <w:rsid w:val="00110188"/>
    <w:rsid w:val="00123932"/>
    <w:rsid w:val="001937EB"/>
    <w:rsid w:val="001C797F"/>
    <w:rsid w:val="002308B0"/>
    <w:rsid w:val="00362588"/>
    <w:rsid w:val="003C345D"/>
    <w:rsid w:val="00443E95"/>
    <w:rsid w:val="00460C09"/>
    <w:rsid w:val="00460D2E"/>
    <w:rsid w:val="00522FDA"/>
    <w:rsid w:val="00523E5A"/>
    <w:rsid w:val="00553B2A"/>
    <w:rsid w:val="005A5985"/>
    <w:rsid w:val="005B3C00"/>
    <w:rsid w:val="005F1A75"/>
    <w:rsid w:val="00612CD7"/>
    <w:rsid w:val="006310A6"/>
    <w:rsid w:val="00632ED2"/>
    <w:rsid w:val="00645D8F"/>
    <w:rsid w:val="006507FB"/>
    <w:rsid w:val="006911D8"/>
    <w:rsid w:val="007D38A9"/>
    <w:rsid w:val="00813B30"/>
    <w:rsid w:val="00821778"/>
    <w:rsid w:val="0082509B"/>
    <w:rsid w:val="00832C45"/>
    <w:rsid w:val="00856C58"/>
    <w:rsid w:val="0089713D"/>
    <w:rsid w:val="008C5294"/>
    <w:rsid w:val="0092426A"/>
    <w:rsid w:val="00995FE6"/>
    <w:rsid w:val="009F2126"/>
    <w:rsid w:val="00A534DC"/>
    <w:rsid w:val="00A63FD5"/>
    <w:rsid w:val="00AA25C2"/>
    <w:rsid w:val="00AA7822"/>
    <w:rsid w:val="00AE0541"/>
    <w:rsid w:val="00B0007B"/>
    <w:rsid w:val="00B25049"/>
    <w:rsid w:val="00B57E56"/>
    <w:rsid w:val="00B968CE"/>
    <w:rsid w:val="00C034F6"/>
    <w:rsid w:val="00C624C2"/>
    <w:rsid w:val="00C83D75"/>
    <w:rsid w:val="00CE5335"/>
    <w:rsid w:val="00D05ACF"/>
    <w:rsid w:val="00D13FD2"/>
    <w:rsid w:val="00D64B9D"/>
    <w:rsid w:val="00D66B25"/>
    <w:rsid w:val="00DC5CEB"/>
    <w:rsid w:val="00F74B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docId w15:val="{085E3023-EF4C-409B-95C6-01F2297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paragraph" w:styleId="Textodeglobo">
    <w:name w:val="Balloon Text"/>
    <w:basedOn w:val="Normal"/>
    <w:link w:val="TextodegloboCar"/>
    <w:uiPriority w:val="99"/>
    <w:semiHidden/>
    <w:unhideWhenUsed/>
    <w:rsid w:val="0092426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426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xVHzuJkOrQ" TargetMode="External"/><Relationship Id="rId13" Type="http://schemas.openxmlformats.org/officeDocument/2006/relationships/hyperlink" Target="https://concepto.de/metales/" TargetMode="External"/><Relationship Id="rId18" Type="http://schemas.openxmlformats.org/officeDocument/2006/relationships/hyperlink" Target="https://www.youtube.com/watch?v=ZIdMXaS7iJQ" TargetMode="External"/><Relationship Id="rId3" Type="http://schemas.openxmlformats.org/officeDocument/2006/relationships/settings" Target="settings.xml"/><Relationship Id="rId21" Type="http://schemas.openxmlformats.org/officeDocument/2006/relationships/hyperlink" Target="https://www.youtube.com/watch?v=ZIdMXaS7iJQ" TargetMode="External"/><Relationship Id="rId7" Type="http://schemas.openxmlformats.org/officeDocument/2006/relationships/hyperlink" Target="https://www.youtube.com/watch?v=ZIdMXaS7iJQ" TargetMode="External"/><Relationship Id="rId12" Type="http://schemas.openxmlformats.org/officeDocument/2006/relationships/hyperlink" Target="https://concepto.de/huesos/" TargetMode="External"/><Relationship Id="rId17" Type="http://schemas.openxmlformats.org/officeDocument/2006/relationships/image" Target="media/image3.tm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Usuario\Downloads\vestidos.docx" TargetMode="External"/><Relationship Id="rId20" Type="http://schemas.openxmlformats.org/officeDocument/2006/relationships/hyperlink" Target="https://www.youtube.com/watch?v=b-9QkSaJGz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concepto.de/movimiento/"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wCZmGFc28uM" TargetMode="External"/><Relationship Id="rId23" Type="http://schemas.openxmlformats.org/officeDocument/2006/relationships/hyperlink" Target="https://www.youtube.com/watch?v=wCZmGFc28uM" TargetMode="External"/><Relationship Id="rId10" Type="http://schemas.openxmlformats.org/officeDocument/2006/relationships/hyperlink" Target="https://www.youtube.com/watch?v=ZIdMXaS7iJQ" TargetMode="External"/><Relationship Id="rId19" Type="http://schemas.openxmlformats.org/officeDocument/2006/relationships/hyperlink" Target="https://www.youtube.com/watch?v=gxVHzuJkOrQ" TargetMode="External"/><Relationship Id="rId4" Type="http://schemas.openxmlformats.org/officeDocument/2006/relationships/webSettings" Target="webSettings.xml"/><Relationship Id="rId9" Type="http://schemas.openxmlformats.org/officeDocument/2006/relationships/hyperlink" Target="https://www.youtube.com/watch?v=b-9QkSaJGzU" TargetMode="External"/><Relationship Id="rId14" Type="http://schemas.openxmlformats.org/officeDocument/2006/relationships/hyperlink" Target="https://www.youtube.com/watch?v=IBsDvd2AQCk" TargetMode="External"/><Relationship Id="rId22" Type="http://schemas.openxmlformats.org/officeDocument/2006/relationships/hyperlink" Target="https://www.youtube.com/watch?v=IBsDvd2AQ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708</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William Chaparro Betancur</cp:lastModifiedBy>
  <cp:revision>3</cp:revision>
  <dcterms:created xsi:type="dcterms:W3CDTF">2020-04-20T18:19:00Z</dcterms:created>
  <dcterms:modified xsi:type="dcterms:W3CDTF">2020-04-20T18:20:00Z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1176686647</vt:i4>
  </property>
</Properties>
</file>