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646DBF">
            <w:pPr>
              <w:pStyle w:val="Ttulo2"/>
              <w:rPr>
                <w:highlight w:val="yellow"/>
              </w:rPr>
            </w:pPr>
            <w:r>
              <w:rPr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520ECC0B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</w:t>
            </w:r>
            <w:r w:rsidR="000A4F99">
              <w:rPr>
                <w:sz w:val="22"/>
                <w:szCs w:val="22"/>
              </w:rPr>
              <w:t>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3C345D" w:rsidRPr="006507FB" w14:paraId="1BCD26CD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45673D01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BD410A">
              <w:rPr>
                <w:rFonts w:ascii="Arial" w:hAnsi="Arial" w:cs="Arial"/>
                <w:b/>
              </w:rPr>
              <w:t xml:space="preserve"> </w:t>
            </w:r>
            <w:r w:rsidR="00B46760">
              <w:rPr>
                <w:rFonts w:ascii="Arial" w:hAnsi="Arial" w:cs="Arial"/>
                <w:b/>
              </w:rPr>
              <w:t>CIRCULO CROMATICO</w:t>
            </w:r>
          </w:p>
        </w:tc>
        <w:tc>
          <w:tcPr>
            <w:tcW w:w="6804" w:type="dxa"/>
            <w:vMerge w:val="restart"/>
          </w:tcPr>
          <w:p w14:paraId="0246CE56" w14:textId="77777777" w:rsidR="00CB222B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6A058F">
              <w:rPr>
                <w:rFonts w:ascii="Arial" w:hAnsi="Arial" w:cs="Arial"/>
                <w:b/>
              </w:rPr>
              <w:t xml:space="preserve"> </w:t>
            </w:r>
          </w:p>
          <w:p w14:paraId="12D6C477" w14:textId="03CA485D" w:rsidR="003C345D" w:rsidRPr="006507FB" w:rsidRDefault="006A52D2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OMAR DARIO AGUDELO</w:t>
            </w:r>
            <w:r w:rsidR="00B46760">
              <w:rPr>
                <w:rFonts w:ascii="Arial" w:hAnsi="Arial" w:cs="Arial"/>
                <w:b/>
              </w:rPr>
              <w:t xml:space="preserve"> S.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17D444FC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BD410A">
              <w:rPr>
                <w:rFonts w:ascii="Arial" w:hAnsi="Arial" w:cs="Arial"/>
                <w:b/>
              </w:rPr>
              <w:t xml:space="preserve"> </w:t>
            </w:r>
            <w:r w:rsidR="00B46760">
              <w:rPr>
                <w:rFonts w:ascii="Arial" w:hAnsi="Arial" w:cs="Arial"/>
                <w:b/>
              </w:rPr>
              <w:t>CI</w:t>
            </w:r>
            <w:r w:rsidR="00BD410A">
              <w:rPr>
                <w:rFonts w:ascii="Arial" w:hAnsi="Arial" w:cs="Arial"/>
                <w:b/>
              </w:rPr>
              <w:t>R</w:t>
            </w:r>
            <w:r w:rsidR="006A058F">
              <w:rPr>
                <w:rFonts w:ascii="Arial" w:hAnsi="Arial" w:cs="Arial"/>
                <w:b/>
              </w:rPr>
              <w:t>CULO CROMATICO</w:t>
            </w:r>
          </w:p>
        </w:tc>
        <w:tc>
          <w:tcPr>
            <w:tcW w:w="6804" w:type="dxa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0569EB1C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</w:t>
            </w:r>
            <w:r w:rsidR="00BD410A">
              <w:rPr>
                <w:rFonts w:ascii="Arial" w:hAnsi="Arial" w:cs="Arial"/>
                <w:b/>
              </w:rPr>
              <w:t xml:space="preserve"> 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4A7666">
              <w:rPr>
                <w:rFonts w:ascii="Arial" w:hAnsi="Arial" w:cs="Arial"/>
                <w:b/>
              </w:rPr>
              <w:t xml:space="preserve"> </w:t>
            </w:r>
            <w:r w:rsidR="006A058F">
              <w:rPr>
                <w:rFonts w:ascii="Arial" w:hAnsi="Arial" w:cs="Arial"/>
                <w:b/>
              </w:rPr>
              <w:t>ARTISTICA</w:t>
            </w:r>
          </w:p>
        </w:tc>
        <w:tc>
          <w:tcPr>
            <w:tcW w:w="6804" w:type="dxa"/>
          </w:tcPr>
          <w:p w14:paraId="067548E4" w14:textId="5B9F317C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</w:t>
            </w:r>
            <w:r w:rsidR="006A058F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Semanas:</w:t>
            </w:r>
            <w:r w:rsidR="000A3FF0">
              <w:rPr>
                <w:rFonts w:ascii="Arial" w:hAnsi="Arial" w:cs="Arial"/>
                <w:b/>
              </w:rPr>
              <w:t xml:space="preserve"> 9-10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6561FD5D" w:rsidR="00CE5335" w:rsidRPr="006507FB" w:rsidRDefault="00CE5335" w:rsidP="00190AF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190AF2">
              <w:rPr>
                <w:rFonts w:ascii="Arial" w:hAnsi="Arial" w:cs="Arial"/>
                <w:b/>
              </w:rPr>
              <w:t xml:space="preserve"> </w:t>
            </w:r>
            <w:r w:rsidR="006A058F">
              <w:rPr>
                <w:rFonts w:ascii="Arial" w:hAnsi="Arial" w:cs="Arial"/>
                <w:b/>
              </w:rPr>
              <w:t>8</w:t>
            </w:r>
            <w:r w:rsidR="00D21AE0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6804" w:type="dxa"/>
          </w:tcPr>
          <w:p w14:paraId="0B4A529F" w14:textId="564CD3B9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E46FA5">
              <w:rPr>
                <w:rFonts w:ascii="Arial" w:hAnsi="Arial" w:cs="Arial"/>
                <w:b/>
              </w:rPr>
              <w:t xml:space="preserve"> 4 HORAS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2"/>
          </w:tcPr>
          <w:p w14:paraId="0F1B89E0" w14:textId="77777777" w:rsidR="00190AF2" w:rsidRDefault="00CE5335" w:rsidP="00CE5335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</w:p>
          <w:p w14:paraId="4D57C22F" w14:textId="2E8509A1" w:rsidR="00CE5335" w:rsidRPr="00CB222B" w:rsidRDefault="00247FA2" w:rsidP="00CE5335">
            <w:pPr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CB222B">
              <w:rPr>
                <w:rFonts w:ascii="Arial" w:hAnsi="Arial" w:cs="Arial"/>
                <w:b/>
                <w:bCs/>
              </w:rPr>
              <w:t xml:space="preserve">CONOCER Y APLICAR </w:t>
            </w:r>
            <w:r w:rsidR="00225CA4" w:rsidRPr="00CB222B">
              <w:rPr>
                <w:rFonts w:ascii="Arial" w:hAnsi="Arial" w:cs="Arial"/>
                <w:b/>
                <w:bCs/>
              </w:rPr>
              <w:t xml:space="preserve">LOS COLORES </w:t>
            </w:r>
            <w:r w:rsidR="0096165E" w:rsidRPr="00CB222B">
              <w:rPr>
                <w:rFonts w:ascii="Arial" w:hAnsi="Arial" w:cs="Arial"/>
                <w:b/>
                <w:bCs/>
              </w:rPr>
              <w:t>CON BASE EN EL CIRCULO CROMATICO</w:t>
            </w:r>
            <w:r w:rsidR="00225CA4" w:rsidRPr="00CB222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C17039" w14:textId="77777777" w:rsidR="00CE5335" w:rsidRPr="006507FB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1EDA6159" w14:textId="1E6B229C" w:rsidR="00CE5335" w:rsidRPr="00D05ACF" w:rsidRDefault="00CE5335" w:rsidP="00190AF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INDICADORES)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375C44DD" w14:textId="77777777" w:rsidR="00190AF2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BD410A">
              <w:rPr>
                <w:rFonts w:ascii="Arial" w:hAnsi="Arial" w:cs="Arial"/>
                <w:b/>
              </w:rPr>
              <w:t xml:space="preserve"> </w:t>
            </w:r>
          </w:p>
          <w:p w14:paraId="22C547FA" w14:textId="69CAA6BA" w:rsidR="00CE5335" w:rsidRPr="006507FB" w:rsidRDefault="00CA20FA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CIRCULO CROMATICO</w:t>
            </w:r>
          </w:p>
        </w:tc>
        <w:tc>
          <w:tcPr>
            <w:tcW w:w="6804" w:type="dxa"/>
          </w:tcPr>
          <w:p w14:paraId="05670B07" w14:textId="57CF5B78" w:rsidR="00CE5335" w:rsidRPr="006507FB" w:rsidRDefault="005F1A75" w:rsidP="00190AF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  <w:r w:rsidR="008F25F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023C35D8" w14:textId="748DECA8" w:rsidR="00CE5335" w:rsidRPr="006507FB" w:rsidRDefault="00CB222B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</w:t>
            </w:r>
            <w:r>
              <w:rPr>
                <w:rFonts w:ascii="Arial" w:hAnsi="Arial" w:cs="Arial"/>
                <w:b/>
              </w:rPr>
              <w:t>: COGNITVA</w:t>
            </w:r>
            <w:r w:rsidR="003B7010">
              <w:rPr>
                <w:rFonts w:ascii="Arial" w:hAnsi="Arial" w:cs="Arial"/>
                <w:b/>
              </w:rPr>
              <w:t xml:space="preserve"> Y DIGITAL</w:t>
            </w:r>
          </w:p>
        </w:tc>
        <w:tc>
          <w:tcPr>
            <w:tcW w:w="6804" w:type="dxa"/>
          </w:tcPr>
          <w:p w14:paraId="65947B95" w14:textId="77777777" w:rsidR="00190AF2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A0523D">
              <w:rPr>
                <w:rFonts w:ascii="Arial" w:hAnsi="Arial" w:cs="Arial"/>
                <w:b/>
              </w:rPr>
              <w:t xml:space="preserve"> </w:t>
            </w:r>
          </w:p>
          <w:p w14:paraId="48F4F4FE" w14:textId="77777777" w:rsidR="00CE5335" w:rsidRDefault="00190AF2" w:rsidP="00123932">
            <w:pPr>
              <w:jc w:val="left"/>
              <w:rPr>
                <w:rFonts w:ascii="Arial" w:hAnsi="Arial" w:cs="Arial"/>
              </w:rPr>
            </w:pPr>
            <w:r w:rsidRPr="00190AF2">
              <w:rPr>
                <w:rFonts w:ascii="Arial" w:hAnsi="Arial" w:cs="Arial"/>
              </w:rPr>
              <w:t>conocer y mezclar los diferentes colores</w:t>
            </w:r>
          </w:p>
          <w:p w14:paraId="5AEA40E3" w14:textId="78678B69" w:rsidR="00190AF2" w:rsidRPr="006507FB" w:rsidRDefault="00190AF2" w:rsidP="00123932">
            <w:pPr>
              <w:jc w:val="left"/>
              <w:rPr>
                <w:rFonts w:ascii="Arial" w:hAnsi="Arial" w:cs="Arial"/>
                <w:b/>
              </w:rPr>
            </w:pPr>
            <w:r w:rsidRPr="00190AF2">
              <w:rPr>
                <w:rFonts w:ascii="Arial" w:hAnsi="Arial" w:cs="Arial"/>
              </w:rPr>
              <w:t>aplicar en la vida practica los colores del circulo cromático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0350BE3D" w14:textId="616A18CB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2"/>
          </w:tcPr>
          <w:p w14:paraId="4F086A69" w14:textId="77777777" w:rsidR="00190AF2" w:rsidRDefault="00995FE6" w:rsidP="00B90833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41131780" w14:textId="019F4793" w:rsidR="00995FE6" w:rsidRPr="006507FB" w:rsidRDefault="00190AF2" w:rsidP="00B90833">
            <w:pPr>
              <w:jc w:val="both"/>
              <w:rPr>
                <w:rFonts w:ascii="Arial" w:hAnsi="Arial" w:cs="Arial"/>
                <w:b/>
              </w:rPr>
            </w:pPr>
            <w:r w:rsidRPr="00190AF2">
              <w:rPr>
                <w:rFonts w:ascii="Arial" w:eastAsia="Arial" w:hAnsi="Arial" w:cs="Arial"/>
                <w:bCs/>
              </w:rPr>
              <w:t xml:space="preserve">Página de </w:t>
            </w:r>
            <w:r w:rsidR="005A37EB" w:rsidRPr="00190AF2">
              <w:rPr>
                <w:rFonts w:ascii="Arial" w:eastAsia="Arial" w:hAnsi="Arial" w:cs="Arial"/>
                <w:bCs/>
              </w:rPr>
              <w:t>Wikipedia</w:t>
            </w:r>
            <w:r w:rsidRPr="00190AF2">
              <w:rPr>
                <w:rFonts w:ascii="Arial" w:eastAsia="Arial" w:hAnsi="Arial" w:cs="Arial"/>
                <w:bCs/>
              </w:rPr>
              <w:t xml:space="preserve">, libro base 30, colores, cuaderno de </w:t>
            </w:r>
            <w:r>
              <w:rPr>
                <w:rFonts w:ascii="Arial" w:eastAsia="Arial" w:hAnsi="Arial" w:cs="Arial"/>
                <w:bCs/>
              </w:rPr>
              <w:t xml:space="preserve">artística </w:t>
            </w:r>
            <w:r w:rsidRPr="00190AF2">
              <w:rPr>
                <w:rFonts w:ascii="Arial" w:eastAsia="Arial" w:hAnsi="Arial" w:cs="Arial"/>
                <w:bCs/>
              </w:rPr>
              <w:t>y demás elementos necesarios para el trabajo.</w:t>
            </w:r>
          </w:p>
        </w:tc>
      </w:tr>
      <w:tr w:rsidR="00F74B06" w:rsidRPr="006507FB" w14:paraId="622475B7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</w:tcPr>
          <w:p w14:paraId="16E9A4B4" w14:textId="53C90390" w:rsidR="00B63B5A" w:rsidRPr="00190AF2" w:rsidRDefault="00190AF2" w:rsidP="00AE0541">
            <w:pPr>
              <w:jc w:val="lef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</w:t>
            </w:r>
            <w:r w:rsidRPr="00190AF2">
              <w:rPr>
                <w:rFonts w:ascii="Arial" w:hAnsi="Arial" w:cs="Arial"/>
                <w:bCs/>
                <w:lang w:val="es-MX"/>
              </w:rPr>
              <w:t xml:space="preserve">onsultar en </w:t>
            </w:r>
            <w:r w:rsidR="005A37EB" w:rsidRPr="00190AF2">
              <w:rPr>
                <w:rFonts w:ascii="Arial" w:hAnsi="Arial" w:cs="Arial"/>
                <w:bCs/>
                <w:lang w:val="es-MX"/>
              </w:rPr>
              <w:t>Wikipedia</w:t>
            </w:r>
            <w:r w:rsidRPr="00190AF2">
              <w:rPr>
                <w:rFonts w:ascii="Arial" w:hAnsi="Arial" w:cs="Arial"/>
                <w:bCs/>
                <w:lang w:val="es-MX"/>
              </w:rPr>
              <w:t xml:space="preserve"> el tema de circulo cromático, </w:t>
            </w:r>
          </w:p>
          <w:p w14:paraId="36CBE1DF" w14:textId="1BE1182B" w:rsidR="003203FA" w:rsidRPr="00CB222B" w:rsidRDefault="003203FA" w:rsidP="00AE0541">
            <w:pPr>
              <w:jc w:val="lef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411CF2B3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</w:tcPr>
          <w:p w14:paraId="2568FA2C" w14:textId="0214BB0E" w:rsidR="00190AF2" w:rsidRPr="00190AF2" w:rsidRDefault="00190AF2" w:rsidP="00190AF2">
            <w:pPr>
              <w:jc w:val="lef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</w:t>
            </w:r>
            <w:r w:rsidRPr="00190AF2">
              <w:rPr>
                <w:rFonts w:ascii="Arial" w:hAnsi="Arial" w:cs="Arial"/>
                <w:bCs/>
                <w:lang w:val="es-MX"/>
              </w:rPr>
              <w:t xml:space="preserve">opia </w:t>
            </w:r>
            <w:r w:rsidR="005A37EB">
              <w:rPr>
                <w:rFonts w:ascii="Arial" w:hAnsi="Arial" w:cs="Arial"/>
                <w:bCs/>
                <w:lang w:val="es-MX"/>
              </w:rPr>
              <w:t xml:space="preserve">en el cuaderno </w:t>
            </w:r>
            <w:r w:rsidRPr="00190AF2">
              <w:rPr>
                <w:rFonts w:ascii="Arial" w:hAnsi="Arial" w:cs="Arial"/>
                <w:bCs/>
                <w:lang w:val="es-MX"/>
              </w:rPr>
              <w:t xml:space="preserve">toda la literatura allí expuesta </w:t>
            </w:r>
          </w:p>
          <w:p w14:paraId="0E978809" w14:textId="47522793" w:rsidR="00AE0541" w:rsidRPr="00CB222B" w:rsidRDefault="00190AF2" w:rsidP="00190AF2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D</w:t>
            </w:r>
            <w:r w:rsidRPr="00190AF2">
              <w:rPr>
                <w:rFonts w:ascii="Arial" w:hAnsi="Arial" w:cs="Arial"/>
                <w:bCs/>
                <w:lang w:val="es-MX"/>
              </w:rPr>
              <w:t>ibujar todos los ejemplos con colores que allí se muestran.</w:t>
            </w:r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506800D4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</w:tcPr>
          <w:p w14:paraId="2B7AF552" w14:textId="7440D7F8" w:rsidR="00AE0541" w:rsidRPr="00190AF2" w:rsidRDefault="00190AF2" w:rsidP="00B166DE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E</w:t>
            </w:r>
            <w:r w:rsidRPr="00190AF2">
              <w:rPr>
                <w:rFonts w:ascii="Arial" w:eastAsia="Arial" w:hAnsi="Arial" w:cs="Arial"/>
                <w:bCs/>
              </w:rPr>
              <w:t>n el libro y en una hoja en blanco dibujar el circulo cromático</w:t>
            </w:r>
          </w:p>
          <w:p w14:paraId="022338E2" w14:textId="66EFFC18" w:rsidR="00A34DF5" w:rsidRPr="00CB222B" w:rsidRDefault="00A34DF5" w:rsidP="00B166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</w:tcPr>
          <w:p w14:paraId="42CE67D8" w14:textId="5D5650E1" w:rsidR="009F6BE4" w:rsidRPr="00CB222B" w:rsidRDefault="00190AF2" w:rsidP="00190AF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190AF2">
              <w:rPr>
                <w:rFonts w:ascii="Arial" w:hAnsi="Arial" w:cs="Arial"/>
                <w:bCs/>
              </w:rPr>
              <w:t>n otra hoja en blanco pinta doce colores combinados entre primarios 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90AF2">
              <w:rPr>
                <w:rFonts w:ascii="Arial" w:hAnsi="Arial" w:cs="Arial"/>
                <w:bCs/>
              </w:rPr>
              <w:t>secundarios ocupando todo el espacio de la hoja y por separado cada color</w:t>
            </w: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</w:tcPr>
          <w:p w14:paraId="20ED9359" w14:textId="00809889" w:rsidR="00C624C2" w:rsidRDefault="00190AF2" w:rsidP="00AE0541">
            <w:pPr>
              <w:jc w:val="lef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Enviar evidencias del trabajo al correo asignado por la institución.</w:t>
            </w:r>
          </w:p>
          <w:p w14:paraId="285081D9" w14:textId="0F20DE22" w:rsidR="00190AF2" w:rsidRPr="00190AF2" w:rsidRDefault="00190AF2" w:rsidP="00190AF2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190AF2">
              <w:rPr>
                <w:rFonts w:ascii="Arial" w:hAnsi="Arial" w:cs="Arial"/>
                <w:bCs/>
              </w:rPr>
              <w:t>l trabajo tendrá</w:t>
            </w:r>
            <w:r>
              <w:rPr>
                <w:rFonts w:ascii="Arial" w:hAnsi="Arial" w:cs="Arial"/>
                <w:bCs/>
              </w:rPr>
              <w:t xml:space="preserve"> cuatro notas.</w:t>
            </w:r>
          </w:p>
          <w:p w14:paraId="3392209F" w14:textId="17934FD1" w:rsidR="00190AF2" w:rsidRPr="00190AF2" w:rsidRDefault="00190AF2" w:rsidP="00190AF2">
            <w:pPr>
              <w:jc w:val="left"/>
              <w:rPr>
                <w:rFonts w:ascii="Arial" w:hAnsi="Arial" w:cs="Arial"/>
                <w:bCs/>
              </w:rPr>
            </w:pPr>
            <w:r w:rsidRPr="00190AF2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A37EB">
              <w:rPr>
                <w:rFonts w:ascii="Arial" w:hAnsi="Arial" w:cs="Arial"/>
                <w:bCs/>
              </w:rPr>
              <w:t xml:space="preserve">La consulta </w:t>
            </w:r>
          </w:p>
          <w:p w14:paraId="07FA55D9" w14:textId="0F2458A0" w:rsidR="00190AF2" w:rsidRPr="00190AF2" w:rsidRDefault="00190AF2" w:rsidP="00190AF2">
            <w:pPr>
              <w:jc w:val="left"/>
              <w:rPr>
                <w:rFonts w:ascii="Arial" w:hAnsi="Arial" w:cs="Arial"/>
                <w:bCs/>
              </w:rPr>
            </w:pPr>
            <w:r w:rsidRPr="00190AF2">
              <w:rPr>
                <w:rFonts w:ascii="Arial" w:hAnsi="Arial" w:cs="Arial"/>
                <w:bCs/>
              </w:rPr>
              <w:t>2.</w:t>
            </w:r>
            <w:r>
              <w:rPr>
                <w:rFonts w:ascii="Arial" w:hAnsi="Arial" w:cs="Arial"/>
                <w:bCs/>
              </w:rPr>
              <w:t xml:space="preserve"> L</w:t>
            </w:r>
            <w:r w:rsidRPr="00190AF2">
              <w:rPr>
                <w:rFonts w:ascii="Arial" w:hAnsi="Arial" w:cs="Arial"/>
                <w:bCs/>
              </w:rPr>
              <w:t>as graficas</w:t>
            </w:r>
          </w:p>
          <w:p w14:paraId="29BC1065" w14:textId="5CB947DA" w:rsidR="00190AF2" w:rsidRPr="00190AF2" w:rsidRDefault="00190AF2" w:rsidP="00190AF2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E</w:t>
            </w:r>
            <w:r w:rsidRPr="00190AF2">
              <w:rPr>
                <w:rFonts w:ascii="Arial" w:hAnsi="Arial" w:cs="Arial"/>
                <w:bCs/>
              </w:rPr>
              <w:t>l círculo cromático dibujado en el libro</w:t>
            </w:r>
            <w:r>
              <w:rPr>
                <w:rFonts w:ascii="Arial" w:hAnsi="Arial" w:cs="Arial"/>
                <w:bCs/>
              </w:rPr>
              <w:t>.</w:t>
            </w:r>
          </w:p>
          <w:p w14:paraId="4C4258AB" w14:textId="7734AF2A" w:rsidR="00190AF2" w:rsidRPr="00190AF2" w:rsidRDefault="00190AF2" w:rsidP="00190AF2">
            <w:pPr>
              <w:jc w:val="left"/>
              <w:rPr>
                <w:rFonts w:ascii="Arial" w:hAnsi="Arial" w:cs="Arial"/>
                <w:bCs/>
                <w:lang w:val="es-MX"/>
              </w:rPr>
            </w:pPr>
            <w:r w:rsidRPr="00190AF2">
              <w:rPr>
                <w:rFonts w:ascii="Arial" w:hAnsi="Arial" w:cs="Arial"/>
                <w:bCs/>
              </w:rPr>
              <w:t>4.</w:t>
            </w:r>
            <w:r>
              <w:rPr>
                <w:rFonts w:ascii="Arial" w:hAnsi="Arial" w:cs="Arial"/>
                <w:bCs/>
              </w:rPr>
              <w:t>L</w:t>
            </w:r>
            <w:r w:rsidRPr="00190AF2">
              <w:rPr>
                <w:rFonts w:ascii="Arial" w:hAnsi="Arial" w:cs="Arial"/>
                <w:bCs/>
              </w:rPr>
              <w:t>a combinación de los colores  en el libro</w:t>
            </w:r>
          </w:p>
          <w:p w14:paraId="5C081CE6" w14:textId="0FC202AE" w:rsidR="006444E2" w:rsidRPr="006507FB" w:rsidRDefault="006444E2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60B0A02" w14:textId="77777777" w:rsidTr="00B57E5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4EC6C207" w14:textId="77777777" w:rsidR="00AE0541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  <w:p w14:paraId="2567B156" w14:textId="3A0E5598" w:rsidR="005A37EB" w:rsidRPr="00D05ACF" w:rsidRDefault="005A37EB" w:rsidP="005A37EB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 cada trabajo realizado, escribes los link de las páginas en las que consultaste.</w:t>
            </w:r>
          </w:p>
        </w:tc>
      </w:tr>
      <w:bookmarkEnd w:id="0"/>
    </w:tbl>
    <w:p w14:paraId="413CBA7D" w14:textId="77777777" w:rsidR="00AA7822" w:rsidRPr="006507FB" w:rsidRDefault="00AA7822" w:rsidP="005A37EB">
      <w:pPr>
        <w:rPr>
          <w:rFonts w:ascii="Arial" w:hAnsi="Arial" w:cs="Arial"/>
        </w:rPr>
      </w:pPr>
    </w:p>
    <w:sectPr w:rsidR="00AA7822" w:rsidRPr="006507FB" w:rsidSect="006507FB"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3869C" w14:textId="77777777" w:rsidR="00684D5A" w:rsidRDefault="00684D5A" w:rsidP="003F282F">
      <w:pPr>
        <w:spacing w:line="240" w:lineRule="auto"/>
      </w:pPr>
      <w:r>
        <w:separator/>
      </w:r>
    </w:p>
  </w:endnote>
  <w:endnote w:type="continuationSeparator" w:id="0">
    <w:p w14:paraId="2926D763" w14:textId="77777777" w:rsidR="00684D5A" w:rsidRDefault="00684D5A" w:rsidP="003F2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13402"/>
      <w:docPartObj>
        <w:docPartGallery w:val="Page Numbers (Bottom of Page)"/>
        <w:docPartUnique/>
      </w:docPartObj>
    </w:sdtPr>
    <w:sdtContent>
      <w:p w14:paraId="64FEF08F" w14:textId="25DB947F" w:rsidR="003F282F" w:rsidRDefault="003F28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282F">
          <w:rPr>
            <w:noProof/>
            <w:lang w:val="es-ES"/>
          </w:rPr>
          <w:t>1</w:t>
        </w:r>
        <w:r>
          <w:fldChar w:fldCharType="end"/>
        </w:r>
      </w:p>
    </w:sdtContent>
  </w:sdt>
  <w:p w14:paraId="0C13EA54" w14:textId="77777777" w:rsidR="003F282F" w:rsidRDefault="003F28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EC85" w14:textId="77777777" w:rsidR="00684D5A" w:rsidRDefault="00684D5A" w:rsidP="003F282F">
      <w:pPr>
        <w:spacing w:line="240" w:lineRule="auto"/>
      </w:pPr>
      <w:r>
        <w:separator/>
      </w:r>
    </w:p>
  </w:footnote>
  <w:footnote w:type="continuationSeparator" w:id="0">
    <w:p w14:paraId="0C579ED9" w14:textId="77777777" w:rsidR="00684D5A" w:rsidRDefault="00684D5A" w:rsidP="003F28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0781D"/>
    <w:rsid w:val="000646E4"/>
    <w:rsid w:val="00076637"/>
    <w:rsid w:val="000A3FF0"/>
    <w:rsid w:val="000A4F99"/>
    <w:rsid w:val="0010486B"/>
    <w:rsid w:val="00123932"/>
    <w:rsid w:val="001602BE"/>
    <w:rsid w:val="00190AF2"/>
    <w:rsid w:val="001937EB"/>
    <w:rsid w:val="001C5E2B"/>
    <w:rsid w:val="001C797F"/>
    <w:rsid w:val="00225CA4"/>
    <w:rsid w:val="002308B0"/>
    <w:rsid w:val="00247FA2"/>
    <w:rsid w:val="00260473"/>
    <w:rsid w:val="002D6A62"/>
    <w:rsid w:val="002F1874"/>
    <w:rsid w:val="00310BD7"/>
    <w:rsid w:val="003203FA"/>
    <w:rsid w:val="00340762"/>
    <w:rsid w:val="003B7010"/>
    <w:rsid w:val="003C345D"/>
    <w:rsid w:val="003C4D62"/>
    <w:rsid w:val="003C7E7C"/>
    <w:rsid w:val="003D6DA1"/>
    <w:rsid w:val="003E4FFB"/>
    <w:rsid w:val="003F282F"/>
    <w:rsid w:val="00420B33"/>
    <w:rsid w:val="00443E95"/>
    <w:rsid w:val="00460C09"/>
    <w:rsid w:val="00460D2E"/>
    <w:rsid w:val="004A7666"/>
    <w:rsid w:val="00522FDA"/>
    <w:rsid w:val="00553B2A"/>
    <w:rsid w:val="00563AB7"/>
    <w:rsid w:val="00580027"/>
    <w:rsid w:val="005A37EB"/>
    <w:rsid w:val="005A5985"/>
    <w:rsid w:val="005E6C4A"/>
    <w:rsid w:val="005F1A75"/>
    <w:rsid w:val="00617F71"/>
    <w:rsid w:val="006310A6"/>
    <w:rsid w:val="006444E2"/>
    <w:rsid w:val="00645D8F"/>
    <w:rsid w:val="00646DBF"/>
    <w:rsid w:val="006507FB"/>
    <w:rsid w:val="006563E7"/>
    <w:rsid w:val="00684D5A"/>
    <w:rsid w:val="006911D8"/>
    <w:rsid w:val="006A058F"/>
    <w:rsid w:val="006A52D2"/>
    <w:rsid w:val="00722808"/>
    <w:rsid w:val="0076288D"/>
    <w:rsid w:val="00787CF7"/>
    <w:rsid w:val="007D38A9"/>
    <w:rsid w:val="007E2959"/>
    <w:rsid w:val="00813B30"/>
    <w:rsid w:val="0082509B"/>
    <w:rsid w:val="00832447"/>
    <w:rsid w:val="00832C45"/>
    <w:rsid w:val="00837368"/>
    <w:rsid w:val="008415C9"/>
    <w:rsid w:val="00842D54"/>
    <w:rsid w:val="0089713D"/>
    <w:rsid w:val="008C5294"/>
    <w:rsid w:val="008F25FC"/>
    <w:rsid w:val="00902EBB"/>
    <w:rsid w:val="009322DB"/>
    <w:rsid w:val="0096165E"/>
    <w:rsid w:val="00995FE6"/>
    <w:rsid w:val="009F6BE4"/>
    <w:rsid w:val="00A0523D"/>
    <w:rsid w:val="00A34DF5"/>
    <w:rsid w:val="00AA25C2"/>
    <w:rsid w:val="00AA7822"/>
    <w:rsid w:val="00AE0541"/>
    <w:rsid w:val="00B0007B"/>
    <w:rsid w:val="00B15411"/>
    <w:rsid w:val="00B166DE"/>
    <w:rsid w:val="00B46760"/>
    <w:rsid w:val="00B57E56"/>
    <w:rsid w:val="00B63B5A"/>
    <w:rsid w:val="00B85384"/>
    <w:rsid w:val="00B90833"/>
    <w:rsid w:val="00B968CE"/>
    <w:rsid w:val="00BD0FC3"/>
    <w:rsid w:val="00BD410A"/>
    <w:rsid w:val="00BD7BFE"/>
    <w:rsid w:val="00BE7FD0"/>
    <w:rsid w:val="00C30910"/>
    <w:rsid w:val="00C33E74"/>
    <w:rsid w:val="00C5719A"/>
    <w:rsid w:val="00C624C2"/>
    <w:rsid w:val="00C83D75"/>
    <w:rsid w:val="00CA20FA"/>
    <w:rsid w:val="00CB222B"/>
    <w:rsid w:val="00CE5335"/>
    <w:rsid w:val="00D05ACF"/>
    <w:rsid w:val="00D13FD2"/>
    <w:rsid w:val="00D141EC"/>
    <w:rsid w:val="00D21AE0"/>
    <w:rsid w:val="00D642C3"/>
    <w:rsid w:val="00D66B25"/>
    <w:rsid w:val="00DB3C57"/>
    <w:rsid w:val="00DC5CEB"/>
    <w:rsid w:val="00E05728"/>
    <w:rsid w:val="00E450CA"/>
    <w:rsid w:val="00E46FA5"/>
    <w:rsid w:val="00E5588E"/>
    <w:rsid w:val="00E85CB8"/>
    <w:rsid w:val="00F14878"/>
    <w:rsid w:val="00F20CB1"/>
    <w:rsid w:val="00F46B73"/>
    <w:rsid w:val="00F512A9"/>
    <w:rsid w:val="00F66385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6D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46D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F28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8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28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8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9266-21F4-462D-93FD-AAFBFFBA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5</cp:revision>
  <dcterms:created xsi:type="dcterms:W3CDTF">2020-04-18T21:20:00Z</dcterms:created>
  <dcterms:modified xsi:type="dcterms:W3CDTF">2020-04-18T22:50:00Z</dcterms:modified>
</cp:coreProperties>
</file>